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C54DF0" w:rsidP="0064471B">
      <w:pPr>
        <w:jc w:val="center"/>
        <w:rPr>
          <w:b/>
          <w:color w:val="365F91" w:themeColor="accent1" w:themeShade="BF"/>
          <w:sz w:val="72"/>
          <w:szCs w:val="72"/>
          <w:lang w:val="es-ES"/>
        </w:rPr>
      </w:pPr>
      <w:r w:rsidRPr="00C54DF0">
        <w:rPr>
          <w:noProof/>
          <w:color w:val="365F91" w:themeColor="accent1" w:themeShade="BF"/>
          <w:sz w:val="72"/>
          <w:szCs w:val="72"/>
          <w:lang w:val="es-ES" w:bidi="en-US"/>
        </w:rPr>
        <w:pict>
          <v:group id="Group 39" o:spid="_x0000_s1026" style="position:absolute;left:0;text-align:left;margin-left:1420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E21DD6" w:rsidRPr="00E21DD6">
        <w:rPr>
          <w:b/>
          <w:color w:val="365F91" w:themeColor="accent1" w:themeShade="BF"/>
          <w:sz w:val="72"/>
          <w:szCs w:val="72"/>
          <w:lang w:val="es-ES"/>
        </w:rPr>
        <w:t xml:space="preserve">Los Evangelios de </w:t>
      </w:r>
      <w:r w:rsidR="00E21DD6">
        <w:rPr>
          <w:b/>
          <w:i/>
          <w:color w:val="365F91" w:themeColor="accent1" w:themeShade="BF"/>
          <w:sz w:val="72"/>
          <w:szCs w:val="72"/>
          <w:lang w:val="es-ES"/>
        </w:rPr>
        <w:t>Mateo, Marcos, y Lucas</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7B4139">
        <w:rPr>
          <w:rFonts w:asciiTheme="minorHAnsi" w:hAnsiTheme="minorHAnsi"/>
          <w:b/>
          <w:color w:val="365F91" w:themeColor="accent1" w:themeShade="BF"/>
          <w:sz w:val="72"/>
          <w:szCs w:val="72"/>
          <w:lang w:val="es-ES"/>
        </w:rPr>
        <w:t>Los Evangelios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B41325" w:rsidRPr="00B503E0" w:rsidRDefault="00B41325" w:rsidP="00043B1F">
      <w:pPr>
        <w:pStyle w:val="Header1"/>
        <w:jc w:val="center"/>
        <w:rPr>
          <w:b/>
          <w:noProof/>
          <w:sz w:val="110"/>
          <w:szCs w:val="110"/>
          <w:lang w:val="es-ES"/>
        </w:rPr>
      </w:pPr>
    </w:p>
    <w:p w:rsidR="00043B1F" w:rsidRPr="00B503E0" w:rsidRDefault="00C54DF0" w:rsidP="00F7261A">
      <w:pPr>
        <w:pStyle w:val="Header1"/>
        <w:jc w:val="center"/>
        <w:rPr>
          <w:rFonts w:ascii="Arial" w:hAnsi="Arial" w:cs="Arial"/>
          <w:color w:val="auto"/>
          <w:sz w:val="20"/>
          <w:lang w:val="es-ES"/>
        </w:rPr>
      </w:pPr>
      <w:r w:rsidRPr="00C54DF0">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C54DF0"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B41325" w:rsidRPr="00342821" w:rsidRDefault="00342821" w:rsidP="00F7261A">
      <w:pPr>
        <w:rPr>
          <w:b/>
          <w:lang w:val="es-ES"/>
        </w:rPr>
      </w:pPr>
      <w:r w:rsidRPr="00342821">
        <w:rPr>
          <w:rFonts w:cstheme="minorHAnsi"/>
          <w:b/>
          <w:szCs w:val="20"/>
        </w:rPr>
        <w:t>Mateo, Marcos y Lucas</w:t>
      </w:r>
    </w:p>
    <w:p w:rsidR="00F7261A" w:rsidRDefault="00342821" w:rsidP="00F7261A">
      <w:pPr>
        <w:rPr>
          <w:b/>
          <w:lang w:val="es-ES"/>
        </w:rPr>
      </w:pPr>
      <w:r w:rsidRPr="00342821">
        <w:rPr>
          <w:b/>
          <w:lang w:val="es-ES"/>
        </w:rPr>
        <w:t>Lea Mateo, Marcos y Lucas, buscando las respuestas</w:t>
      </w:r>
      <w:r>
        <w:rPr>
          <w:b/>
          <w:lang w:val="es-ES"/>
        </w:rPr>
        <w:t xml:space="preserve"> para estas preguntas de repaso:</w:t>
      </w:r>
    </w:p>
    <w:p w:rsidR="00342821" w:rsidRPr="00342821" w:rsidRDefault="00342821" w:rsidP="00F7261A">
      <w:pPr>
        <w:rPr>
          <w:b/>
          <w:lang w:val="es-ES"/>
        </w:rPr>
      </w:pPr>
    </w:p>
    <w:p w:rsidR="00F7261A" w:rsidRPr="00F7261A" w:rsidRDefault="00F7261A" w:rsidP="00F7261A">
      <w:pPr>
        <w:rPr>
          <w:b/>
          <w:sz w:val="20"/>
          <w:szCs w:val="20"/>
          <w:lang w:val="es-ES"/>
        </w:rPr>
      </w:pPr>
      <w:r w:rsidRPr="00F7261A">
        <w:rPr>
          <w:b/>
          <w:sz w:val="20"/>
          <w:szCs w:val="20"/>
          <w:lang w:val="es-ES"/>
        </w:rPr>
        <w:t>PREGUNTAS DE REPASO</w:t>
      </w:r>
    </w:p>
    <w:p w:rsidR="00F7261A" w:rsidRDefault="00F7261A" w:rsidP="00F7261A">
      <w:pPr>
        <w:rPr>
          <w:sz w:val="20"/>
          <w:szCs w:val="20"/>
          <w:lang w:val="es-ES"/>
        </w:rPr>
      </w:pPr>
    </w:p>
    <w:p w:rsidR="00342821" w:rsidRPr="00342821" w:rsidRDefault="00342821" w:rsidP="00342821">
      <w:pPr>
        <w:rPr>
          <w:sz w:val="20"/>
          <w:szCs w:val="20"/>
          <w:lang w:val="es-ES"/>
        </w:rPr>
      </w:pPr>
      <w:r w:rsidRPr="00342821">
        <w:rPr>
          <w:sz w:val="20"/>
          <w:szCs w:val="20"/>
          <w:lang w:val="es-ES"/>
        </w:rPr>
        <w:t>1. ¿Cuál es el evangelio que relata la genealogía de Jesús hasta Adán?</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 ¿Cuál es el evangelio que explica más acerca del nacimiento de Jesús?</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 ¿Quién nació primero, Juan el Bautista o Jesús? (Lucas 1-2)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 ¿Mateo dice cuántos magos visitaron a Jesús? ¿Dice que fueron al pesebre en Belén?</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5. ¿Por qué huyeron a Egipto con el niño Jesús? (Mateo 2:13-21)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6. Cuando Jesús tenía 12 años, sus padres lo llevaron a Jerusalén. En el camino de regreso, se dieron cuenta de que Jesús no estaba con la familia. ¿Dónde estaba Jesús, y qué estaba haciendo? (Lucas 2:41-52)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7. Mencione las tentaciones de Jesús, y póngalas en el orden correcto. (Mateo 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8. Jesús predicaba, "Arrepentíos, porque ________ se ha acercado." (Mateo 4:17)</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9. En la sinagoga de Nazaret, Jesús leyó un pasaje de las Escrituras que decía, "El Espíritu del Señor está sobre mí, por cuanto me ha ungido para dar buenas a los pobres..." Después dijo, "Hoy __________ delante de vosotros." (Lucas 4:21).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10. Jesús sanó la suegra de ______. (Marcos 1:29-31)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11. "Y recorrió Jesús toda Galilea, enseñando en las sinagogas de ellos, y predicando el evangelio del reino, y ________ en el pueblo." (Mateo 4:23)</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12. Jesús dijo, "No he venido a llamar a _____, sino a ______." (Marcos 2:17)</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13. Los fariseos frecuentemente criticaban a Jesús por hacer actos bondadosos en el día de _____. (Marcos 2:23-28)</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14. "Bienaventurados los ______, porque de ellos es el reino de Dios." (Mateo 5:3)</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15. "No penséis que he venido para abrogar la ley o los profetas; no he venido para abrogar, sino para ____." (Mateo 5:17)</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16. "También fue dicho: Cualquiera que repudie a su mujer, dele carta de divorcio. Pero yo os digo que el que repudie a su mujer, a no ser por causa de _____, hace que ella adultere, y el que se case con la repudiada, comete adulterio." (Mateo 5:31-32)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17. ¿Cuál es el evangelio que relata más del sermón del monte? (Mateo 5-7, Lucas 6)</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18. "La lámpara del cuerpo es el _____." (Mateo 6:22)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19. ¿Jesús sanó al paralítico porque vio la fe que él tenía? (Marcos 2:5)</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20. ¿Juan el Bautista tenía dudas acerca de si Jesús era el Mesías? (Lucas 7:18-19)</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21. ¿Quiénes acompañaban a Jesús y le ayudaban con sus bienes?</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22. ¿Cuál es el pecado que no será perdonado? (Mateo 12:31-32)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23. ¿Por qué Jesús hablaba en parábolas? (Marcos 4:10-12)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24. ¿Para hacer qué cosas Jesús les dio a los discípulos poder y autoridad? (Lucas 9:1)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25. ¿Por qué Herodes mató a Juan el Bautista? (Marcos 6:17-29)</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26. ¿Qué pensaban acerca de Jesús algunos, según Marcos 8:27-30.</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27. ¿Quiénes aparecieron durante la transfiguración y hablaron con Jesús? (Marcos 9:4)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28. ¿Cuáles son los pasos que se deben dar cuando un hermano peca contra uno, y no está respondiendo como debería? (Mateo 18:15-18).</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29. En la parábola de los dos deudores (Mateo 18:23-35), el rey había perdonado la deuda del primer siervo, y ¿qué actitud mostró este primer siervo a sus consiervos que le debían dinero a él?</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30. Cuando los discípulos preguntaron a Jesús, "¿Y quién es mi prójimo?", ¿con qué parábola les contestó? (Lucas 10)</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31. ¿Contra qué grupo de judíos Jesús pronunció más discursos por su legalismo e hipocresía? (Lucas 11:37-54)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32. "Porque donde esté vuestro tesoro, allí estará también vuestro ______." (Mateo 6:21)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33. En la parábola del hijo pródigo, ¿cómo respondió el hermano mayor cuando volvió su hermano menor y le hicieron una fiesta? (Lucas 15:11-32)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34. Cuando Jesús sanó a los diez leprosos, ¿quién volvió a darle las gracias? (Lucas 17:11-19)</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35. ¿Quién oró, golpeándose el pecho, "Dios, sé propicio a mí, pecador"? (Lucas 18:9-14)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36. En la parábola de las diez minas, ¿cómo reaccionó el hombre noble cuando supo que uno de los siervos había escondido la moneda para protegerla?  (Lucas 19:11-27)</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37. ¿Cuál es la conclusión de la parábola de la fiesta de bodas, en que los primeros invitados no fueron? (Mateo 22:1-14)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38. ¿Cómo contestó Jesús a los fariseos cuando le preguntaron si debían pagar tributos a César? (Mateo 22:15-22)</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39. ¿Cuál es el primer "gran mandamiento en la ley"?, según Jesús. (Mateo 22:34-40)</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40. Cuando los discípulos le preguntan a Jesús acerca de las señales antes del fin, ¿indicó Jesús que iban a sufrir los discípulos? ¿Mencionó que Él volvería a reinar en la tierra durante mil años? (Mateo 24)</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41. En la última cena, ¿Jesús dio el pan y el vino a Judas? (Mateo 26)</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42. ¿Qué confesó Judas a las autoridades judías acerca de Jesús? (Mateo 27:3-10)</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43. ¿Quién pidió el cuerpo de Jesús para sepultarlo? (Mateo 27:57-61)</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44. ¿Quiénes fueron las primeras personas que llegaron al sepulcro de Jesús después de la resurrección? (Marcos 16:1-8)</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45. ¿Qué rumor circularon los soldados, habiendo sido pagados por las autoridades judías, acerca de Jesús después de la resurrección? (Mateo 28:11-15)</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46. ¿Qué explicaba Jesús a los dos viajeros en camino a Emaús acerca de las Escrituras? (Lucas 24:13-25)</w:t>
      </w:r>
    </w:p>
    <w:p w:rsidR="00342821" w:rsidRDefault="00342821" w:rsidP="00342821">
      <w:pPr>
        <w:rPr>
          <w:sz w:val="20"/>
          <w:szCs w:val="20"/>
          <w:lang w:val="es-ES"/>
        </w:rPr>
      </w:pPr>
    </w:p>
    <w:p w:rsidR="00342821" w:rsidRPr="00342821" w:rsidRDefault="00342821" w:rsidP="00342821">
      <w:pPr>
        <w:rPr>
          <w:sz w:val="20"/>
          <w:szCs w:val="20"/>
          <w:lang w:val="es-ES"/>
        </w:rPr>
      </w:pPr>
      <w:r w:rsidRPr="00342821">
        <w:rPr>
          <w:sz w:val="20"/>
          <w:szCs w:val="20"/>
          <w:lang w:val="es-ES"/>
        </w:rPr>
        <w:t>47. Después de la resurrección, Jesús dijo a los once discípulos, "Toda potestad me es dada en el cielo y en la tierra. Por tanto, id, y haced ______ a todas las naciones." (Mateo 28:16-20)</w:t>
      </w:r>
    </w:p>
    <w:p w:rsidR="00342821" w:rsidRDefault="00342821" w:rsidP="00F7261A">
      <w:pPr>
        <w:rPr>
          <w:sz w:val="20"/>
          <w:szCs w:val="20"/>
          <w:lang w:val="es-ES"/>
        </w:rPr>
      </w:pPr>
    </w:p>
    <w:sectPr w:rsidR="00342821"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0B" w:rsidRDefault="00D63C0B" w:rsidP="00A4605F">
      <w:pPr>
        <w:spacing w:line="240" w:lineRule="auto"/>
      </w:pPr>
      <w:r>
        <w:separator/>
      </w:r>
    </w:p>
  </w:endnote>
  <w:endnote w:type="continuationSeparator" w:id="0">
    <w:p w:rsidR="00D63C0B" w:rsidRDefault="00D63C0B"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C54DF0" w:rsidP="00A4605F">
        <w:pPr>
          <w:pStyle w:val="Footer"/>
          <w:jc w:val="center"/>
        </w:pPr>
        <w:fldSimple w:instr=" PAGE   \* MERGEFORMAT ">
          <w:r w:rsidR="00342821">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0B" w:rsidRDefault="00D63C0B" w:rsidP="00A4605F">
      <w:pPr>
        <w:spacing w:line="240" w:lineRule="auto"/>
      </w:pPr>
      <w:r>
        <w:separator/>
      </w:r>
    </w:p>
  </w:footnote>
  <w:footnote w:type="continuationSeparator" w:id="0">
    <w:p w:rsidR="00D63C0B" w:rsidRDefault="00D63C0B"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82C26"/>
    <w:rsid w:val="00186986"/>
    <w:rsid w:val="001E31AC"/>
    <w:rsid w:val="002735E3"/>
    <w:rsid w:val="002A3264"/>
    <w:rsid w:val="00330F12"/>
    <w:rsid w:val="00342821"/>
    <w:rsid w:val="00343BAD"/>
    <w:rsid w:val="00347273"/>
    <w:rsid w:val="003536DB"/>
    <w:rsid w:val="003B7A31"/>
    <w:rsid w:val="00402843"/>
    <w:rsid w:val="0043787E"/>
    <w:rsid w:val="004571C9"/>
    <w:rsid w:val="00475EDA"/>
    <w:rsid w:val="004D7858"/>
    <w:rsid w:val="00513763"/>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21650"/>
    <w:rsid w:val="009438E0"/>
    <w:rsid w:val="00946029"/>
    <w:rsid w:val="00946799"/>
    <w:rsid w:val="00952813"/>
    <w:rsid w:val="00952AFD"/>
    <w:rsid w:val="00A4605F"/>
    <w:rsid w:val="00AF6113"/>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539CC"/>
    <w:rsid w:val="00D63C0B"/>
    <w:rsid w:val="00D67E23"/>
    <w:rsid w:val="00D73A67"/>
    <w:rsid w:val="00E21DD6"/>
    <w:rsid w:val="00E87D18"/>
    <w:rsid w:val="00EB456F"/>
    <w:rsid w:val="00EE0B06"/>
    <w:rsid w:val="00F47B1B"/>
    <w:rsid w:val="00F67BD5"/>
    <w:rsid w:val="00F7261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70BF-F47F-4448-B52A-4FF098B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2018-08-15T20:12:00Z</dcterms:created>
  <dcterms:modified xsi:type="dcterms:W3CDTF">2018-08-15T20:15:00Z</dcterms:modified>
</cp:coreProperties>
</file>