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B0" w:rsidRDefault="00D223B0" w:rsidP="00D223B0">
      <w:pPr>
        <w:jc w:val="center"/>
        <w:rPr>
          <w:b/>
          <w:color w:val="365F91" w:themeColor="accent1" w:themeShade="BF"/>
          <w:sz w:val="96"/>
          <w:szCs w:val="96"/>
          <w:lang w:val="es-ES"/>
        </w:rPr>
      </w:pPr>
    </w:p>
    <w:p w:rsidR="006542B0" w:rsidRDefault="006542B0" w:rsidP="006542B0">
      <w:pPr>
        <w:jc w:val="center"/>
        <w:rPr>
          <w:b/>
          <w:color w:val="365F91" w:themeColor="accent1" w:themeShade="BF"/>
          <w:sz w:val="96"/>
          <w:szCs w:val="96"/>
          <w:lang w:val="es-ES"/>
        </w:rPr>
      </w:pPr>
    </w:p>
    <w:p w:rsidR="00D223B0" w:rsidRPr="006542B0" w:rsidRDefault="001655E2" w:rsidP="006542B0">
      <w:pPr>
        <w:jc w:val="center"/>
        <w:rPr>
          <w:b/>
          <w:color w:val="365F91" w:themeColor="accent1" w:themeShade="BF"/>
          <w:sz w:val="96"/>
          <w:szCs w:val="96"/>
          <w:lang w:val="es-ES"/>
        </w:rPr>
      </w:pPr>
      <w:r w:rsidRPr="001655E2">
        <w:rPr>
          <w:noProof/>
          <w:color w:val="365F91" w:themeColor="accent1" w:themeShade="BF"/>
          <w:sz w:val="96"/>
          <w:szCs w:val="96"/>
          <w:lang w:val="es-ES" w:bidi="en-US"/>
        </w:rPr>
        <w:pict>
          <v:group id="Group 39" o:spid="_x0000_s1034" style="position:absolute;left:0;text-align:left;margin-left:12496pt;margin-top:0;width:608pt;height:786.5pt;z-index:-251656192;mso-width-percent:1000;mso-height-percent:1000;mso-position-horizontal:right;mso-position-horizontal-relative:page;mso-position-vertical:top;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" o:allowincell="f">
            <v:rect id="Rectangle 40" o:spid="_x0000_s1035" style="position:absolute;width:12240;height:15840;visibility:visible" fillcolor="#bfbfbf [2412]" strokecolor="#f2f2f2" strokeweight="3pt">
              <v:shadow on="t" type="perspective" color="#1f4d78" opacity=".5" offset="1pt" offset2="-1pt"/>
            </v:rect>
            <v:rect id="Rectangle 41" o:spid="_x0000_s1036"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XcIA&#10;AADaAAAADwAAAGRycy9kb3ducmV2LnhtbESPS4vCQBCE7wv+h6GFva0TdVkkOhERJXrw4AuvTabz&#10;wExPyIwx/vudBWGPRVV9RS2WvalFR62rLCsYjyIQxJnVFRcKLuft1wyE88gaa8uk4EUOlsngY4Gx&#10;tk8+UnfyhQgQdjEqKL1vYildVpJBN7INcfBy2xr0QbaF1C0+A9zUchJFP9JgxWGhxIbWJWX308Mo&#10;6PZTpvM6fd2i3WZvj9c0P4xTpT6H/WoOwlPv/8Pv9k4r+Ia/K+EG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FBdwgAAANoAAAAPAAAAAAAAAAAAAAAAAJgCAABkcnMvZG93&#10;bnJldi54bWxQSwUGAAAAAAQABAD1AAAAhwMAAAAA&#10;" strokecolor="white" strokeweight="5pt">
              <v:textbox style="mso-next-textbox:#Rectangle 41">
                <w:txbxContent>
                  <w:p w:rsidR="00C46807" w:rsidRPr="003F4A12" w:rsidRDefault="00C46807" w:rsidP="003F4A12"/>
                </w:txbxContent>
              </v:textbox>
            </v:rect>
            <w10:wrap anchorx="page" anchory="page"/>
          </v:group>
        </w:pict>
      </w:r>
      <w:r w:rsidR="00857877" w:rsidRPr="00857877">
        <w:rPr>
          <w:b/>
          <w:color w:val="365F91" w:themeColor="accent1" w:themeShade="BF"/>
          <w:sz w:val="96"/>
          <w:szCs w:val="96"/>
          <w:lang w:val="es-ES"/>
        </w:rPr>
        <w:t>C</w:t>
      </w:r>
      <w:r w:rsidR="008E6660">
        <w:rPr>
          <w:b/>
          <w:color w:val="365F91" w:themeColor="accent1" w:themeShade="BF"/>
          <w:sz w:val="96"/>
          <w:szCs w:val="96"/>
          <w:lang w:val="es-ES"/>
        </w:rPr>
        <w:t>onst</w:t>
      </w:r>
      <w:r w:rsidR="000E7CE9">
        <w:rPr>
          <w:b/>
          <w:color w:val="365F91" w:themeColor="accent1" w:themeShade="BF"/>
          <w:sz w:val="96"/>
          <w:szCs w:val="96"/>
          <w:lang w:val="es-ES"/>
        </w:rPr>
        <w:t xml:space="preserve">ruyendo Su Teología </w:t>
      </w:r>
    </w:p>
    <w:p w:rsidR="00814B83" w:rsidRPr="00B503E0" w:rsidRDefault="00814B83" w:rsidP="00D223B0">
      <w:pPr>
        <w:pStyle w:val="Header1"/>
        <w:jc w:val="center"/>
        <w:rPr>
          <w:b/>
          <w:noProof/>
          <w:sz w:val="110"/>
          <w:szCs w:val="110"/>
          <w:lang w:val="es-ES"/>
        </w:rPr>
      </w:pPr>
    </w:p>
    <w:p w:rsidR="00D223B0" w:rsidRPr="00B503E0" w:rsidRDefault="001655E2" w:rsidP="00D223B0">
      <w:pPr>
        <w:pStyle w:val="Header1"/>
        <w:jc w:val="center"/>
        <w:rPr>
          <w:b/>
          <w:noProof/>
          <w:sz w:val="110"/>
          <w:szCs w:val="110"/>
          <w:lang w:val="es-ES"/>
        </w:rPr>
      </w:pPr>
      <w:r w:rsidRPr="001655E2">
        <w:rPr>
          <w:rFonts w:asciiTheme="minorHAnsi" w:hAnsiTheme="minorHAnsi"/>
          <w:noProof/>
          <w:color w:val="365F91" w:themeColor="accent1" w:themeShade="BF"/>
          <w:sz w:val="96"/>
          <w:szCs w:val="96"/>
        </w:rPr>
        <w:pict>
          <v:rect id="Rectangle 42" o:spid="_x0000_s1037" style="position:absolute;left:0;text-align:left;margin-left:29pt;margin-top:397pt;width:553.5pt;height:119.9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" o:allowincell="f" fillcolor="#a5a5a5" stroked="f">
            <v:fill opacity="58853f"/>
            <v:textbox style="mso-next-textbox:#Rectangle 42" inset="18pt,0,18pt,0">
              <w:txbxContent>
                <w:tbl>
                  <w:tblPr>
                    <w:tblW w:w="5000" w:type="pct"/>
                    <w:tblCellMar>
                      <w:left w:w="360" w:type="dxa"/>
                      <w:right w:w="360" w:type="dxa"/>
                    </w:tblCellMar>
                    <w:tblLook w:val="04A0"/>
                  </w:tblPr>
                  <w:tblGrid>
                    <w:gridCol w:w="2217"/>
                    <w:gridCol w:w="8868"/>
                  </w:tblGrid>
                  <w:tr w:rsidR="00C46807" w:rsidRPr="006542B0" w:rsidTr="003F4A12">
                    <w:trPr>
                      <w:trHeight w:val="2426"/>
                    </w:trPr>
                    <w:tc>
                      <w:tcPr>
                        <w:tcW w:w="1000" w:type="pct"/>
                        <w:shd w:val="clear" w:color="auto" w:fill="000000"/>
                        <w:vAlign w:val="center"/>
                      </w:tcPr>
                      <w:p w:rsidR="00C46807" w:rsidRDefault="00C46807" w:rsidP="003F4A12">
                        <w:pPr>
                          <w:pStyle w:val="MediumShading1-Accent11"/>
                          <w:rPr>
                            <w:smallCaps/>
                            <w:sz w:val="40"/>
                            <w:szCs w:val="40"/>
                          </w:rPr>
                        </w:pPr>
                        <w:proofErr w:type="spellStart"/>
                        <w:r>
                          <w:rPr>
                            <w:smallCaps/>
                            <w:sz w:val="40"/>
                            <w:szCs w:val="40"/>
                          </w:rPr>
                          <w:t>Recursos</w:t>
                        </w:r>
                        <w:proofErr w:type="spellEnd"/>
                      </w:p>
                    </w:tc>
                    <w:tc>
                      <w:tcPr>
                        <w:tcW w:w="4000" w:type="pct"/>
                        <w:shd w:val="clear" w:color="auto" w:fill="auto"/>
                        <w:vAlign w:val="center"/>
                      </w:tcPr>
                      <w:p w:rsidR="00C46807" w:rsidRPr="00B503E0" w:rsidRDefault="00C46807" w:rsidP="003F4A12">
                        <w:pPr>
                          <w:pStyle w:val="MediumShading1-Accent11"/>
                          <w:rPr>
                            <w:rFonts w:ascii="Times New Roman" w:hAnsi="Times New Roman" w:cs="Times New Roman"/>
                            <w:b/>
                            <w:smallCaps/>
                            <w:color w:val="365F91" w:themeColor="accent1" w:themeShade="BF"/>
                            <w:sz w:val="56"/>
                            <w:szCs w:val="56"/>
                            <w:lang w:val="es-ES"/>
                          </w:rPr>
                        </w:pPr>
                        <w:r>
                          <w:rPr>
                            <w:rFonts w:ascii="Times New Roman" w:hAnsi="Times New Roman" w:cs="Times New Roman"/>
                            <w:b/>
                            <w:smallCaps/>
                            <w:color w:val="365F91" w:themeColor="accent1" w:themeShade="BF"/>
                            <w:sz w:val="56"/>
                            <w:szCs w:val="56"/>
                            <w:lang w:val="es-ES"/>
                          </w:rPr>
                          <w:t>Guías de Estudio por Sección</w:t>
                        </w:r>
                      </w:p>
                    </w:tc>
                  </w:tr>
                </w:tbl>
                <w:p w:rsidR="00C46807" w:rsidRPr="006542B0" w:rsidRDefault="00C46807" w:rsidP="00D223B0">
                  <w:pPr>
                    <w:pStyle w:val="MediumShading1-Accent11"/>
                    <w:spacing w:line="14" w:lineRule="exact"/>
                    <w:rPr>
                      <w:lang/>
                    </w:rPr>
                  </w:pPr>
                </w:p>
              </w:txbxContent>
            </v:textbox>
            <w10:wrap anchorx="page" anchory="page"/>
          </v:rect>
        </w:pict>
      </w:r>
    </w:p>
    <w:p w:rsidR="00D223B0" w:rsidRPr="00B503E0" w:rsidRDefault="00D223B0" w:rsidP="00D223B0">
      <w:pPr>
        <w:pStyle w:val="Header1"/>
        <w:jc w:val="center"/>
        <w:rPr>
          <w:b/>
          <w:noProof/>
          <w:sz w:val="96"/>
          <w:szCs w:val="96"/>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6542B0" w:rsidRDefault="006542B0" w:rsidP="00D223B0">
      <w:pPr>
        <w:pStyle w:val="Footer1"/>
        <w:jc w:val="center"/>
        <w:rPr>
          <w:rFonts w:ascii="Arial" w:hAnsi="Arial" w:cs="Arial"/>
          <w:color w:val="auto"/>
          <w:sz w:val="20"/>
          <w:lang w:val="es-ES"/>
        </w:rPr>
      </w:pPr>
    </w:p>
    <w:p w:rsidR="006542B0" w:rsidRDefault="006542B0" w:rsidP="00D223B0">
      <w:pPr>
        <w:pStyle w:val="Footer1"/>
        <w:jc w:val="center"/>
        <w:rPr>
          <w:rFonts w:ascii="Arial" w:hAnsi="Arial" w:cs="Arial"/>
          <w:color w:val="auto"/>
          <w:sz w:val="20"/>
          <w:lang w:val="es-ES"/>
        </w:rPr>
      </w:pPr>
    </w:p>
    <w:p w:rsidR="006542B0" w:rsidRDefault="006542B0" w:rsidP="00D223B0">
      <w:pPr>
        <w:pStyle w:val="Footer1"/>
        <w:jc w:val="center"/>
        <w:rPr>
          <w:rFonts w:ascii="Arial" w:hAnsi="Arial" w:cs="Arial"/>
          <w:color w:val="auto"/>
          <w:sz w:val="20"/>
          <w:lang w:val="es-ES"/>
        </w:rPr>
      </w:pPr>
    </w:p>
    <w:p w:rsidR="006542B0" w:rsidRDefault="006542B0" w:rsidP="00D223B0">
      <w:pPr>
        <w:pStyle w:val="Footer1"/>
        <w:jc w:val="center"/>
        <w:rPr>
          <w:rFonts w:ascii="Arial" w:hAnsi="Arial" w:cs="Arial"/>
          <w:color w:val="auto"/>
          <w:sz w:val="20"/>
          <w:lang w:val="es-ES"/>
        </w:rPr>
      </w:pPr>
    </w:p>
    <w:p w:rsidR="00D223B0" w:rsidRDefault="006542B0" w:rsidP="00D223B0">
      <w:pPr>
        <w:pStyle w:val="Footer1"/>
        <w:jc w:val="center"/>
      </w:pPr>
      <w:r w:rsidRPr="006542B0">
        <w:rPr>
          <w:rFonts w:ascii="Arial" w:hAnsi="Arial" w:cs="Arial"/>
          <w:noProof/>
          <w:color w:val="auto"/>
          <w:sz w:val="20"/>
        </w:rPr>
        <w:drawing>
          <wp:inline distT="0" distB="0" distL="0" distR="0">
            <wp:extent cx="1581150" cy="996190"/>
            <wp:effectExtent l="19050" t="0" r="0" b="0"/>
            <wp:docPr id="2" name="Picture 1" descr="C:\Users\Richard\Documents\COURSES\THIRD MILL\Logo IIIM 2020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cuments\COURSES\THIRD MILL\Logo IIIM 2020 Small.png"/>
                    <pic:cNvPicPr>
                      <a:picLocks noChangeAspect="1" noChangeArrowheads="1"/>
                    </pic:cNvPicPr>
                  </pic:nvPicPr>
                  <pic:blipFill>
                    <a:blip r:embed="rId7" cstate="print"/>
                    <a:srcRect/>
                    <a:stretch>
                      <a:fillRect/>
                    </a:stretch>
                  </pic:blipFill>
                  <pic:spPr bwMode="auto">
                    <a:xfrm>
                      <a:off x="0" y="0"/>
                      <a:ext cx="1582481" cy="997029"/>
                    </a:xfrm>
                    <a:prstGeom prst="rect">
                      <a:avLst/>
                    </a:prstGeom>
                    <a:noFill/>
                    <a:ln w="9525">
                      <a:noFill/>
                      <a:miter lim="800000"/>
                      <a:headEnd/>
                      <a:tailEnd/>
                    </a:ln>
                  </pic:spPr>
                </pic:pic>
              </a:graphicData>
            </a:graphic>
          </wp:inline>
        </w:drawing>
      </w:r>
      <w:r w:rsidR="00D223B0" w:rsidRPr="00B503E0">
        <w:rPr>
          <w:rFonts w:ascii="Arial" w:hAnsi="Arial" w:cs="Arial"/>
          <w:color w:val="auto"/>
          <w:sz w:val="20"/>
          <w:lang w:val="es-ES"/>
        </w:rPr>
        <w:br w:type="page"/>
      </w:r>
    </w:p>
    <w:p w:rsidR="00190729" w:rsidRPr="00EA5603" w:rsidRDefault="00190729" w:rsidP="00190729">
      <w:pPr>
        <w:jc w:val="right"/>
      </w:pPr>
      <w:proofErr w:type="spellStart"/>
      <w:r>
        <w:rPr>
          <w:rFonts w:ascii="Helvetica" w:hAnsi="Helvetica"/>
          <w:color w:val="535352"/>
          <w:sz w:val="16"/>
          <w:szCs w:val="16"/>
          <w:shd w:val="clear" w:color="auto" w:fill="FFFFFF"/>
        </w:rPr>
        <w:lastRenderedPageBreak/>
        <w:t>Thirdmill</w:t>
      </w:r>
      <w:proofErr w:type="spellEnd"/>
      <w:r>
        <w:rPr>
          <w:rFonts w:ascii="Helvetica" w:hAnsi="Helvetica"/>
          <w:color w:val="535352"/>
          <w:sz w:val="16"/>
          <w:szCs w:val="16"/>
        </w:rPr>
        <w:br/>
      </w:r>
      <w:r>
        <w:rPr>
          <w:rFonts w:ascii="Helvetica" w:hAnsi="Helvetica"/>
          <w:color w:val="535352"/>
          <w:sz w:val="16"/>
          <w:szCs w:val="16"/>
          <w:shd w:val="clear" w:color="auto" w:fill="FFFFFF"/>
        </w:rPr>
        <w:t>316 Live Oaks Boulevard</w:t>
      </w:r>
      <w:r>
        <w:rPr>
          <w:rFonts w:ascii="Helvetica" w:hAnsi="Helvetica"/>
          <w:color w:val="535352"/>
          <w:sz w:val="16"/>
          <w:szCs w:val="16"/>
        </w:rPr>
        <w:br/>
      </w:r>
      <w:r>
        <w:rPr>
          <w:rFonts w:ascii="Helvetica" w:hAnsi="Helvetica"/>
          <w:color w:val="535352"/>
          <w:sz w:val="16"/>
          <w:szCs w:val="16"/>
          <w:shd w:val="clear" w:color="auto" w:fill="FFFFFF"/>
        </w:rPr>
        <w:t>Casselberry, FL 32707 USA</w:t>
      </w:r>
    </w:p>
    <w:p w:rsidR="00190729" w:rsidRPr="00163416" w:rsidRDefault="00190729" w:rsidP="00190729">
      <w:pPr>
        <w:tabs>
          <w:tab w:val="clear" w:pos="432"/>
        </w:tabs>
        <w:ind w:left="360"/>
        <w:rPr>
          <w:rFonts w:cstheme="minorHAnsi"/>
          <w:szCs w:val="20"/>
        </w:rPr>
      </w:pPr>
    </w:p>
    <w:p w:rsidR="00D223B0" w:rsidRPr="00190729" w:rsidRDefault="00D223B0" w:rsidP="00115135">
      <w:pPr>
        <w:tabs>
          <w:tab w:val="clear" w:pos="432"/>
        </w:tabs>
        <w:ind w:left="360"/>
        <w:rPr>
          <w:rFonts w:cstheme="minorHAnsi"/>
          <w:szCs w:val="20"/>
        </w:rPr>
      </w:pPr>
    </w:p>
    <w:p w:rsidR="00D223B0" w:rsidRPr="00190729" w:rsidRDefault="00D223B0" w:rsidP="00115135">
      <w:pPr>
        <w:tabs>
          <w:tab w:val="clear" w:pos="432"/>
        </w:tabs>
        <w:ind w:left="360"/>
        <w:rPr>
          <w:rFonts w:cstheme="minorHAnsi"/>
          <w:szCs w:val="20"/>
        </w:rPr>
      </w:pPr>
    </w:p>
    <w:p w:rsidR="003F4A12" w:rsidRPr="00190729" w:rsidRDefault="003F4A12" w:rsidP="003F4A12">
      <w:pPr>
        <w:tabs>
          <w:tab w:val="clear" w:pos="432"/>
        </w:tabs>
        <w:ind w:left="360"/>
        <w:rPr>
          <w:rFonts w:cstheme="minorHAnsi"/>
          <w:szCs w:val="20"/>
        </w:rPr>
      </w:pP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CONSTRUYENDO SU TEOLOGÍA</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GUÍA DE ESTUDIO 1.1</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Lección 1: ¿Qué es Teología?</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Sección 1: Definiciones</w:t>
      </w:r>
    </w:p>
    <w:p w:rsidR="000E7CE9" w:rsidRDefault="000E7CE9" w:rsidP="000E7CE9">
      <w:pPr>
        <w:tabs>
          <w:tab w:val="clear" w:pos="432"/>
        </w:tabs>
        <w:ind w:left="360"/>
        <w:rPr>
          <w:rFonts w:cstheme="minorHAnsi"/>
          <w:szCs w:val="20"/>
          <w:lang w:val="es-ES"/>
        </w:rPr>
      </w:pPr>
      <w:r w:rsidRPr="000E7CE9">
        <w:rPr>
          <w:rFonts w:cstheme="minorHAnsi"/>
          <w:szCs w:val="20"/>
          <w:lang w:val="es-ES"/>
        </w:rPr>
        <w:t xml:space="preserve"> </w:t>
      </w:r>
    </w:p>
    <w:p w:rsidR="00CF674A" w:rsidRPr="000E7CE9" w:rsidRDefault="00CF674A" w:rsidP="000E7CE9">
      <w:pPr>
        <w:tabs>
          <w:tab w:val="clear" w:pos="432"/>
        </w:tabs>
        <w:ind w:left="360"/>
        <w:rPr>
          <w:rFonts w:cstheme="minorHAnsi"/>
          <w:szCs w:val="20"/>
          <w:lang w:val="es-ES"/>
        </w:rPr>
      </w:pP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ESQUEMA PARA TOMAR NOTAS</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Introducción</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I. Definiciones  </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A. Definiciones Típicas</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w:t>
      </w:r>
    </w:p>
    <w:p w:rsidR="000E7CE9" w:rsidRPr="006542B0" w:rsidRDefault="000E7CE9" w:rsidP="000E7CE9">
      <w:pPr>
        <w:tabs>
          <w:tab w:val="clear" w:pos="432"/>
        </w:tabs>
        <w:ind w:left="360"/>
        <w:rPr>
          <w:rFonts w:cstheme="minorHAnsi"/>
          <w:szCs w:val="20"/>
          <w:lang/>
        </w:rPr>
      </w:pPr>
      <w:r w:rsidRPr="000E7CE9">
        <w:rPr>
          <w:rFonts w:cstheme="minorHAnsi"/>
          <w:szCs w:val="20"/>
          <w:lang w:val="es-ES"/>
        </w:rPr>
        <w:t xml:space="preserve">     </w:t>
      </w:r>
      <w:r w:rsidRPr="006542B0">
        <w:rPr>
          <w:rFonts w:cstheme="minorHAnsi"/>
          <w:szCs w:val="20"/>
          <w:lang/>
        </w:rPr>
        <w:t xml:space="preserve">1. Tomás de Aquino </w:t>
      </w:r>
    </w:p>
    <w:p w:rsidR="000E7CE9" w:rsidRPr="006542B0" w:rsidRDefault="000E7CE9" w:rsidP="000E7CE9">
      <w:pPr>
        <w:tabs>
          <w:tab w:val="clear" w:pos="432"/>
        </w:tabs>
        <w:ind w:left="360"/>
        <w:rPr>
          <w:rFonts w:cstheme="minorHAnsi"/>
          <w:szCs w:val="20"/>
          <w:lang/>
        </w:rPr>
      </w:pPr>
      <w:r w:rsidRPr="006542B0">
        <w:rPr>
          <w:rFonts w:cstheme="minorHAnsi"/>
          <w:szCs w:val="20"/>
          <w:lang/>
        </w:rPr>
        <w:t xml:space="preserve"> </w:t>
      </w:r>
    </w:p>
    <w:p w:rsidR="000E7CE9" w:rsidRPr="000E7CE9" w:rsidRDefault="000E7CE9" w:rsidP="000E7CE9">
      <w:pPr>
        <w:tabs>
          <w:tab w:val="clear" w:pos="432"/>
        </w:tabs>
        <w:ind w:left="360"/>
        <w:rPr>
          <w:rFonts w:cstheme="minorHAnsi"/>
          <w:szCs w:val="20"/>
        </w:rPr>
      </w:pPr>
      <w:r w:rsidRPr="006542B0">
        <w:rPr>
          <w:rFonts w:cstheme="minorHAnsi"/>
          <w:szCs w:val="20"/>
          <w:lang/>
        </w:rPr>
        <w:t xml:space="preserve">     </w:t>
      </w:r>
      <w:r w:rsidRPr="000E7CE9">
        <w:rPr>
          <w:rFonts w:cstheme="minorHAnsi"/>
          <w:szCs w:val="20"/>
        </w:rPr>
        <w:t>2. Charles Hodge</w:t>
      </w:r>
    </w:p>
    <w:p w:rsidR="000E7CE9" w:rsidRPr="000E7CE9" w:rsidRDefault="000E7CE9" w:rsidP="000E7CE9">
      <w:pPr>
        <w:tabs>
          <w:tab w:val="clear" w:pos="432"/>
        </w:tabs>
        <w:ind w:left="360"/>
        <w:rPr>
          <w:rFonts w:cstheme="minorHAnsi"/>
          <w:szCs w:val="20"/>
        </w:rPr>
      </w:pPr>
      <w:r w:rsidRPr="000E7CE9">
        <w:rPr>
          <w:rFonts w:cstheme="minorHAnsi"/>
          <w:szCs w:val="20"/>
        </w:rPr>
        <w:t xml:space="preserve"> </w:t>
      </w:r>
    </w:p>
    <w:p w:rsidR="000E7CE9" w:rsidRPr="000E7CE9" w:rsidRDefault="000E7CE9" w:rsidP="000E7CE9">
      <w:pPr>
        <w:tabs>
          <w:tab w:val="clear" w:pos="432"/>
        </w:tabs>
        <w:ind w:left="360"/>
        <w:rPr>
          <w:rFonts w:cstheme="minorHAnsi"/>
          <w:szCs w:val="20"/>
        </w:rPr>
      </w:pPr>
      <w:r w:rsidRPr="000E7CE9">
        <w:rPr>
          <w:rFonts w:cstheme="minorHAnsi"/>
          <w:szCs w:val="20"/>
        </w:rPr>
        <w:t xml:space="preserve">     3. William Ames </w:t>
      </w:r>
    </w:p>
    <w:p w:rsidR="000E7CE9" w:rsidRPr="00E967DE" w:rsidRDefault="000E7CE9" w:rsidP="000E7CE9">
      <w:pPr>
        <w:tabs>
          <w:tab w:val="clear" w:pos="432"/>
        </w:tabs>
        <w:ind w:left="360"/>
        <w:rPr>
          <w:rFonts w:cstheme="minorHAnsi"/>
          <w:szCs w:val="20"/>
        </w:rPr>
      </w:pPr>
      <w:r w:rsidRPr="00E967DE">
        <w:rPr>
          <w:rFonts w:cstheme="minorHAnsi"/>
          <w:szCs w:val="20"/>
        </w:rPr>
        <w:t xml:space="preserve"> </w:t>
      </w:r>
    </w:p>
    <w:p w:rsidR="000E7CE9" w:rsidRPr="00E967DE" w:rsidRDefault="000E7CE9" w:rsidP="000E7CE9">
      <w:pPr>
        <w:tabs>
          <w:tab w:val="clear" w:pos="432"/>
        </w:tabs>
        <w:ind w:left="360"/>
        <w:rPr>
          <w:rFonts w:cstheme="minorHAnsi"/>
          <w:szCs w:val="20"/>
        </w:rPr>
      </w:pPr>
      <w:r w:rsidRPr="00E967DE">
        <w:rPr>
          <w:rFonts w:cstheme="minorHAnsi"/>
          <w:szCs w:val="20"/>
        </w:rPr>
        <w:t xml:space="preserve">     4. John Frame </w:t>
      </w:r>
    </w:p>
    <w:p w:rsidR="000E7CE9" w:rsidRPr="00E967DE" w:rsidRDefault="000E7CE9" w:rsidP="000E7CE9">
      <w:pPr>
        <w:tabs>
          <w:tab w:val="clear" w:pos="432"/>
        </w:tabs>
        <w:ind w:left="360"/>
        <w:rPr>
          <w:rFonts w:cstheme="minorHAnsi"/>
          <w:szCs w:val="20"/>
        </w:rPr>
      </w:pPr>
      <w:r w:rsidRPr="00E967DE">
        <w:rPr>
          <w:rFonts w:cstheme="minorHAnsi"/>
          <w:szCs w:val="20"/>
        </w:rPr>
        <w:t xml:space="preserve"> </w:t>
      </w:r>
    </w:p>
    <w:p w:rsidR="000E7CE9" w:rsidRPr="000E7CE9" w:rsidRDefault="000E7CE9" w:rsidP="000E7CE9">
      <w:pPr>
        <w:tabs>
          <w:tab w:val="clear" w:pos="432"/>
        </w:tabs>
        <w:ind w:left="360"/>
        <w:rPr>
          <w:rFonts w:cstheme="minorHAnsi"/>
          <w:szCs w:val="20"/>
          <w:lang w:val="es-ES"/>
        </w:rPr>
      </w:pPr>
      <w:r w:rsidRPr="00E967DE">
        <w:rPr>
          <w:rFonts w:cstheme="minorHAnsi"/>
          <w:szCs w:val="20"/>
        </w:rPr>
        <w:t xml:space="preserve"> </w:t>
      </w:r>
      <w:r w:rsidRPr="000E7CE9">
        <w:rPr>
          <w:rFonts w:cstheme="minorHAnsi"/>
          <w:szCs w:val="20"/>
          <w:lang w:val="es-ES"/>
        </w:rPr>
        <w:t xml:space="preserve">B. Tendencias  </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1. Orientación Académica </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2. Orientación Hacia la Vida</w:t>
      </w:r>
    </w:p>
    <w:p w:rsidR="000E7CE9" w:rsidRPr="000E7CE9" w:rsidRDefault="000E7CE9" w:rsidP="000E7CE9">
      <w:pPr>
        <w:tabs>
          <w:tab w:val="clear" w:pos="432"/>
        </w:tabs>
        <w:ind w:left="360"/>
        <w:rPr>
          <w:rFonts w:cstheme="minorHAnsi"/>
          <w:szCs w:val="20"/>
          <w:lang w:val="es-ES"/>
        </w:rPr>
      </w:pPr>
      <w:r w:rsidRPr="000E7CE9">
        <w:rPr>
          <w:rFonts w:cstheme="minorHAnsi"/>
          <w:szCs w:val="20"/>
          <w:lang w:val="es-ES"/>
        </w:rPr>
        <w:t xml:space="preserve"> </w:t>
      </w:r>
    </w:p>
    <w:p w:rsidR="000A7FCB" w:rsidRPr="000A7FCB" w:rsidRDefault="000A7FCB" w:rsidP="000A7FCB">
      <w:pPr>
        <w:tabs>
          <w:tab w:val="clear" w:pos="432"/>
        </w:tabs>
        <w:rPr>
          <w:rFonts w:cstheme="minorHAnsi"/>
          <w:szCs w:val="20"/>
          <w:lang w:val="es-ES"/>
        </w:rPr>
      </w:pPr>
      <w:r w:rsidRPr="000A7FCB">
        <w:rPr>
          <w:rFonts w:cstheme="minorHAnsi"/>
          <w:szCs w:val="20"/>
          <w:lang w:val="es-ES"/>
        </w:rPr>
        <w:t xml:space="preserve">C. Evaluaciones </w:t>
      </w:r>
    </w:p>
    <w:p w:rsidR="000A7FCB" w:rsidRPr="000A7FCB" w:rsidRDefault="000A7FCB" w:rsidP="000A7FCB">
      <w:pPr>
        <w:tabs>
          <w:tab w:val="clear" w:pos="432"/>
        </w:tabs>
        <w:rPr>
          <w:rFonts w:cstheme="minorHAnsi"/>
          <w:szCs w:val="20"/>
          <w:lang w:val="es-ES"/>
        </w:rPr>
      </w:pPr>
      <w:r w:rsidRPr="000A7FCB">
        <w:rPr>
          <w:rFonts w:cstheme="minorHAnsi"/>
          <w:szCs w:val="20"/>
          <w:lang w:val="es-ES"/>
        </w:rPr>
        <w:t xml:space="preserve"> </w:t>
      </w:r>
    </w:p>
    <w:p w:rsidR="000A7FCB" w:rsidRPr="000A7FCB" w:rsidRDefault="000A7FCB" w:rsidP="000A7FCB">
      <w:pPr>
        <w:tabs>
          <w:tab w:val="clear" w:pos="432"/>
        </w:tabs>
        <w:rPr>
          <w:rFonts w:cstheme="minorHAnsi"/>
          <w:szCs w:val="20"/>
          <w:lang w:val="es-ES"/>
        </w:rPr>
      </w:pPr>
      <w:r w:rsidRPr="000A7FCB">
        <w:rPr>
          <w:rFonts w:cstheme="minorHAnsi"/>
          <w:szCs w:val="20"/>
          <w:lang w:val="es-ES"/>
        </w:rPr>
        <w:t xml:space="preserve">     1. Orientación Académica</w:t>
      </w:r>
    </w:p>
    <w:p w:rsidR="000A7FCB" w:rsidRPr="000A7FCB" w:rsidRDefault="000A7FCB" w:rsidP="000A7FCB">
      <w:pPr>
        <w:tabs>
          <w:tab w:val="clear" w:pos="432"/>
        </w:tabs>
        <w:rPr>
          <w:rFonts w:cstheme="minorHAnsi"/>
          <w:szCs w:val="20"/>
          <w:lang w:val="es-ES"/>
        </w:rPr>
      </w:pPr>
      <w:r w:rsidRPr="000A7FCB">
        <w:rPr>
          <w:rFonts w:cstheme="minorHAnsi"/>
          <w:szCs w:val="20"/>
          <w:lang w:val="es-ES"/>
        </w:rPr>
        <w:t xml:space="preserve"> </w:t>
      </w:r>
    </w:p>
    <w:p w:rsidR="000A7FCB" w:rsidRPr="000A7FCB" w:rsidRDefault="000A7FCB" w:rsidP="000A7FCB">
      <w:pPr>
        <w:tabs>
          <w:tab w:val="clear" w:pos="432"/>
        </w:tabs>
        <w:rPr>
          <w:rFonts w:cstheme="minorHAnsi"/>
          <w:szCs w:val="20"/>
          <w:lang w:val="es-ES"/>
        </w:rPr>
      </w:pPr>
      <w:r w:rsidRPr="000A7FCB">
        <w:rPr>
          <w:rFonts w:cstheme="minorHAnsi"/>
          <w:szCs w:val="20"/>
          <w:lang w:val="es-ES"/>
        </w:rPr>
        <w:t xml:space="preserve">     2. Orientación Hacia la Vida</w:t>
      </w:r>
    </w:p>
    <w:p w:rsidR="000A7FCB" w:rsidRDefault="000A7FCB" w:rsidP="000E7CE9">
      <w:pPr>
        <w:tabs>
          <w:tab w:val="clear" w:pos="432"/>
        </w:tabs>
        <w:rPr>
          <w:color w:val="000000" w:themeColor="text1"/>
          <w:lang w:val="es-ES"/>
        </w:rPr>
      </w:pPr>
    </w:p>
    <w:p w:rsidR="000A7FCB" w:rsidRDefault="000A7FCB" w:rsidP="000E7CE9">
      <w:pPr>
        <w:tabs>
          <w:tab w:val="clear" w:pos="432"/>
        </w:tabs>
        <w:rPr>
          <w:color w:val="000000" w:themeColor="text1"/>
          <w:lang w:val="es-ES"/>
        </w:rPr>
      </w:pPr>
    </w:p>
    <w:p w:rsidR="000E7CE9" w:rsidRPr="000F0D28" w:rsidRDefault="000E7CE9" w:rsidP="000E7CE9">
      <w:pPr>
        <w:tabs>
          <w:tab w:val="clear" w:pos="432"/>
        </w:tabs>
        <w:rPr>
          <w:color w:val="000000" w:themeColor="text1"/>
          <w:lang w:val="es-ES"/>
        </w:rPr>
      </w:pPr>
      <w:r w:rsidRPr="000F0D28">
        <w:rPr>
          <w:color w:val="000000" w:themeColor="text1"/>
          <w:lang w:val="es-ES"/>
        </w:rPr>
        <w:t>PREGUNTAS DE REPASO</w:t>
      </w:r>
    </w:p>
    <w:p w:rsidR="000E7CE9" w:rsidRPr="000F0D28" w:rsidRDefault="000E7CE9" w:rsidP="000E7CE9">
      <w:pPr>
        <w:tabs>
          <w:tab w:val="clear" w:pos="432"/>
        </w:tabs>
        <w:rPr>
          <w:color w:val="000000" w:themeColor="text1"/>
          <w:lang w:val="es-ES"/>
        </w:rPr>
      </w:pPr>
      <w:r w:rsidRPr="000F0D28">
        <w:rPr>
          <w:color w:val="000000" w:themeColor="text1"/>
          <w:lang w:val="es-ES"/>
        </w:rPr>
        <w:t xml:space="preserve"> </w:t>
      </w:r>
    </w:p>
    <w:p w:rsidR="000E7CE9" w:rsidRPr="000F0D28" w:rsidRDefault="000E7CE9" w:rsidP="000E7CE9">
      <w:pPr>
        <w:tabs>
          <w:tab w:val="clear" w:pos="432"/>
        </w:tabs>
        <w:rPr>
          <w:color w:val="000000" w:themeColor="text1"/>
          <w:lang w:val="es-ES"/>
        </w:rPr>
      </w:pPr>
      <w:r w:rsidRPr="000F0D28">
        <w:rPr>
          <w:color w:val="000000" w:themeColor="text1"/>
          <w:lang w:val="es-ES"/>
        </w:rPr>
        <w:t xml:space="preserve"> 1. ¿Qué sugiere Romanos 1 acerca de hacer teología?</w:t>
      </w:r>
    </w:p>
    <w:p w:rsidR="000E7CE9" w:rsidRPr="000F0D28" w:rsidRDefault="000E7CE9" w:rsidP="000E7CE9">
      <w:pPr>
        <w:tabs>
          <w:tab w:val="clear" w:pos="432"/>
        </w:tabs>
        <w:rPr>
          <w:color w:val="000000" w:themeColor="text1"/>
          <w:lang w:val="es-ES"/>
        </w:rPr>
      </w:pPr>
      <w:r w:rsidRPr="000F0D28">
        <w:rPr>
          <w:color w:val="000000" w:themeColor="text1"/>
          <w:lang w:val="es-ES"/>
        </w:rPr>
        <w:t xml:space="preserve"> </w:t>
      </w:r>
    </w:p>
    <w:p w:rsidR="000E7CE9" w:rsidRPr="000F0D28" w:rsidRDefault="000E7CE9" w:rsidP="000E7CE9">
      <w:pPr>
        <w:tabs>
          <w:tab w:val="clear" w:pos="432"/>
        </w:tabs>
        <w:rPr>
          <w:color w:val="000000" w:themeColor="text1"/>
          <w:lang w:val="es-ES"/>
        </w:rPr>
      </w:pPr>
      <w:r w:rsidRPr="000F0D28">
        <w:rPr>
          <w:color w:val="000000" w:themeColor="text1"/>
          <w:lang w:val="es-ES"/>
        </w:rPr>
        <w:t xml:space="preserve"> 2. En forma breve las cuatro definiciones de “teología” proporcionadas por Aquino, </w:t>
      </w:r>
      <w:proofErr w:type="spellStart"/>
      <w:r w:rsidRPr="000F0D28">
        <w:rPr>
          <w:color w:val="000000" w:themeColor="text1"/>
          <w:lang w:val="es-ES"/>
        </w:rPr>
        <w:t>Hodge</w:t>
      </w:r>
      <w:proofErr w:type="spellEnd"/>
      <w:r w:rsidRPr="000F0D28">
        <w:rPr>
          <w:color w:val="000000" w:themeColor="text1"/>
          <w:lang w:val="es-ES"/>
        </w:rPr>
        <w:t xml:space="preserve">, Ames y </w:t>
      </w:r>
      <w:proofErr w:type="spellStart"/>
      <w:r w:rsidRPr="000F0D28">
        <w:rPr>
          <w:color w:val="000000" w:themeColor="text1"/>
          <w:lang w:val="es-ES"/>
        </w:rPr>
        <w:t>Frame</w:t>
      </w:r>
      <w:proofErr w:type="spellEnd"/>
      <w:r w:rsidRPr="000F0D28">
        <w:rPr>
          <w:color w:val="000000" w:themeColor="text1"/>
          <w:lang w:val="es-ES"/>
        </w:rPr>
        <w:t xml:space="preserve">. </w:t>
      </w:r>
    </w:p>
    <w:p w:rsidR="000E7CE9" w:rsidRPr="000F0D28" w:rsidRDefault="000E7CE9" w:rsidP="000E7CE9">
      <w:pPr>
        <w:tabs>
          <w:tab w:val="clear" w:pos="432"/>
        </w:tabs>
        <w:rPr>
          <w:color w:val="000000" w:themeColor="text1"/>
          <w:lang w:val="es-ES"/>
        </w:rPr>
      </w:pPr>
      <w:r w:rsidRPr="000F0D28">
        <w:rPr>
          <w:color w:val="000000" w:themeColor="text1"/>
          <w:lang w:val="es-ES"/>
        </w:rPr>
        <w:t xml:space="preserve"> </w:t>
      </w:r>
    </w:p>
    <w:p w:rsidR="000E7CE9" w:rsidRPr="003B75E2" w:rsidRDefault="000E7CE9" w:rsidP="000E7CE9">
      <w:pPr>
        <w:rPr>
          <w:color w:val="333333"/>
          <w:szCs w:val="20"/>
          <w:lang w:val="es-ES"/>
        </w:rPr>
      </w:pPr>
      <w:r w:rsidRPr="00F26F89">
        <w:rPr>
          <w:color w:val="333333"/>
          <w:szCs w:val="20"/>
          <w:lang w:val="es-ES"/>
        </w:rPr>
        <w:t xml:space="preserve">3. Anote la información biográfica acerca de cada teólogo mencionado arriba. </w:t>
      </w:r>
    </w:p>
    <w:p w:rsidR="000E7CE9" w:rsidRPr="003B75E2" w:rsidRDefault="000E7CE9" w:rsidP="000E7CE9">
      <w:pPr>
        <w:rPr>
          <w:color w:val="333333"/>
          <w:szCs w:val="20"/>
          <w:lang w:val="es-ES"/>
        </w:rPr>
      </w:pPr>
    </w:p>
    <w:p w:rsidR="000E7CE9" w:rsidRPr="00F26F89" w:rsidRDefault="000E7CE9" w:rsidP="000E7CE9">
      <w:pPr>
        <w:rPr>
          <w:color w:val="333333"/>
          <w:szCs w:val="20"/>
          <w:lang w:val="es-ES"/>
        </w:rPr>
      </w:pPr>
      <w:r w:rsidRPr="00F26F89">
        <w:rPr>
          <w:color w:val="333333"/>
          <w:szCs w:val="20"/>
          <w:lang w:val="es-ES"/>
        </w:rPr>
        <w:t>4. ¿Qué es más importante en la teología, la fe o la raz</w:t>
      </w:r>
      <w:r>
        <w:rPr>
          <w:color w:val="333333"/>
          <w:szCs w:val="20"/>
          <w:lang w:val="es-ES"/>
        </w:rPr>
        <w:t xml:space="preserve">ón? </w:t>
      </w:r>
    </w:p>
    <w:p w:rsidR="000E7CE9" w:rsidRPr="00F26F89" w:rsidRDefault="000E7CE9" w:rsidP="000E7CE9">
      <w:pPr>
        <w:tabs>
          <w:tab w:val="clear" w:pos="432"/>
        </w:tabs>
        <w:rPr>
          <w:color w:val="000000" w:themeColor="text1"/>
          <w:lang w:val="es-ES"/>
        </w:rPr>
      </w:pPr>
    </w:p>
    <w:p w:rsidR="000E7CE9" w:rsidRPr="000F0D28" w:rsidRDefault="000E7CE9" w:rsidP="000E7CE9">
      <w:pPr>
        <w:tabs>
          <w:tab w:val="clear" w:pos="432"/>
        </w:tabs>
        <w:rPr>
          <w:color w:val="000000" w:themeColor="text1"/>
          <w:lang w:val="es-ES"/>
        </w:rPr>
      </w:pPr>
      <w:r>
        <w:rPr>
          <w:color w:val="000000" w:themeColor="text1"/>
          <w:lang w:val="es-ES"/>
        </w:rPr>
        <w:t>5</w:t>
      </w:r>
      <w:r w:rsidRPr="000F0D28">
        <w:rPr>
          <w:color w:val="000000" w:themeColor="text1"/>
          <w:lang w:val="es-ES"/>
        </w:rPr>
        <w:t>. Explique el origen lingüístico de la palabra "teología."</w:t>
      </w:r>
    </w:p>
    <w:p w:rsidR="000E7CE9" w:rsidRPr="000F0D28" w:rsidRDefault="000E7CE9" w:rsidP="000E7CE9">
      <w:pPr>
        <w:tabs>
          <w:tab w:val="clear" w:pos="432"/>
        </w:tabs>
        <w:rPr>
          <w:color w:val="000000" w:themeColor="text1"/>
          <w:lang w:val="es-ES"/>
        </w:rPr>
      </w:pPr>
      <w:r w:rsidRPr="000F0D28">
        <w:rPr>
          <w:color w:val="000000" w:themeColor="text1"/>
          <w:lang w:val="es-ES"/>
        </w:rPr>
        <w:lastRenderedPageBreak/>
        <w:t xml:space="preserve"> </w:t>
      </w:r>
    </w:p>
    <w:p w:rsidR="000E7CE9" w:rsidRPr="000F0D28" w:rsidRDefault="000E7CE9" w:rsidP="000E7CE9">
      <w:pPr>
        <w:tabs>
          <w:tab w:val="clear" w:pos="432"/>
        </w:tabs>
        <w:rPr>
          <w:color w:val="000000" w:themeColor="text1"/>
          <w:lang w:val="es-ES"/>
        </w:rPr>
      </w:pPr>
      <w:r>
        <w:rPr>
          <w:color w:val="000000" w:themeColor="text1"/>
          <w:lang w:val="es-ES"/>
        </w:rPr>
        <w:t>6</w:t>
      </w:r>
      <w:r w:rsidRPr="000F0D28">
        <w:rPr>
          <w:color w:val="000000" w:themeColor="text1"/>
          <w:lang w:val="es-ES"/>
        </w:rPr>
        <w:t xml:space="preserve">. Describa las dos tendencias o perspectivas que la mayoría de las personas tiene en lo que se refiere a la teología. </w:t>
      </w:r>
    </w:p>
    <w:p w:rsidR="000E7CE9" w:rsidRPr="000F0D28" w:rsidRDefault="000E7CE9" w:rsidP="000E7CE9">
      <w:pPr>
        <w:tabs>
          <w:tab w:val="clear" w:pos="432"/>
        </w:tabs>
        <w:rPr>
          <w:color w:val="000000" w:themeColor="text1"/>
          <w:lang w:val="es-ES"/>
        </w:rPr>
      </w:pPr>
      <w:r w:rsidRPr="000F0D28">
        <w:rPr>
          <w:color w:val="000000" w:themeColor="text1"/>
          <w:lang w:val="es-ES"/>
        </w:rPr>
        <w:t xml:space="preserve"> </w:t>
      </w:r>
    </w:p>
    <w:p w:rsidR="000E7CE9" w:rsidRDefault="000E7CE9" w:rsidP="000E7CE9">
      <w:pPr>
        <w:tabs>
          <w:tab w:val="clear" w:pos="432"/>
        </w:tabs>
        <w:rPr>
          <w:color w:val="000000" w:themeColor="text1"/>
          <w:lang w:val="es-ES"/>
        </w:rPr>
      </w:pPr>
      <w:r>
        <w:rPr>
          <w:color w:val="000000" w:themeColor="text1"/>
          <w:lang w:val="es-ES"/>
        </w:rPr>
        <w:t>7</w:t>
      </w:r>
      <w:r w:rsidRPr="000F0D28">
        <w:rPr>
          <w:color w:val="000000" w:themeColor="text1"/>
          <w:lang w:val="es-ES"/>
        </w:rPr>
        <w:t xml:space="preserve">. Contraste las relativas fortalezas y debilidades de la orientación académica y de la orientación de vida. </w:t>
      </w:r>
    </w:p>
    <w:p w:rsidR="000E7CE9" w:rsidRDefault="000E7CE9" w:rsidP="000E7CE9">
      <w:pPr>
        <w:tabs>
          <w:tab w:val="clear" w:pos="432"/>
        </w:tabs>
        <w:rPr>
          <w:color w:val="000000" w:themeColor="text1"/>
          <w:lang w:val="es-ES"/>
        </w:rPr>
      </w:pPr>
    </w:p>
    <w:p w:rsidR="000E7CE9" w:rsidRPr="00F26F89" w:rsidRDefault="000E7CE9" w:rsidP="000E7CE9">
      <w:pPr>
        <w:rPr>
          <w:color w:val="333333"/>
          <w:szCs w:val="20"/>
          <w:lang w:val="es-ES"/>
        </w:rPr>
      </w:pPr>
      <w:r w:rsidRPr="00F26F89">
        <w:rPr>
          <w:color w:val="333333"/>
          <w:szCs w:val="20"/>
          <w:lang w:val="es-ES"/>
        </w:rPr>
        <w:t xml:space="preserve">8. Conozca el contenido de los siguientes pasajes bíblicos: </w:t>
      </w:r>
    </w:p>
    <w:p w:rsidR="000E7CE9" w:rsidRPr="00F26F89" w:rsidRDefault="000E7CE9" w:rsidP="000E7CE9">
      <w:pPr>
        <w:rPr>
          <w:color w:val="333333"/>
          <w:szCs w:val="20"/>
          <w:lang w:val="es-ES"/>
        </w:rPr>
      </w:pPr>
    </w:p>
    <w:p w:rsidR="000E7CE9" w:rsidRPr="003B75E2" w:rsidRDefault="000E7CE9" w:rsidP="000E7CE9">
      <w:pPr>
        <w:ind w:left="720"/>
        <w:rPr>
          <w:color w:val="333333"/>
          <w:szCs w:val="20"/>
          <w:lang w:val="es-ES"/>
        </w:rPr>
      </w:pPr>
      <w:r w:rsidRPr="003B75E2">
        <w:rPr>
          <w:color w:val="333333"/>
          <w:szCs w:val="20"/>
          <w:lang w:val="es-ES"/>
        </w:rPr>
        <w:t>1 Reyes 4:29</w:t>
      </w:r>
    </w:p>
    <w:p w:rsidR="000E7CE9" w:rsidRPr="003B75E2" w:rsidRDefault="000E7CE9" w:rsidP="000E7CE9">
      <w:pPr>
        <w:ind w:left="720"/>
        <w:rPr>
          <w:color w:val="333333"/>
          <w:szCs w:val="20"/>
          <w:lang w:val="es-ES"/>
        </w:rPr>
      </w:pPr>
      <w:r w:rsidRPr="003B75E2">
        <w:rPr>
          <w:color w:val="333333"/>
          <w:szCs w:val="20"/>
          <w:lang w:val="es-ES"/>
        </w:rPr>
        <w:t>2 Pedro 3:15-16</w:t>
      </w:r>
    </w:p>
    <w:p w:rsidR="000E7CE9" w:rsidRPr="003B75E2" w:rsidRDefault="000E7CE9" w:rsidP="000E7CE9">
      <w:pPr>
        <w:ind w:left="720"/>
        <w:rPr>
          <w:color w:val="333333"/>
          <w:szCs w:val="20"/>
          <w:lang w:val="es-ES"/>
        </w:rPr>
      </w:pPr>
      <w:r w:rsidRPr="003B75E2">
        <w:rPr>
          <w:color w:val="333333"/>
          <w:szCs w:val="20"/>
          <w:lang w:val="es-ES"/>
        </w:rPr>
        <w:t>1 Corintios 8:1</w:t>
      </w:r>
      <w:r w:rsidRPr="003B75E2">
        <w:rPr>
          <w:color w:val="333333"/>
          <w:szCs w:val="20"/>
          <w:lang w:val="es-ES"/>
        </w:rPr>
        <w:tab/>
      </w:r>
    </w:p>
    <w:p w:rsidR="000E7CE9" w:rsidRPr="003B75E2" w:rsidRDefault="000E7CE9" w:rsidP="000E7CE9">
      <w:pPr>
        <w:ind w:left="720"/>
        <w:rPr>
          <w:color w:val="333333"/>
          <w:szCs w:val="20"/>
          <w:lang w:val="es-ES"/>
        </w:rPr>
      </w:pPr>
      <w:r w:rsidRPr="003B75E2">
        <w:rPr>
          <w:color w:val="333333"/>
          <w:szCs w:val="20"/>
          <w:lang w:val="es-ES"/>
        </w:rPr>
        <w:t>1 Corintios 13:2</w:t>
      </w:r>
    </w:p>
    <w:p w:rsidR="000E7CE9" w:rsidRDefault="000E7CE9" w:rsidP="000E7CE9">
      <w:pPr>
        <w:ind w:left="720"/>
        <w:rPr>
          <w:color w:val="333333"/>
          <w:szCs w:val="20"/>
          <w:lang w:val="es-ES"/>
        </w:rPr>
      </w:pPr>
      <w:r w:rsidRPr="003B75E2">
        <w:rPr>
          <w:color w:val="333333"/>
          <w:szCs w:val="20"/>
          <w:lang w:val="es-ES"/>
        </w:rPr>
        <w:t>2 Timoteo 2:15</w:t>
      </w:r>
    </w:p>
    <w:p w:rsidR="000E7CE9" w:rsidRPr="003B75E2" w:rsidRDefault="000E7CE9" w:rsidP="000E7CE9">
      <w:pPr>
        <w:ind w:left="720"/>
        <w:rPr>
          <w:color w:val="333333"/>
          <w:szCs w:val="20"/>
          <w:lang w:val="es-ES"/>
        </w:rPr>
      </w:pPr>
    </w:p>
    <w:p w:rsidR="000E7CE9" w:rsidRPr="003B75E2" w:rsidRDefault="000E7CE9" w:rsidP="000E7CE9">
      <w:pPr>
        <w:tabs>
          <w:tab w:val="clear" w:pos="432"/>
        </w:tabs>
        <w:rPr>
          <w:color w:val="000000" w:themeColor="text1"/>
          <w:lang w:val="es-ES"/>
        </w:rPr>
      </w:pPr>
      <w:r w:rsidRPr="003B75E2">
        <w:rPr>
          <w:color w:val="000000" w:themeColor="text1"/>
          <w:lang w:val="es-ES"/>
        </w:rPr>
        <w:t xml:space="preserve"> </w:t>
      </w:r>
    </w:p>
    <w:p w:rsidR="000E7CE9" w:rsidRPr="000F0D28" w:rsidRDefault="006542B0" w:rsidP="000E7CE9">
      <w:pPr>
        <w:tabs>
          <w:tab w:val="clear" w:pos="432"/>
        </w:tabs>
        <w:rPr>
          <w:color w:val="000000" w:themeColor="text1"/>
          <w:lang w:val="es-ES"/>
        </w:rPr>
      </w:pPr>
      <w:r>
        <w:rPr>
          <w:color w:val="000000" w:themeColor="text1"/>
          <w:lang w:val="es-ES"/>
        </w:rPr>
        <w:t>PREGUNTAS DE REFLEXIÓN Y APLICACIÓN</w:t>
      </w:r>
    </w:p>
    <w:p w:rsidR="000E7CE9" w:rsidRPr="000F0D28" w:rsidRDefault="000E7CE9" w:rsidP="000E7CE9">
      <w:pPr>
        <w:tabs>
          <w:tab w:val="clear" w:pos="432"/>
        </w:tabs>
        <w:rPr>
          <w:color w:val="000000" w:themeColor="text1"/>
          <w:lang w:val="es-ES"/>
        </w:rPr>
      </w:pPr>
      <w:r w:rsidRPr="000F0D28">
        <w:rPr>
          <w:color w:val="000000" w:themeColor="text1"/>
          <w:lang w:val="es-ES"/>
        </w:rPr>
        <w:t xml:space="preserve"> </w:t>
      </w:r>
    </w:p>
    <w:p w:rsidR="00E0304F" w:rsidRPr="00E0304F" w:rsidRDefault="000E7CE9" w:rsidP="000E7CE9">
      <w:pPr>
        <w:tabs>
          <w:tab w:val="clear" w:pos="432"/>
        </w:tabs>
        <w:rPr>
          <w:color w:val="000000" w:themeColor="text1"/>
          <w:lang/>
        </w:rPr>
      </w:pPr>
      <w:r w:rsidRPr="000F0D28">
        <w:rPr>
          <w:color w:val="000000" w:themeColor="text1"/>
          <w:lang w:val="es-ES"/>
        </w:rPr>
        <w:t xml:space="preserve">1. </w:t>
      </w:r>
      <w:r w:rsidR="00E0304F">
        <w:rPr>
          <w:color w:val="000000" w:themeColor="text1"/>
          <w:lang/>
        </w:rPr>
        <w:t>¿Qué espera aprender en este curso? ¿Cómo piensa que será beneficioso para usted?</w:t>
      </w:r>
    </w:p>
    <w:p w:rsidR="00E0304F" w:rsidRDefault="00E0304F" w:rsidP="000E7CE9">
      <w:pPr>
        <w:tabs>
          <w:tab w:val="clear" w:pos="432"/>
        </w:tabs>
        <w:rPr>
          <w:color w:val="000000" w:themeColor="text1"/>
          <w:lang w:val="es-ES"/>
        </w:rPr>
      </w:pPr>
    </w:p>
    <w:p w:rsidR="000E7CE9" w:rsidRPr="000F0D28" w:rsidRDefault="00E0304F" w:rsidP="000E7CE9">
      <w:pPr>
        <w:tabs>
          <w:tab w:val="clear" w:pos="432"/>
        </w:tabs>
        <w:rPr>
          <w:color w:val="000000" w:themeColor="text1"/>
          <w:lang w:val="es-ES"/>
        </w:rPr>
      </w:pPr>
      <w:r>
        <w:rPr>
          <w:color w:val="000000" w:themeColor="text1"/>
          <w:lang w:val="es-ES"/>
        </w:rPr>
        <w:t xml:space="preserve">2. </w:t>
      </w:r>
      <w:r w:rsidR="000E7CE9" w:rsidRPr="000F0D28">
        <w:rPr>
          <w:color w:val="000000" w:themeColor="text1"/>
          <w:lang w:val="es-ES"/>
        </w:rPr>
        <w:t>¿Cómo explicaría el términ</w:t>
      </w:r>
      <w:r>
        <w:rPr>
          <w:color w:val="000000" w:themeColor="text1"/>
          <w:lang w:val="es-ES"/>
        </w:rPr>
        <w:t>o “teología” a alguien que no conoce mucho de este campo de estudio</w:t>
      </w:r>
      <w:r w:rsidR="000E7CE9" w:rsidRPr="000F0D28">
        <w:rPr>
          <w:color w:val="000000" w:themeColor="text1"/>
          <w:lang w:val="es-ES"/>
        </w:rPr>
        <w:t xml:space="preserve">? </w:t>
      </w:r>
    </w:p>
    <w:p w:rsidR="000E7CE9" w:rsidRPr="000F0D28" w:rsidRDefault="000E7CE9" w:rsidP="000E7CE9">
      <w:pPr>
        <w:tabs>
          <w:tab w:val="clear" w:pos="432"/>
        </w:tabs>
        <w:rPr>
          <w:color w:val="000000" w:themeColor="text1"/>
          <w:lang w:val="es-ES"/>
        </w:rPr>
      </w:pPr>
      <w:r w:rsidRPr="000F0D28">
        <w:rPr>
          <w:color w:val="000000" w:themeColor="text1"/>
          <w:lang w:val="es-ES"/>
        </w:rPr>
        <w:t xml:space="preserve"> </w:t>
      </w:r>
    </w:p>
    <w:p w:rsidR="000E7CE9" w:rsidRDefault="00E0304F" w:rsidP="000E7CE9">
      <w:pPr>
        <w:tabs>
          <w:tab w:val="clear" w:pos="432"/>
        </w:tabs>
        <w:rPr>
          <w:color w:val="000000" w:themeColor="text1"/>
          <w:lang w:val="es-ES"/>
        </w:rPr>
      </w:pPr>
      <w:r>
        <w:rPr>
          <w:color w:val="000000" w:themeColor="text1"/>
          <w:lang w:val="es-ES"/>
        </w:rPr>
        <w:t>3</w:t>
      </w:r>
      <w:r w:rsidR="000E7CE9" w:rsidRPr="000F0D28">
        <w:rPr>
          <w:color w:val="000000" w:themeColor="text1"/>
          <w:lang w:val="es-ES"/>
        </w:rPr>
        <w:t xml:space="preserve">. ¿Qué enfoque teológico cree que es el más valioso? ¿Por qué?  </w:t>
      </w:r>
    </w:p>
    <w:p w:rsidR="00E0304F" w:rsidRDefault="00E0304F" w:rsidP="000E7CE9">
      <w:pPr>
        <w:tabs>
          <w:tab w:val="clear" w:pos="432"/>
        </w:tabs>
        <w:rPr>
          <w:color w:val="000000" w:themeColor="text1"/>
          <w:lang w:val="es-ES"/>
        </w:rPr>
      </w:pPr>
    </w:p>
    <w:p w:rsidR="00E0304F" w:rsidRDefault="00E0304F" w:rsidP="000E7CE9">
      <w:pPr>
        <w:tabs>
          <w:tab w:val="clear" w:pos="432"/>
        </w:tabs>
        <w:rPr>
          <w:color w:val="000000" w:themeColor="text1"/>
          <w:lang w:val="es-ES"/>
        </w:rPr>
      </w:pPr>
      <w:r>
        <w:rPr>
          <w:color w:val="000000" w:themeColor="text1"/>
          <w:lang w:val="es-ES"/>
        </w:rPr>
        <w:t>4. Explique cómo podría estudiar teología con una orientación hacia la vida</w:t>
      </w:r>
      <w:proofErr w:type="gramStart"/>
      <w:r>
        <w:rPr>
          <w:color w:val="000000" w:themeColor="text1"/>
          <w:lang w:val="es-ES"/>
        </w:rPr>
        <w:t>?</w:t>
      </w:r>
      <w:proofErr w:type="gramEnd"/>
    </w:p>
    <w:p w:rsidR="00E0304F" w:rsidRDefault="00E0304F" w:rsidP="000E7CE9">
      <w:pPr>
        <w:tabs>
          <w:tab w:val="clear" w:pos="432"/>
        </w:tabs>
        <w:rPr>
          <w:color w:val="000000" w:themeColor="text1"/>
          <w:lang w:val="es-ES"/>
        </w:rPr>
      </w:pPr>
    </w:p>
    <w:p w:rsidR="00E0304F" w:rsidRPr="000F0D28" w:rsidRDefault="00E0304F" w:rsidP="000E7CE9">
      <w:pPr>
        <w:tabs>
          <w:tab w:val="clear" w:pos="432"/>
        </w:tabs>
        <w:rPr>
          <w:color w:val="000000" w:themeColor="text1"/>
          <w:lang w:val="es-ES"/>
        </w:rPr>
      </w:pPr>
      <w:r>
        <w:rPr>
          <w:color w:val="000000" w:themeColor="text1"/>
          <w:lang w:val="es-ES"/>
        </w:rPr>
        <w:t>5. ¿Cuál es más importante en la teología, la fe o la razón? ¿Cómo piensa que las dos deberían relacionarse?</w:t>
      </w:r>
    </w:p>
    <w:p w:rsidR="000E7CE9" w:rsidRPr="000F0D28" w:rsidRDefault="000E7CE9" w:rsidP="000E7CE9">
      <w:pPr>
        <w:tabs>
          <w:tab w:val="clear" w:pos="432"/>
        </w:tabs>
        <w:rPr>
          <w:color w:val="000000" w:themeColor="text1"/>
          <w:lang w:val="es-ES"/>
        </w:rPr>
      </w:pPr>
      <w:r w:rsidRPr="000F0D28">
        <w:rPr>
          <w:color w:val="000000" w:themeColor="text1"/>
          <w:lang w:val="es-ES"/>
        </w:rPr>
        <w:t xml:space="preserve"> </w:t>
      </w:r>
    </w:p>
    <w:p w:rsidR="000E7CE9" w:rsidRDefault="000E7CE9" w:rsidP="000E7CE9">
      <w:pPr>
        <w:tabs>
          <w:tab w:val="clear" w:pos="432"/>
        </w:tabs>
        <w:ind w:left="360"/>
        <w:rPr>
          <w:color w:val="000000" w:themeColor="text1"/>
          <w:lang w:val="es-ES"/>
        </w:rPr>
      </w:pPr>
      <w:r>
        <w:rPr>
          <w:color w:val="000000" w:themeColor="text1"/>
          <w:lang w:val="es-ES"/>
        </w:rPr>
        <w:br w:type="page"/>
      </w: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1.2</w:t>
      </w:r>
    </w:p>
    <w:p w:rsidR="00E967DE" w:rsidRPr="000F0D28" w:rsidRDefault="00E967DE" w:rsidP="00E967DE">
      <w:pPr>
        <w:tabs>
          <w:tab w:val="clear" w:pos="432"/>
        </w:tabs>
        <w:rPr>
          <w:color w:val="000000" w:themeColor="text1"/>
          <w:lang w:val="es-ES"/>
        </w:rPr>
      </w:pPr>
      <w:r w:rsidRPr="000F0D28">
        <w:rPr>
          <w:color w:val="000000" w:themeColor="text1"/>
          <w:lang w:val="es-ES"/>
        </w:rPr>
        <w:t>Lección 1: ¿Qué es Teología?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Sección 2: Metas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II. Metas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A. Metas Primarias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Ortodoxia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w:t>
      </w:r>
      <w:proofErr w:type="spellStart"/>
      <w:r w:rsidRPr="000F0D28">
        <w:rPr>
          <w:color w:val="000000" w:themeColor="text1"/>
          <w:lang w:val="es-ES"/>
        </w:rPr>
        <w:t>Ortopraxis</w:t>
      </w:r>
      <w:proofErr w:type="spellEnd"/>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3. </w:t>
      </w:r>
      <w:proofErr w:type="spellStart"/>
      <w:r w:rsidRPr="000F0D28">
        <w:rPr>
          <w:color w:val="000000" w:themeColor="text1"/>
          <w:lang w:val="es-ES"/>
        </w:rPr>
        <w:t>Ortopatía</w:t>
      </w:r>
      <w:proofErr w:type="spellEnd"/>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B. Interdependencia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Ortodoxia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w:t>
      </w:r>
      <w:proofErr w:type="spellStart"/>
      <w:r w:rsidRPr="000F0D28">
        <w:rPr>
          <w:color w:val="000000" w:themeColor="text1"/>
          <w:lang w:val="es-ES"/>
        </w:rPr>
        <w:t>Ortopraxis</w:t>
      </w:r>
      <w:proofErr w:type="spellEnd"/>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3. </w:t>
      </w:r>
      <w:proofErr w:type="spellStart"/>
      <w:r w:rsidRPr="000F0D28">
        <w:rPr>
          <w:color w:val="000000" w:themeColor="text1"/>
          <w:lang w:val="es-ES"/>
        </w:rPr>
        <w:t>Ortopatía</w:t>
      </w:r>
      <w:proofErr w:type="spellEnd"/>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C. Prioridades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PREGUNTAS DE REPASO</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1. Describa las tres metas principales de la teología.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2. Escriba pasajes bíblicos que apoyan cada una de estas metas.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3. ¿En qué manera las tres metas principales de la teología son interdependientes?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4. ¿Cómo debería una persona priorizar las tres metas principales de la teología?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000000" w:themeColor="text1"/>
          <w:lang w:val="es-ES"/>
        </w:rPr>
      </w:pPr>
      <w:r w:rsidRPr="000F0D28">
        <w:rPr>
          <w:color w:val="000000" w:themeColor="text1"/>
          <w:lang w:val="es-ES"/>
        </w:rPr>
        <w:t>5. ¿Qué pasa cuando siempre se le da la prioridad solo a una de las metas principales?</w:t>
      </w:r>
    </w:p>
    <w:p w:rsidR="00E967DE" w:rsidRDefault="00E967DE" w:rsidP="00E967DE">
      <w:pPr>
        <w:tabs>
          <w:tab w:val="clear" w:pos="432"/>
        </w:tabs>
        <w:rPr>
          <w:color w:val="000000" w:themeColor="text1"/>
          <w:lang w:val="es-ES"/>
        </w:rPr>
      </w:pPr>
    </w:p>
    <w:p w:rsidR="00E967DE" w:rsidRPr="0087603C" w:rsidRDefault="00E967DE" w:rsidP="00E967DE">
      <w:pPr>
        <w:rPr>
          <w:color w:val="333333"/>
          <w:szCs w:val="20"/>
          <w:lang w:val="es-ES"/>
        </w:rPr>
      </w:pPr>
      <w:r w:rsidRPr="0087603C">
        <w:rPr>
          <w:color w:val="333333"/>
          <w:szCs w:val="20"/>
          <w:lang w:val="es-ES"/>
        </w:rPr>
        <w:t xml:space="preserve">6. ¿La Iglesia ha usado la teología </w:t>
      </w:r>
      <w:r>
        <w:rPr>
          <w:color w:val="333333"/>
          <w:szCs w:val="20"/>
          <w:lang w:val="es-ES"/>
        </w:rPr>
        <w:t>para mal históricamente</w:t>
      </w:r>
      <w:r w:rsidRPr="0087603C">
        <w:rPr>
          <w:color w:val="333333"/>
          <w:szCs w:val="20"/>
          <w:lang w:val="es-ES"/>
        </w:rPr>
        <w:t xml:space="preserve">? </w:t>
      </w:r>
      <w:r>
        <w:rPr>
          <w:color w:val="333333"/>
          <w:szCs w:val="20"/>
          <w:lang w:val="es-ES"/>
        </w:rPr>
        <w:t>Explique</w:t>
      </w:r>
      <w:r w:rsidRPr="0087603C">
        <w:rPr>
          <w:color w:val="333333"/>
          <w:szCs w:val="20"/>
          <w:lang w:val="es-ES"/>
        </w:rPr>
        <w:t>.</w:t>
      </w:r>
    </w:p>
    <w:p w:rsidR="00E967DE" w:rsidRPr="0087603C" w:rsidRDefault="00E967DE" w:rsidP="00E967DE">
      <w:pPr>
        <w:rPr>
          <w:color w:val="333333"/>
          <w:szCs w:val="20"/>
          <w:lang w:val="es-ES"/>
        </w:rPr>
      </w:pPr>
    </w:p>
    <w:p w:rsidR="00E967DE" w:rsidRPr="003B75E2" w:rsidRDefault="00E967DE" w:rsidP="00E967DE">
      <w:pPr>
        <w:rPr>
          <w:color w:val="333333"/>
          <w:szCs w:val="20"/>
          <w:lang w:val="es-ES"/>
        </w:rPr>
      </w:pPr>
      <w:r w:rsidRPr="003B75E2">
        <w:rPr>
          <w:color w:val="333333"/>
          <w:szCs w:val="20"/>
          <w:lang w:val="es-ES"/>
        </w:rPr>
        <w:t>7. ¿Las emociones son neutrales?</w:t>
      </w:r>
    </w:p>
    <w:p w:rsidR="00E967DE" w:rsidRPr="003B75E2" w:rsidRDefault="00E967DE" w:rsidP="00E967DE">
      <w:pPr>
        <w:rPr>
          <w:color w:val="333333"/>
          <w:szCs w:val="20"/>
          <w:lang w:val="es-ES"/>
        </w:rPr>
      </w:pPr>
    </w:p>
    <w:p w:rsidR="00E967DE" w:rsidRPr="000F0D28" w:rsidRDefault="00E967DE" w:rsidP="00E967DE">
      <w:pPr>
        <w:tabs>
          <w:tab w:val="clear" w:pos="432"/>
        </w:tabs>
        <w:rPr>
          <w:color w:val="000000" w:themeColor="text1"/>
          <w:lang w:val="es-ES"/>
        </w:rPr>
      </w:pPr>
      <w:r>
        <w:rPr>
          <w:color w:val="000000" w:themeColor="text1"/>
          <w:lang w:val="es-ES"/>
        </w:rPr>
        <w:t>8</w:t>
      </w:r>
      <w:r w:rsidRPr="000F0D28">
        <w:rPr>
          <w:color w:val="000000" w:themeColor="text1"/>
          <w:lang w:val="es-ES"/>
        </w:rPr>
        <w:t xml:space="preserve">. ¿Qué significa cuando se dice “nuestras creencias y nuestras acciones y nuestros sentimientos forman redes de reciprocidades múltiples”?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Pr>
          <w:color w:val="000000" w:themeColor="text1"/>
          <w:lang w:val="es-ES"/>
        </w:rPr>
        <w:t>9</w:t>
      </w:r>
      <w:r w:rsidRPr="000F0D28">
        <w:rPr>
          <w:color w:val="000000" w:themeColor="text1"/>
          <w:lang w:val="es-ES"/>
        </w:rPr>
        <w:t xml:space="preserve">. Dr. </w:t>
      </w:r>
      <w:proofErr w:type="spellStart"/>
      <w:r w:rsidRPr="000F0D28">
        <w:rPr>
          <w:color w:val="000000" w:themeColor="text1"/>
          <w:lang w:val="es-ES"/>
        </w:rPr>
        <w:t>Pratt</w:t>
      </w:r>
      <w:proofErr w:type="spellEnd"/>
      <w:r w:rsidRPr="000F0D28">
        <w:rPr>
          <w:color w:val="000000" w:themeColor="text1"/>
          <w:lang w:val="es-ES"/>
        </w:rPr>
        <w:t xml:space="preserve"> dice que, “porque la vida cambia siempre, el equilibrio puede ser nada más que una sincronía momentánea.” ¿Qué sign</w:t>
      </w:r>
      <w:r>
        <w:rPr>
          <w:color w:val="000000" w:themeColor="text1"/>
          <w:lang w:val="es-ES"/>
        </w:rPr>
        <w:t>ifica</w:t>
      </w:r>
      <w:r w:rsidRPr="000F0D28">
        <w:rPr>
          <w:color w:val="000000" w:themeColor="text1"/>
          <w:lang w:val="es-ES"/>
        </w:rPr>
        <w:t>?</w:t>
      </w:r>
    </w:p>
    <w:p w:rsidR="00E967DE" w:rsidRPr="0087603C" w:rsidRDefault="00E967DE" w:rsidP="00E967DE">
      <w:pPr>
        <w:tabs>
          <w:tab w:val="clear" w:pos="432"/>
        </w:tabs>
        <w:rPr>
          <w:color w:val="000000" w:themeColor="text1"/>
          <w:lang w:val="es-ES"/>
        </w:rPr>
      </w:pPr>
      <w:r w:rsidRPr="0087603C">
        <w:rPr>
          <w:color w:val="333333"/>
          <w:szCs w:val="20"/>
          <w:lang w:val="es-ES"/>
        </w:rPr>
        <w:br/>
      </w:r>
    </w:p>
    <w:p w:rsidR="00E967DE" w:rsidRPr="0087603C" w:rsidRDefault="00E967DE" w:rsidP="00E967DE">
      <w:pPr>
        <w:tabs>
          <w:tab w:val="clear" w:pos="432"/>
        </w:tabs>
        <w:rPr>
          <w:color w:val="000000" w:themeColor="text1"/>
          <w:lang w:val="es-ES"/>
        </w:rPr>
      </w:pPr>
      <w:r w:rsidRPr="0087603C">
        <w:rPr>
          <w:color w:val="000000" w:themeColor="text1"/>
          <w:lang w:val="es-ES"/>
        </w:rPr>
        <w:t xml:space="preserve">       </w:t>
      </w:r>
    </w:p>
    <w:p w:rsidR="00E967DE" w:rsidRPr="0087603C" w:rsidRDefault="00E967DE" w:rsidP="00E967DE">
      <w:pPr>
        <w:tabs>
          <w:tab w:val="clear" w:pos="432"/>
        </w:tabs>
        <w:rPr>
          <w:color w:val="000000" w:themeColor="text1"/>
          <w:lang w:val="es-ES"/>
        </w:rPr>
      </w:pPr>
      <w:r w:rsidRPr="0087603C">
        <w:rPr>
          <w:color w:val="000000" w:themeColor="text1"/>
          <w:lang w:val="es-ES"/>
        </w:rPr>
        <w:lastRenderedPageBreak/>
        <w:t xml:space="preserve">       </w:t>
      </w:r>
    </w:p>
    <w:p w:rsidR="00E967DE" w:rsidRPr="000F0D28" w:rsidRDefault="006542B0" w:rsidP="00E967DE">
      <w:pPr>
        <w:tabs>
          <w:tab w:val="clear" w:pos="432"/>
        </w:tabs>
        <w:rPr>
          <w:color w:val="000000" w:themeColor="text1"/>
          <w:lang w:val="es-ES"/>
        </w:rPr>
      </w:pPr>
      <w:r>
        <w:rPr>
          <w:color w:val="000000" w:themeColor="text1"/>
          <w:lang w:val="es-ES"/>
        </w:rPr>
        <w:t>PREGUNTAS DE REFLEXIÓN Y APLICACIÓN</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Pr>
          <w:color w:val="000000" w:themeColor="text1"/>
          <w:lang w:val="es-ES"/>
        </w:rPr>
        <w:t xml:space="preserve">1. Dr. </w:t>
      </w:r>
      <w:proofErr w:type="spellStart"/>
      <w:r>
        <w:rPr>
          <w:color w:val="000000" w:themeColor="text1"/>
          <w:lang w:val="es-ES"/>
        </w:rPr>
        <w:t>Pratt</w:t>
      </w:r>
      <w:proofErr w:type="spellEnd"/>
      <w:r w:rsidRPr="000F0D28">
        <w:rPr>
          <w:color w:val="000000" w:themeColor="text1"/>
          <w:lang w:val="es-ES"/>
        </w:rPr>
        <w:t xml:space="preserve"> dice</w:t>
      </w:r>
      <w:r>
        <w:rPr>
          <w:color w:val="000000" w:themeColor="text1"/>
          <w:lang w:val="es-ES"/>
        </w:rPr>
        <w:t xml:space="preserve"> que</w:t>
      </w:r>
      <w:r w:rsidRPr="000F0D28">
        <w:rPr>
          <w:color w:val="000000" w:themeColor="text1"/>
          <w:lang w:val="es-ES"/>
        </w:rPr>
        <w:t xml:space="preserve"> “nuestras creencias y nuestras acciones y nuestros sentimientos forman redes de reciprocidades múltiples”</w:t>
      </w:r>
      <w:proofErr w:type="gramStart"/>
      <w:r w:rsidRPr="000F0D28">
        <w:rPr>
          <w:color w:val="000000" w:themeColor="text1"/>
          <w:lang w:val="es-ES"/>
        </w:rPr>
        <w:t>?</w:t>
      </w:r>
      <w:proofErr w:type="gramEnd"/>
      <w:r w:rsidRPr="000F0D28">
        <w:rPr>
          <w:color w:val="000000" w:themeColor="text1"/>
          <w:lang w:val="es-ES"/>
        </w:rPr>
        <w:t xml:space="preserve"> ¿Por qué es importante entender este concepto ahora que usted empieza el estudio de la teología?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2. Dr. </w:t>
      </w:r>
      <w:proofErr w:type="spellStart"/>
      <w:r w:rsidRPr="000F0D28">
        <w:rPr>
          <w:color w:val="000000" w:themeColor="text1"/>
          <w:lang w:val="es-ES"/>
        </w:rPr>
        <w:t>Pratt</w:t>
      </w:r>
      <w:proofErr w:type="spellEnd"/>
      <w:r w:rsidRPr="000F0D28">
        <w:rPr>
          <w:color w:val="000000" w:themeColor="text1"/>
          <w:lang w:val="es-ES"/>
        </w:rPr>
        <w:t xml:space="preserve"> dice que, “porque la vida cambia siempre, el equilibrio puede ser nada más que una sincronía momentánea.” ¿Qué implicaciones tiene para el estudio de la teología?</w:t>
      </w:r>
    </w:p>
    <w:p w:rsidR="00E967DE" w:rsidRDefault="00E967DE" w:rsidP="00E967DE">
      <w:pPr>
        <w:tabs>
          <w:tab w:val="clear" w:pos="432"/>
        </w:tabs>
        <w:rPr>
          <w:color w:val="000000" w:themeColor="text1"/>
          <w:lang w:val="es-ES"/>
        </w:rPr>
      </w:pPr>
    </w:p>
    <w:p w:rsidR="00E967DE" w:rsidRDefault="00E967DE" w:rsidP="00E967DE">
      <w:pPr>
        <w:rPr>
          <w:szCs w:val="20"/>
          <w:lang w:val="es-ES"/>
        </w:rPr>
      </w:pPr>
      <w:r w:rsidRPr="004B36DA">
        <w:rPr>
          <w:szCs w:val="20"/>
          <w:lang w:val="es-ES"/>
        </w:rPr>
        <w:t xml:space="preserve">3. ¿Cuál de las tres metas de la teología es el aspecto más débil suyo? ¿Cómo podría mejorar ese aspecto? </w:t>
      </w:r>
    </w:p>
    <w:p w:rsidR="00E967DE" w:rsidRDefault="00E967DE" w:rsidP="00E967DE">
      <w:pPr>
        <w:rPr>
          <w:szCs w:val="20"/>
          <w:lang w:val="es-ES"/>
        </w:rPr>
      </w:pPr>
    </w:p>
    <w:p w:rsidR="00E967DE" w:rsidRPr="006542B0" w:rsidRDefault="00E967DE" w:rsidP="00E967DE">
      <w:pPr>
        <w:rPr>
          <w:szCs w:val="20"/>
          <w:lang/>
        </w:rPr>
      </w:pPr>
      <w:r w:rsidRPr="006542B0">
        <w:rPr>
          <w:szCs w:val="20"/>
          <w:lang/>
        </w:rPr>
        <w:t>4. La lección habla de los tres aspectos de la teología: ortodoxia, ortopraxis, y ortopatía. ¿Está de acuerdo que en los círculos evangélicos, muchas veces falta desarrollar más los aspectos de ortopraxis y ortopatía? Explique su respuesta.</w:t>
      </w:r>
    </w:p>
    <w:p w:rsidR="00E967DE" w:rsidRPr="006542B0" w:rsidRDefault="00E967DE" w:rsidP="00E967DE">
      <w:pPr>
        <w:rPr>
          <w:szCs w:val="20"/>
          <w:lang/>
        </w:rPr>
      </w:pPr>
    </w:p>
    <w:p w:rsidR="00E967DE" w:rsidRPr="006542B0" w:rsidRDefault="00E967DE" w:rsidP="00E967DE">
      <w:pPr>
        <w:rPr>
          <w:szCs w:val="20"/>
          <w:lang/>
        </w:rPr>
      </w:pPr>
      <w:r w:rsidRPr="006542B0">
        <w:rPr>
          <w:szCs w:val="20"/>
          <w:lang/>
        </w:rPr>
        <w:t>5. Si está de acuerdo con la idea de que falta desarrollar más los aspectos de ortopraxis y ortopatía, ¿cuáles son las causas de esta falta, y cuáles son las maneras en que podemos mejorar esta situación?</w:t>
      </w:r>
    </w:p>
    <w:p w:rsidR="00E967DE" w:rsidRDefault="00E967DE" w:rsidP="00E967DE">
      <w:pPr>
        <w:tabs>
          <w:tab w:val="clear" w:pos="432"/>
        </w:tabs>
        <w:rPr>
          <w:color w:val="000000" w:themeColor="text1"/>
          <w:lang w:val="es-ES"/>
        </w:rPr>
      </w:pPr>
    </w:p>
    <w:p w:rsidR="00E967DE" w:rsidRDefault="00E967DE" w:rsidP="00E967DE">
      <w:pPr>
        <w:tabs>
          <w:tab w:val="clear" w:pos="432"/>
        </w:tabs>
        <w:ind w:left="360"/>
        <w:rPr>
          <w:i/>
          <w:color w:val="000000" w:themeColor="text1"/>
          <w:lang w:val="es-ES"/>
        </w:rPr>
      </w:pPr>
      <w:r>
        <w:rPr>
          <w:i/>
          <w:color w:val="000000" w:themeColor="text1"/>
          <w:lang w:val="es-ES"/>
        </w:rPr>
        <w:br w:type="page"/>
      </w: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1.3</w:t>
      </w:r>
    </w:p>
    <w:p w:rsidR="00E967DE" w:rsidRPr="000F0D28" w:rsidRDefault="00E967DE" w:rsidP="00E967DE">
      <w:pPr>
        <w:tabs>
          <w:tab w:val="clear" w:pos="432"/>
        </w:tabs>
        <w:rPr>
          <w:color w:val="000000" w:themeColor="text1"/>
          <w:lang w:val="es-ES"/>
        </w:rPr>
      </w:pPr>
      <w:r w:rsidRPr="000F0D28">
        <w:rPr>
          <w:color w:val="000000" w:themeColor="text1"/>
          <w:lang w:val="es-ES"/>
        </w:rPr>
        <w:t>Lección 1: ¿Qué es Teología?</w:t>
      </w:r>
    </w:p>
    <w:p w:rsidR="00E967DE" w:rsidRPr="000F0D28" w:rsidRDefault="00E967DE" w:rsidP="00E967DE">
      <w:pPr>
        <w:tabs>
          <w:tab w:val="clear" w:pos="432"/>
        </w:tabs>
        <w:rPr>
          <w:color w:val="000000" w:themeColor="text1"/>
          <w:lang w:val="es-ES"/>
        </w:rPr>
      </w:pPr>
      <w:r w:rsidRPr="000F0D28">
        <w:rPr>
          <w:color w:val="000000" w:themeColor="text1"/>
          <w:lang w:val="es-ES"/>
        </w:rPr>
        <w:t>Sección 3: Temas</w:t>
      </w:r>
    </w:p>
    <w:p w:rsidR="00E967DE"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Pr>
          <w:color w:val="000000" w:themeColor="text1"/>
          <w:lang w:val="es-ES"/>
        </w:rPr>
        <w:t xml:space="preserve"> </w:t>
      </w:r>
      <w:r w:rsidRPr="000F0D28">
        <w:rPr>
          <w:color w:val="000000" w:themeColor="text1"/>
          <w:lang w:val="es-ES"/>
        </w:rPr>
        <w:t>III. Temas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A. Opciones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B. Selecciones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Resumen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PREGUNTAS DE REPASO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333333"/>
          <w:szCs w:val="20"/>
          <w:lang w:val="es-ES"/>
        </w:rPr>
      </w:pPr>
      <w:r w:rsidRPr="0087603C">
        <w:rPr>
          <w:color w:val="333333"/>
          <w:szCs w:val="20"/>
          <w:lang w:val="es-ES"/>
        </w:rPr>
        <w:t>1. ¿Cuál es la perspectiva de la teología que normalmente se destaca m</w:t>
      </w:r>
      <w:r>
        <w:rPr>
          <w:color w:val="333333"/>
          <w:szCs w:val="20"/>
          <w:lang w:val="es-ES"/>
        </w:rPr>
        <w:t xml:space="preserve">ás? </w:t>
      </w:r>
      <w:r w:rsidRPr="0087603C">
        <w:rPr>
          <w:color w:val="333333"/>
          <w:szCs w:val="20"/>
          <w:lang w:val="es-ES"/>
        </w:rPr>
        <w:t xml:space="preserve">¿La ortodoxia, la </w:t>
      </w:r>
      <w:proofErr w:type="spellStart"/>
      <w:r w:rsidRPr="0087603C">
        <w:rPr>
          <w:color w:val="333333"/>
          <w:szCs w:val="20"/>
          <w:lang w:val="es-ES"/>
        </w:rPr>
        <w:t>ortopraxis</w:t>
      </w:r>
      <w:proofErr w:type="spellEnd"/>
      <w:r w:rsidRPr="0087603C">
        <w:rPr>
          <w:color w:val="333333"/>
          <w:szCs w:val="20"/>
          <w:lang w:val="es-ES"/>
        </w:rPr>
        <w:t xml:space="preserve">, o la </w:t>
      </w:r>
      <w:proofErr w:type="spellStart"/>
      <w:r w:rsidRPr="0087603C">
        <w:rPr>
          <w:color w:val="333333"/>
          <w:szCs w:val="20"/>
          <w:lang w:val="es-ES"/>
        </w:rPr>
        <w:t>ortopatía</w:t>
      </w:r>
      <w:proofErr w:type="spellEnd"/>
      <w:r w:rsidRPr="0087603C">
        <w:rPr>
          <w:color w:val="333333"/>
          <w:szCs w:val="20"/>
          <w:lang w:val="es-ES"/>
        </w:rPr>
        <w:t>?</w:t>
      </w:r>
      <w:r>
        <w:rPr>
          <w:color w:val="333333"/>
          <w:szCs w:val="20"/>
          <w:lang w:val="es-ES"/>
        </w:rPr>
        <w:t xml:space="preserve"> ¿Cuál se destaca menos</w:t>
      </w:r>
      <w:r w:rsidRPr="0087603C">
        <w:rPr>
          <w:color w:val="333333"/>
          <w:szCs w:val="20"/>
          <w:lang w:val="es-ES"/>
        </w:rPr>
        <w:t xml:space="preserve">? </w:t>
      </w:r>
    </w:p>
    <w:p w:rsidR="00E967DE" w:rsidRDefault="00E967DE" w:rsidP="00E967DE">
      <w:pPr>
        <w:tabs>
          <w:tab w:val="clear" w:pos="432"/>
        </w:tabs>
        <w:rPr>
          <w:color w:val="333333"/>
          <w:szCs w:val="20"/>
          <w:lang w:val="es-ES"/>
        </w:rPr>
      </w:pPr>
    </w:p>
    <w:p w:rsidR="00E967DE" w:rsidRPr="000F0D28" w:rsidRDefault="00E967DE" w:rsidP="00E967DE">
      <w:pPr>
        <w:tabs>
          <w:tab w:val="clear" w:pos="432"/>
        </w:tabs>
        <w:rPr>
          <w:color w:val="000000" w:themeColor="text1"/>
          <w:lang w:val="es-ES"/>
        </w:rPr>
      </w:pPr>
      <w:r>
        <w:rPr>
          <w:color w:val="000000" w:themeColor="text1"/>
          <w:lang w:val="es-ES"/>
        </w:rPr>
        <w:t>2</w:t>
      </w:r>
      <w:r w:rsidRPr="000F0D28">
        <w:rPr>
          <w:color w:val="000000" w:themeColor="text1"/>
          <w:lang w:val="es-ES"/>
        </w:rPr>
        <w:t>. Dé una breve descripción de los siguientes términos: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Soteriología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Eclesiología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Antropología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283025" w:rsidP="00E967DE">
      <w:pPr>
        <w:tabs>
          <w:tab w:val="clear" w:pos="432"/>
        </w:tabs>
        <w:rPr>
          <w:color w:val="000000" w:themeColor="text1"/>
          <w:lang w:val="es-ES"/>
        </w:rPr>
      </w:pPr>
      <w:r>
        <w:rPr>
          <w:color w:val="000000" w:themeColor="text1"/>
          <w:lang w:val="es-ES"/>
        </w:rPr>
        <w:t xml:space="preserve">         </w:t>
      </w:r>
      <w:proofErr w:type="spellStart"/>
      <w:r>
        <w:rPr>
          <w:color w:val="000000" w:themeColor="text1"/>
          <w:lang w:val="es-ES"/>
        </w:rPr>
        <w:t>N</w:t>
      </w:r>
      <w:r w:rsidR="00E967DE" w:rsidRPr="000F0D28">
        <w:rPr>
          <w:color w:val="000000" w:themeColor="text1"/>
          <w:lang w:val="es-ES"/>
        </w:rPr>
        <w:t>eumatología</w:t>
      </w:r>
      <w:proofErr w:type="spellEnd"/>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Cristología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Teología propia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Escatología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Teología bíblica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Teología sistemática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Teología histórica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Hermenéutica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3. Nombre las tres divisiones principales de un currículo típico de seminario. Note las subdivisiones de cada división principal, y dé la frase que Dr. </w:t>
      </w:r>
      <w:proofErr w:type="spellStart"/>
      <w:r w:rsidRPr="000F0D28">
        <w:rPr>
          <w:color w:val="000000" w:themeColor="text1"/>
          <w:lang w:val="es-ES"/>
        </w:rPr>
        <w:t>Pratt</w:t>
      </w:r>
      <w:proofErr w:type="spellEnd"/>
      <w:r w:rsidRPr="000F0D28">
        <w:rPr>
          <w:color w:val="000000" w:themeColor="text1"/>
          <w:lang w:val="es-ES"/>
        </w:rPr>
        <w:t xml:space="preserve"> usa para describir qué tipo de estudio involucra cada división.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br w:type="page"/>
      </w:r>
    </w:p>
    <w:p w:rsidR="00E967DE" w:rsidRPr="000F0D28" w:rsidRDefault="006542B0" w:rsidP="00E967DE">
      <w:pPr>
        <w:tabs>
          <w:tab w:val="clear" w:pos="432"/>
        </w:tabs>
        <w:rPr>
          <w:color w:val="000000" w:themeColor="text1"/>
          <w:lang w:val="es-ES"/>
        </w:rPr>
      </w:pPr>
      <w:r>
        <w:rPr>
          <w:color w:val="000000" w:themeColor="text1"/>
          <w:lang w:val="es-ES"/>
        </w:rPr>
        <w:lastRenderedPageBreak/>
        <w:t>PREGUNTAS DE REFLEXIÓN Y APLICACIÓN</w:t>
      </w:r>
      <w:r w:rsidR="00E967DE"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1. ¿Cómo se puede evitar la trampa del intelectualismo en el estudio de la teología?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000000" w:themeColor="text1"/>
          <w:lang w:val="es-ES"/>
        </w:rPr>
      </w:pPr>
      <w:r w:rsidRPr="000F0D28">
        <w:rPr>
          <w:color w:val="000000" w:themeColor="text1"/>
          <w:lang w:val="es-ES"/>
        </w:rPr>
        <w:t xml:space="preserve">2. ¿Cuál es el aprendizaje más profundo que usted ha adquirido de </w:t>
      </w:r>
      <w:r>
        <w:rPr>
          <w:color w:val="000000" w:themeColor="text1"/>
          <w:lang w:val="es-ES"/>
        </w:rPr>
        <w:t>Lección 1</w:t>
      </w:r>
      <w:r w:rsidRPr="000F0D28">
        <w:rPr>
          <w:color w:val="000000" w:themeColor="text1"/>
          <w:lang w:val="es-ES"/>
        </w:rPr>
        <w:t>? ¿Por qué?</w:t>
      </w:r>
    </w:p>
    <w:p w:rsidR="00987F0E" w:rsidRDefault="00987F0E" w:rsidP="00E967DE">
      <w:pPr>
        <w:tabs>
          <w:tab w:val="clear" w:pos="432"/>
        </w:tabs>
        <w:rPr>
          <w:color w:val="000000" w:themeColor="text1"/>
          <w:lang w:val="es-ES"/>
        </w:rPr>
      </w:pPr>
    </w:p>
    <w:p w:rsidR="00987F0E" w:rsidRPr="00987F0E" w:rsidRDefault="00987F0E" w:rsidP="00E967DE">
      <w:pPr>
        <w:tabs>
          <w:tab w:val="clear" w:pos="432"/>
        </w:tabs>
        <w:rPr>
          <w:color w:val="000000" w:themeColor="text1"/>
          <w:lang/>
        </w:rPr>
      </w:pPr>
      <w:r>
        <w:rPr>
          <w:color w:val="000000" w:themeColor="text1"/>
          <w:lang w:val="es-ES"/>
        </w:rPr>
        <w:t xml:space="preserve">3. </w:t>
      </w:r>
      <w:r>
        <w:rPr>
          <w:color w:val="000000" w:themeColor="text1"/>
          <w:lang/>
        </w:rPr>
        <w:t>¿Cuál es su tendencia, poner más énfasis en la ortodoxia, la ortopraxis, o la ortopatía? Explique su respuesta.</w:t>
      </w:r>
    </w:p>
    <w:p w:rsidR="00E0304F" w:rsidRDefault="00E0304F" w:rsidP="00E967DE">
      <w:pPr>
        <w:tabs>
          <w:tab w:val="clear" w:pos="432"/>
        </w:tabs>
        <w:rPr>
          <w:color w:val="000000" w:themeColor="text1"/>
          <w:lang w:val="es-ES"/>
        </w:rPr>
      </w:pPr>
    </w:p>
    <w:p w:rsidR="00987F0E" w:rsidRDefault="00987F0E" w:rsidP="00E0304F">
      <w:pPr>
        <w:tabs>
          <w:tab w:val="clear" w:pos="432"/>
        </w:tabs>
        <w:rPr>
          <w:color w:val="000000" w:themeColor="text1"/>
          <w:lang w:val="es-ES"/>
        </w:rPr>
      </w:pPr>
      <w:r>
        <w:rPr>
          <w:color w:val="000000" w:themeColor="text1"/>
          <w:lang w:val="es-ES"/>
        </w:rPr>
        <w:t>4</w:t>
      </w:r>
      <w:r w:rsidR="00E0304F">
        <w:rPr>
          <w:color w:val="000000" w:themeColor="text1"/>
          <w:lang w:val="es-ES"/>
        </w:rPr>
        <w:t xml:space="preserve">. </w:t>
      </w:r>
      <w:r w:rsidR="00E0304F" w:rsidRPr="003B75E2">
        <w:rPr>
          <w:color w:val="000000" w:themeColor="text1"/>
          <w:lang w:val="es-ES"/>
        </w:rPr>
        <w:t>Lea las siguien</w:t>
      </w:r>
      <w:r>
        <w:rPr>
          <w:color w:val="000000" w:themeColor="text1"/>
          <w:lang w:val="es-ES"/>
        </w:rPr>
        <w:t>tes citas, y exprese su opinión:</w:t>
      </w:r>
      <w:r w:rsidR="00E0304F" w:rsidRPr="003B75E2">
        <w:rPr>
          <w:color w:val="000000" w:themeColor="text1"/>
          <w:lang w:val="es-ES"/>
        </w:rPr>
        <w:t xml:space="preserve"> ¿Cuál es la tendencia del autor?</w:t>
      </w:r>
      <w:r>
        <w:rPr>
          <w:color w:val="000000" w:themeColor="text1"/>
          <w:lang w:val="es-ES"/>
        </w:rPr>
        <w:t xml:space="preserve"> </w:t>
      </w:r>
    </w:p>
    <w:p w:rsidR="00E0304F" w:rsidRPr="00987F0E" w:rsidRDefault="00987F0E" w:rsidP="00E0304F">
      <w:pPr>
        <w:tabs>
          <w:tab w:val="clear" w:pos="432"/>
        </w:tabs>
        <w:rPr>
          <w:color w:val="000000" w:themeColor="text1"/>
          <w:lang/>
        </w:rPr>
      </w:pPr>
      <w:r>
        <w:rPr>
          <w:color w:val="000000" w:themeColor="text1"/>
          <w:lang w:val="es-ES"/>
        </w:rPr>
        <w:t>(Vea las fuentes de las citas al final del documento. Vea el asterisco.</w:t>
      </w:r>
      <w:r w:rsidRPr="00987F0E">
        <w:rPr>
          <w:color w:val="000000" w:themeColor="text1"/>
          <w:lang/>
        </w:rPr>
        <w:t>*)</w:t>
      </w:r>
    </w:p>
    <w:p w:rsidR="00E0304F" w:rsidRPr="003B75E2" w:rsidRDefault="00E0304F" w:rsidP="00E0304F">
      <w:pPr>
        <w:tabs>
          <w:tab w:val="clear" w:pos="432"/>
        </w:tabs>
        <w:rPr>
          <w:color w:val="000000" w:themeColor="text1"/>
          <w:lang w:val="es-ES"/>
        </w:rPr>
      </w:pPr>
    </w:p>
    <w:p w:rsidR="00E0304F" w:rsidRPr="003B75E2" w:rsidRDefault="00987F0E" w:rsidP="00E0304F">
      <w:pPr>
        <w:tabs>
          <w:tab w:val="clear" w:pos="432"/>
        </w:tabs>
        <w:rPr>
          <w:color w:val="000000" w:themeColor="text1"/>
          <w:lang w:val="es-ES"/>
        </w:rPr>
      </w:pPr>
      <w:r>
        <w:rPr>
          <w:color w:val="000000" w:themeColor="text1"/>
          <w:lang w:val="es-ES"/>
        </w:rPr>
        <w:t xml:space="preserve">A. </w:t>
      </w:r>
      <w:r w:rsidR="00E0304F" w:rsidRPr="003B75E2">
        <w:rPr>
          <w:color w:val="000000" w:themeColor="text1"/>
          <w:lang w:val="es-ES"/>
        </w:rPr>
        <w:t>"La Biblia no nos ofrece silogismos filosóficos para demostrar la existencia de Dios. El texto sagrado comienza presentando a Dios vivo y activo: 'En el principio creó Dios...' (</w:t>
      </w:r>
      <w:proofErr w:type="spellStart"/>
      <w:r w:rsidR="00E0304F" w:rsidRPr="003B75E2">
        <w:rPr>
          <w:color w:val="000000" w:themeColor="text1"/>
          <w:lang w:val="es-ES"/>
        </w:rPr>
        <w:t>Gn.</w:t>
      </w:r>
      <w:proofErr w:type="spellEnd"/>
      <w:r w:rsidR="00E0304F" w:rsidRPr="003B75E2">
        <w:rPr>
          <w:color w:val="000000" w:themeColor="text1"/>
          <w:lang w:val="es-ES"/>
        </w:rPr>
        <w:t xml:space="preserve"> 1:1). Toda prueba racional de la existencia de Dios tiene su eficacia real desde una actitud de fe. El corazón humano es, de por sí, tan perverso y engañoso (</w:t>
      </w:r>
      <w:proofErr w:type="spellStart"/>
      <w:r w:rsidR="00E0304F" w:rsidRPr="003B75E2">
        <w:rPr>
          <w:color w:val="000000" w:themeColor="text1"/>
          <w:lang w:val="es-ES"/>
        </w:rPr>
        <w:t>Jer.</w:t>
      </w:r>
      <w:proofErr w:type="spellEnd"/>
      <w:r w:rsidR="00E0304F" w:rsidRPr="003B75E2">
        <w:rPr>
          <w:color w:val="000000" w:themeColor="text1"/>
          <w:lang w:val="es-ES"/>
        </w:rPr>
        <w:t xml:space="preserve"> 17:9) que, a pesar de la evidencia, se aferra a su orgullo y autosuficiencia y rehúsa rendirse humildemente ante el creador (</w:t>
      </w:r>
      <w:proofErr w:type="spellStart"/>
      <w:r w:rsidR="00E0304F" w:rsidRPr="003B75E2">
        <w:rPr>
          <w:color w:val="000000" w:themeColor="text1"/>
          <w:lang w:val="es-ES"/>
        </w:rPr>
        <w:t>Ro.</w:t>
      </w:r>
      <w:proofErr w:type="spellEnd"/>
      <w:r w:rsidR="00E0304F" w:rsidRPr="003B75E2">
        <w:rPr>
          <w:color w:val="000000" w:themeColor="text1"/>
          <w:lang w:val="es-ES"/>
        </w:rPr>
        <w:t xml:space="preserve"> 1:21ss)."</w:t>
      </w:r>
    </w:p>
    <w:p w:rsidR="00E0304F" w:rsidRPr="003B75E2" w:rsidRDefault="00E0304F" w:rsidP="00E0304F">
      <w:pPr>
        <w:tabs>
          <w:tab w:val="clear" w:pos="432"/>
        </w:tabs>
        <w:rPr>
          <w:color w:val="000000" w:themeColor="text1"/>
          <w:lang w:val="es-ES"/>
        </w:rPr>
      </w:pPr>
    </w:p>
    <w:p w:rsidR="00E0304F" w:rsidRDefault="00E0304F" w:rsidP="00E0304F">
      <w:pPr>
        <w:tabs>
          <w:tab w:val="clear" w:pos="432"/>
        </w:tabs>
        <w:rPr>
          <w:color w:val="000000" w:themeColor="text1"/>
          <w:lang w:val="es-ES"/>
        </w:rPr>
      </w:pPr>
      <w:r w:rsidRPr="003B75E2">
        <w:rPr>
          <w:color w:val="000000" w:themeColor="text1"/>
          <w:lang w:val="es-ES"/>
        </w:rPr>
        <w:t xml:space="preserve">"...El hecho de que la fe nos introduzca en el conocimiento de Dios por la vía del corazón ('con el corazón se cree' </w:t>
      </w:r>
      <w:proofErr w:type="spellStart"/>
      <w:r w:rsidRPr="003B75E2">
        <w:rPr>
          <w:color w:val="000000" w:themeColor="text1"/>
          <w:lang w:val="es-ES"/>
        </w:rPr>
        <w:t>Ro.</w:t>
      </w:r>
      <w:proofErr w:type="spellEnd"/>
      <w:r w:rsidRPr="003B75E2">
        <w:rPr>
          <w:color w:val="000000" w:themeColor="text1"/>
          <w:lang w:val="es-ES"/>
        </w:rPr>
        <w:t xml:space="preserve"> 10:10), hace de la fe una entrega - entrega total, sin condiciones - antes que una mentalidad. En efecto, aunque es la mente que capta la luz, es el corazón el que abre las ventanas al sol de la verdad. ...Este es el verdadero conocimiento de Dios (</w:t>
      </w:r>
      <w:proofErr w:type="spellStart"/>
      <w:r w:rsidRPr="003B75E2">
        <w:rPr>
          <w:color w:val="000000" w:themeColor="text1"/>
          <w:lang w:val="es-ES"/>
        </w:rPr>
        <w:t>Jn.</w:t>
      </w:r>
      <w:proofErr w:type="spellEnd"/>
      <w:r w:rsidRPr="003B75E2">
        <w:rPr>
          <w:color w:val="000000" w:themeColor="text1"/>
          <w:lang w:val="es-ES"/>
        </w:rPr>
        <w:t xml:space="preserve"> 17:3), cordial, comunicativo, experimental, amoroso, sin el cual de nada sirve toda la erudición teológica o bíblica (v., entre otros lugares, 1 </w:t>
      </w:r>
      <w:proofErr w:type="spellStart"/>
      <w:r w:rsidRPr="003B75E2">
        <w:rPr>
          <w:color w:val="000000" w:themeColor="text1"/>
          <w:lang w:val="es-ES"/>
        </w:rPr>
        <w:t>Co.</w:t>
      </w:r>
      <w:proofErr w:type="spellEnd"/>
      <w:r w:rsidRPr="003B75E2">
        <w:rPr>
          <w:color w:val="000000" w:themeColor="text1"/>
          <w:lang w:val="es-ES"/>
        </w:rPr>
        <w:t xml:space="preserve"> 8:13; </w:t>
      </w:r>
      <w:proofErr w:type="spellStart"/>
      <w:r w:rsidRPr="003B75E2">
        <w:rPr>
          <w:color w:val="000000" w:themeColor="text1"/>
          <w:lang w:val="es-ES"/>
        </w:rPr>
        <w:t>Stg.</w:t>
      </w:r>
      <w:proofErr w:type="spellEnd"/>
      <w:r w:rsidRPr="003B75E2">
        <w:rPr>
          <w:color w:val="000000" w:themeColor="text1"/>
          <w:lang w:val="es-ES"/>
        </w:rPr>
        <w:t xml:space="preserve"> 2:19)."</w:t>
      </w:r>
    </w:p>
    <w:p w:rsidR="00E0304F" w:rsidRPr="003B75E2" w:rsidRDefault="00E0304F" w:rsidP="00E0304F">
      <w:pPr>
        <w:tabs>
          <w:tab w:val="clear" w:pos="432"/>
        </w:tabs>
        <w:rPr>
          <w:color w:val="000000" w:themeColor="text1"/>
          <w:lang w:val="es-ES"/>
        </w:rPr>
      </w:pP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Ortodoxia</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proofErr w:type="spellStart"/>
      <w:r w:rsidRPr="003B75E2">
        <w:rPr>
          <w:color w:val="000000" w:themeColor="text1"/>
          <w:lang w:val="es-ES"/>
        </w:rPr>
        <w:t>Ortopraxis</w:t>
      </w:r>
      <w:proofErr w:type="spellEnd"/>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proofErr w:type="spellStart"/>
      <w:r w:rsidRPr="003B75E2">
        <w:rPr>
          <w:color w:val="000000" w:themeColor="text1"/>
          <w:lang w:val="es-ES"/>
        </w:rPr>
        <w:t>Ortopatía</w:t>
      </w:r>
      <w:proofErr w:type="spellEnd"/>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Ninguna de las tres</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Es un equilibrio entre las tres</w:t>
      </w:r>
    </w:p>
    <w:p w:rsidR="00E0304F"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No estoy seguro</w:t>
      </w:r>
    </w:p>
    <w:p w:rsidR="00E0304F" w:rsidRDefault="00E0304F" w:rsidP="00E0304F">
      <w:pPr>
        <w:tabs>
          <w:tab w:val="clear" w:pos="432"/>
        </w:tabs>
        <w:rPr>
          <w:color w:val="000000" w:themeColor="text1"/>
          <w:lang w:val="es-ES"/>
        </w:rPr>
      </w:pPr>
    </w:p>
    <w:p w:rsidR="00E0304F" w:rsidRDefault="00987F0E" w:rsidP="00E0304F">
      <w:pPr>
        <w:tabs>
          <w:tab w:val="clear" w:pos="432"/>
        </w:tabs>
        <w:rPr>
          <w:color w:val="000000" w:themeColor="text1"/>
          <w:lang w:val="es-ES"/>
        </w:rPr>
      </w:pPr>
      <w:r>
        <w:rPr>
          <w:color w:val="000000" w:themeColor="text1"/>
          <w:lang w:val="es-ES"/>
        </w:rPr>
        <w:t xml:space="preserve">B. </w:t>
      </w:r>
      <w:r w:rsidR="00E0304F" w:rsidRPr="003B75E2">
        <w:rPr>
          <w:color w:val="000000" w:themeColor="text1"/>
          <w:lang w:val="es-ES"/>
        </w:rPr>
        <w:t>"Si procedemos sobre la suposición de que la teología es el conocimiento sistematizado de Dios, de quien y para quien son todas las cosas, habrá buenas razones para comenzar con la doctrina de Dios. ...Emprendemos el estudio de la teología con estas dos presuposiciones: (1) Dios existe, y (2) Él se ha revelado en Su divina Palabra. ...Consultamos su revelación para saber lo que Él nos ha revelado de sí mismo, y para conocer la relación que guarda con sus criaturas."</w:t>
      </w:r>
    </w:p>
    <w:p w:rsidR="00E0304F" w:rsidRPr="003B75E2" w:rsidRDefault="00E0304F" w:rsidP="00E0304F">
      <w:pPr>
        <w:tabs>
          <w:tab w:val="clear" w:pos="432"/>
        </w:tabs>
        <w:rPr>
          <w:color w:val="000000" w:themeColor="text1"/>
          <w:lang w:val="es-ES"/>
        </w:rPr>
      </w:pP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Ortodoxia</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proofErr w:type="spellStart"/>
      <w:r w:rsidRPr="003B75E2">
        <w:rPr>
          <w:color w:val="000000" w:themeColor="text1"/>
          <w:lang w:val="es-ES"/>
        </w:rPr>
        <w:t>Ortopraxis</w:t>
      </w:r>
      <w:proofErr w:type="spellEnd"/>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proofErr w:type="spellStart"/>
      <w:r w:rsidRPr="003B75E2">
        <w:rPr>
          <w:color w:val="000000" w:themeColor="text1"/>
          <w:lang w:val="es-ES"/>
        </w:rPr>
        <w:t>Ortopatía</w:t>
      </w:r>
      <w:proofErr w:type="spellEnd"/>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Ninguna de las tres</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Es un equilibrio entre las tres</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No estoy seguro</w:t>
      </w:r>
    </w:p>
    <w:p w:rsidR="00E0304F" w:rsidRPr="003B75E2" w:rsidRDefault="00E0304F" w:rsidP="00E0304F">
      <w:pPr>
        <w:tabs>
          <w:tab w:val="clear" w:pos="432"/>
        </w:tabs>
        <w:rPr>
          <w:color w:val="000000" w:themeColor="text1"/>
          <w:lang w:val="es-ES"/>
        </w:rPr>
      </w:pPr>
    </w:p>
    <w:p w:rsidR="00E0304F" w:rsidRPr="003B75E2" w:rsidRDefault="00987F0E" w:rsidP="00E0304F">
      <w:pPr>
        <w:tabs>
          <w:tab w:val="clear" w:pos="432"/>
        </w:tabs>
        <w:rPr>
          <w:color w:val="000000" w:themeColor="text1"/>
          <w:lang w:val="es-ES"/>
        </w:rPr>
      </w:pPr>
      <w:r>
        <w:rPr>
          <w:color w:val="000000" w:themeColor="text1"/>
          <w:lang w:val="es-ES"/>
        </w:rPr>
        <w:t xml:space="preserve">C. </w:t>
      </w:r>
      <w:r w:rsidR="00E0304F" w:rsidRPr="003B75E2">
        <w:rPr>
          <w:color w:val="000000" w:themeColor="text1"/>
          <w:lang w:val="es-ES"/>
        </w:rPr>
        <w:t>"Teología sistemática es cualquier estudio que responde a la pregunta, '¿Qué nos enseña toda la Biblia hoy?' respecto a algún tema dado."</w:t>
      </w:r>
    </w:p>
    <w:p w:rsidR="00E0304F" w:rsidRPr="003B75E2" w:rsidRDefault="00E0304F" w:rsidP="00E0304F">
      <w:pPr>
        <w:tabs>
          <w:tab w:val="clear" w:pos="432"/>
        </w:tabs>
        <w:rPr>
          <w:color w:val="000000" w:themeColor="text1"/>
          <w:lang w:val="es-ES"/>
        </w:rPr>
      </w:pPr>
    </w:p>
    <w:p w:rsidR="00E0304F" w:rsidRPr="003B75E2" w:rsidRDefault="00E0304F" w:rsidP="00E0304F">
      <w:pPr>
        <w:tabs>
          <w:tab w:val="clear" w:pos="432"/>
        </w:tabs>
        <w:rPr>
          <w:color w:val="000000" w:themeColor="text1"/>
          <w:lang w:val="es-ES"/>
        </w:rPr>
      </w:pPr>
      <w:r w:rsidRPr="003B75E2">
        <w:rPr>
          <w:color w:val="000000" w:themeColor="text1"/>
          <w:lang w:val="es-ES"/>
        </w:rPr>
        <w:t>"Definir la teología sistemática para incluir 'lo que toda la Biblia nos enseña hoy' implica que la aplicación a la vida es una parte necesaria del correcto empeño de la teología sistemática. Por tanto, una doctrina bajo consideración se ve en términos de su valor práctico para vivir la vida cristiana."</w:t>
      </w:r>
    </w:p>
    <w:p w:rsidR="00E0304F" w:rsidRPr="003B75E2" w:rsidRDefault="00E0304F" w:rsidP="00E0304F">
      <w:pPr>
        <w:tabs>
          <w:tab w:val="clear" w:pos="432"/>
        </w:tabs>
        <w:rPr>
          <w:color w:val="000000" w:themeColor="text1"/>
          <w:lang w:val="es-ES"/>
        </w:rPr>
      </w:pPr>
    </w:p>
    <w:p w:rsidR="00E0304F" w:rsidRPr="003B75E2" w:rsidRDefault="00E0304F" w:rsidP="00E0304F">
      <w:pPr>
        <w:tabs>
          <w:tab w:val="clear" w:pos="432"/>
        </w:tabs>
        <w:rPr>
          <w:color w:val="000000" w:themeColor="text1"/>
          <w:lang w:val="es-ES"/>
        </w:rPr>
      </w:pPr>
      <w:r w:rsidRPr="003B75E2">
        <w:rPr>
          <w:color w:val="000000" w:themeColor="text1"/>
          <w:lang w:val="es-ES"/>
        </w:rPr>
        <w:t>"¿Cómo, entonces, debemos estudiar la teología sistemática?...</w:t>
      </w:r>
    </w:p>
    <w:p w:rsidR="00E0304F" w:rsidRPr="003B75E2" w:rsidRDefault="00E0304F" w:rsidP="00E0304F">
      <w:pPr>
        <w:tabs>
          <w:tab w:val="clear" w:pos="432"/>
        </w:tabs>
        <w:rPr>
          <w:color w:val="000000" w:themeColor="text1"/>
          <w:lang w:val="es-ES"/>
        </w:rPr>
      </w:pPr>
      <w:r>
        <w:rPr>
          <w:color w:val="000000" w:themeColor="text1"/>
          <w:lang w:val="es-ES"/>
        </w:rPr>
        <w:t>1)</w:t>
      </w:r>
      <w:r w:rsidRPr="003B75E2">
        <w:rPr>
          <w:color w:val="000000" w:themeColor="text1"/>
          <w:lang w:val="es-ES"/>
        </w:rPr>
        <w:t xml:space="preserve"> Debemos estudiar la teología sistemática con oración....</w:t>
      </w:r>
    </w:p>
    <w:p w:rsidR="00E0304F" w:rsidRPr="003B75E2" w:rsidRDefault="00E0304F" w:rsidP="00E0304F">
      <w:pPr>
        <w:tabs>
          <w:tab w:val="clear" w:pos="432"/>
        </w:tabs>
        <w:rPr>
          <w:color w:val="000000" w:themeColor="text1"/>
          <w:lang w:val="es-ES"/>
        </w:rPr>
      </w:pPr>
      <w:r>
        <w:rPr>
          <w:color w:val="000000" w:themeColor="text1"/>
          <w:lang w:val="es-ES"/>
        </w:rPr>
        <w:t>2)</w:t>
      </w:r>
      <w:r w:rsidRPr="003B75E2">
        <w:rPr>
          <w:color w:val="000000" w:themeColor="text1"/>
          <w:lang w:val="es-ES"/>
        </w:rPr>
        <w:t xml:space="preserve"> Debemos estudiar la teología sistemática con humildad....</w:t>
      </w:r>
    </w:p>
    <w:p w:rsidR="00E0304F" w:rsidRPr="003B75E2" w:rsidRDefault="00E0304F" w:rsidP="00E0304F">
      <w:pPr>
        <w:tabs>
          <w:tab w:val="clear" w:pos="432"/>
        </w:tabs>
        <w:rPr>
          <w:color w:val="000000" w:themeColor="text1"/>
          <w:lang w:val="es-ES"/>
        </w:rPr>
      </w:pPr>
      <w:r>
        <w:rPr>
          <w:color w:val="000000" w:themeColor="text1"/>
          <w:lang w:val="es-ES"/>
        </w:rPr>
        <w:lastRenderedPageBreak/>
        <w:t>3)</w:t>
      </w:r>
      <w:r w:rsidRPr="003B75E2">
        <w:rPr>
          <w:color w:val="000000" w:themeColor="text1"/>
          <w:lang w:val="es-ES"/>
        </w:rPr>
        <w:t xml:space="preserve"> Debemos estudiar la teología sistemática con razón....</w:t>
      </w:r>
    </w:p>
    <w:p w:rsidR="00E0304F" w:rsidRPr="003B75E2" w:rsidRDefault="00E0304F" w:rsidP="00E0304F">
      <w:pPr>
        <w:tabs>
          <w:tab w:val="clear" w:pos="432"/>
        </w:tabs>
        <w:rPr>
          <w:color w:val="000000" w:themeColor="text1"/>
          <w:lang w:val="es-ES"/>
        </w:rPr>
      </w:pPr>
      <w:r>
        <w:rPr>
          <w:color w:val="000000" w:themeColor="text1"/>
          <w:lang w:val="es-ES"/>
        </w:rPr>
        <w:t>4)</w:t>
      </w:r>
      <w:r w:rsidRPr="003B75E2">
        <w:rPr>
          <w:color w:val="000000" w:themeColor="text1"/>
          <w:lang w:val="es-ES"/>
        </w:rPr>
        <w:t xml:space="preserve"> Debemos estudiar la teo</w:t>
      </w:r>
      <w:r>
        <w:rPr>
          <w:color w:val="000000" w:themeColor="text1"/>
          <w:lang w:val="es-ES"/>
        </w:rPr>
        <w:t>l</w:t>
      </w:r>
      <w:r w:rsidRPr="003B75E2">
        <w:rPr>
          <w:color w:val="000000" w:themeColor="text1"/>
          <w:lang w:val="es-ES"/>
        </w:rPr>
        <w:t>ogía sistemática don la ayuda de otros...."</w:t>
      </w:r>
    </w:p>
    <w:p w:rsidR="00E0304F" w:rsidRDefault="00E0304F" w:rsidP="00E0304F">
      <w:pPr>
        <w:tabs>
          <w:tab w:val="clear" w:pos="432"/>
        </w:tabs>
        <w:rPr>
          <w:color w:val="000000" w:themeColor="text1"/>
          <w:lang w:val="es-ES"/>
        </w:rPr>
      </w:pP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Ortodoxia</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proofErr w:type="spellStart"/>
      <w:r w:rsidRPr="003B75E2">
        <w:rPr>
          <w:color w:val="000000" w:themeColor="text1"/>
          <w:lang w:val="es-ES"/>
        </w:rPr>
        <w:t>Ortopraxis</w:t>
      </w:r>
      <w:proofErr w:type="spellEnd"/>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proofErr w:type="spellStart"/>
      <w:r w:rsidRPr="003B75E2">
        <w:rPr>
          <w:color w:val="000000" w:themeColor="text1"/>
          <w:lang w:val="es-ES"/>
        </w:rPr>
        <w:t>Ortopatía</w:t>
      </w:r>
      <w:proofErr w:type="spellEnd"/>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Ninguna de las tres</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Es un equilibrio entre las tres</w:t>
      </w:r>
    </w:p>
    <w:p w:rsidR="00E0304F"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No estoy seguro</w:t>
      </w:r>
      <w:r>
        <w:rPr>
          <w:color w:val="000000" w:themeColor="text1"/>
          <w:lang w:val="es-ES"/>
        </w:rPr>
        <w:t xml:space="preserve"> </w:t>
      </w:r>
    </w:p>
    <w:p w:rsidR="00E0304F" w:rsidRDefault="00E0304F" w:rsidP="00E0304F">
      <w:pPr>
        <w:tabs>
          <w:tab w:val="clear" w:pos="432"/>
        </w:tabs>
        <w:rPr>
          <w:color w:val="000000" w:themeColor="text1"/>
          <w:lang w:val="es-ES"/>
        </w:rPr>
      </w:pPr>
    </w:p>
    <w:p w:rsidR="00E0304F" w:rsidRPr="003B75E2" w:rsidRDefault="00987F0E" w:rsidP="00E0304F">
      <w:pPr>
        <w:tabs>
          <w:tab w:val="clear" w:pos="432"/>
        </w:tabs>
        <w:rPr>
          <w:color w:val="000000" w:themeColor="text1"/>
          <w:lang w:val="es-ES"/>
        </w:rPr>
      </w:pPr>
      <w:r>
        <w:rPr>
          <w:color w:val="000000" w:themeColor="text1"/>
          <w:lang w:val="es-ES"/>
        </w:rPr>
        <w:t xml:space="preserve">D. </w:t>
      </w:r>
      <w:r w:rsidR="00E0304F" w:rsidRPr="003B75E2">
        <w:rPr>
          <w:color w:val="000000" w:themeColor="text1"/>
          <w:lang w:val="es-ES"/>
        </w:rPr>
        <w:t>"Debajo de muchas de nuestras alegaciones de ortodoxia, hay una cobardía moral que refleja malamente nuestra confianza en Cristo. Confiamos que Él perdona nuestros pecados y nos mantiene más o menos en línea en una comunidad de gente decente, ¿pero es Él suficiente para tratar con los asuntos como realmente son? ¿Sabemos cómo encarar la realidad confusa de este mundo donde buenos padres a veces tienen que enfrentarse con hijos rebeldes y malos padres generan misioneros consagrados? ..."</w:t>
      </w:r>
    </w:p>
    <w:p w:rsidR="00E0304F" w:rsidRPr="003B75E2" w:rsidRDefault="00E0304F" w:rsidP="00E0304F">
      <w:pPr>
        <w:tabs>
          <w:tab w:val="clear" w:pos="432"/>
        </w:tabs>
        <w:rPr>
          <w:color w:val="000000" w:themeColor="text1"/>
          <w:lang w:val="es-ES"/>
        </w:rPr>
      </w:pPr>
    </w:p>
    <w:p w:rsidR="00E0304F" w:rsidRDefault="00E0304F" w:rsidP="00E0304F">
      <w:pPr>
        <w:tabs>
          <w:tab w:val="clear" w:pos="432"/>
        </w:tabs>
        <w:rPr>
          <w:color w:val="000000" w:themeColor="text1"/>
          <w:lang w:val="es-ES"/>
        </w:rPr>
      </w:pPr>
      <w:r w:rsidRPr="003B75E2">
        <w:rPr>
          <w:color w:val="000000" w:themeColor="text1"/>
          <w:lang w:val="es-ES"/>
        </w:rPr>
        <w:t>"¿Podemos penetrar en aquellas ocultas regiones interiores de nuestra alma donde la futilidad es más real que el conocimiento consumidor de Su presencia, y donde una mirada honesta revela que los motivos egoístas manchan aun nuestros actos más nobles? ¿Es Cristo suficiente para tratar con esa clase de confusión interna? ¿O es mejor no mirar jamás a todo esto y sólo seguir con la vida cristiana?"</w:t>
      </w:r>
    </w:p>
    <w:p w:rsidR="00E0304F" w:rsidRPr="003B75E2" w:rsidRDefault="00E0304F" w:rsidP="00E0304F">
      <w:pPr>
        <w:tabs>
          <w:tab w:val="clear" w:pos="432"/>
        </w:tabs>
        <w:rPr>
          <w:color w:val="000000" w:themeColor="text1"/>
          <w:lang w:val="es-ES"/>
        </w:rPr>
      </w:pP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Ortodoxia</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proofErr w:type="spellStart"/>
      <w:r w:rsidRPr="003B75E2">
        <w:rPr>
          <w:color w:val="000000" w:themeColor="text1"/>
          <w:lang w:val="es-ES"/>
        </w:rPr>
        <w:t>Ortopraxis</w:t>
      </w:r>
      <w:proofErr w:type="spellEnd"/>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proofErr w:type="spellStart"/>
      <w:r w:rsidRPr="003B75E2">
        <w:rPr>
          <w:color w:val="000000" w:themeColor="text1"/>
          <w:lang w:val="es-ES"/>
        </w:rPr>
        <w:t>Ortopatía</w:t>
      </w:r>
      <w:proofErr w:type="spellEnd"/>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Ninguna de las tres</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Es un equilibrio entre las tres</w:t>
      </w:r>
    </w:p>
    <w:p w:rsidR="00E0304F" w:rsidRPr="003B75E2" w:rsidRDefault="00E0304F" w:rsidP="00E0304F">
      <w:pPr>
        <w:tabs>
          <w:tab w:val="clear" w:pos="432"/>
        </w:tabs>
        <w:ind w:left="720"/>
        <w:rPr>
          <w:color w:val="000000" w:themeColor="text1"/>
          <w:lang w:val="es-ES"/>
        </w:rPr>
      </w:pPr>
      <w:r>
        <w:rPr>
          <w:color w:val="000000" w:themeColor="text1"/>
          <w:lang w:val="es-ES"/>
        </w:rPr>
        <w:t xml:space="preserve">__ </w:t>
      </w:r>
      <w:r w:rsidRPr="003B75E2">
        <w:rPr>
          <w:color w:val="000000" w:themeColor="text1"/>
          <w:lang w:val="es-ES"/>
        </w:rPr>
        <w:t>No estoy seguro</w:t>
      </w:r>
    </w:p>
    <w:p w:rsidR="00E0304F" w:rsidRPr="004B36DA" w:rsidRDefault="00E0304F" w:rsidP="00E0304F">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rPr>
          <w:color w:val="000000" w:themeColor="text1"/>
          <w:lang w:val="es-ES"/>
        </w:rPr>
      </w:pPr>
    </w:p>
    <w:p w:rsidR="00E967DE" w:rsidRPr="000F0D28" w:rsidRDefault="00E967DE" w:rsidP="00E967DE">
      <w:pPr>
        <w:rPr>
          <w:color w:val="000000" w:themeColor="text1"/>
          <w:lang w:val="es-ES"/>
        </w:rPr>
      </w:pPr>
    </w:p>
    <w:p w:rsidR="00E967DE" w:rsidRPr="000F0D28" w:rsidRDefault="00E967DE" w:rsidP="00E967DE">
      <w:pPr>
        <w:tabs>
          <w:tab w:val="clear" w:pos="432"/>
        </w:tabs>
        <w:rPr>
          <w:b/>
          <w:color w:val="000000" w:themeColor="text1"/>
          <w:lang w:val="es-ES"/>
        </w:rPr>
      </w:pPr>
      <w:r w:rsidRPr="000F0D28">
        <w:rPr>
          <w:b/>
          <w:color w:val="000000" w:themeColor="text1"/>
          <w:lang w:val="es-ES"/>
        </w:rPr>
        <w:br w:type="page"/>
      </w: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2.1</w:t>
      </w:r>
    </w:p>
    <w:p w:rsidR="00E967DE" w:rsidRPr="000F0D28" w:rsidRDefault="00E967DE" w:rsidP="00E967DE">
      <w:pPr>
        <w:tabs>
          <w:tab w:val="clear" w:pos="432"/>
        </w:tabs>
        <w:rPr>
          <w:color w:val="000000" w:themeColor="text1"/>
          <w:lang w:val="es-ES"/>
        </w:rPr>
      </w:pPr>
      <w:r w:rsidRPr="000F0D28">
        <w:rPr>
          <w:color w:val="000000" w:themeColor="text1"/>
          <w:lang w:val="es-ES"/>
        </w:rPr>
        <w:t>Lección 2: Explorando la Teología Cristiana</w:t>
      </w:r>
    </w:p>
    <w:p w:rsidR="00E967DE" w:rsidRPr="000F0D28" w:rsidRDefault="00E967DE" w:rsidP="00E967DE">
      <w:pPr>
        <w:tabs>
          <w:tab w:val="clear" w:pos="432"/>
        </w:tabs>
        <w:rPr>
          <w:color w:val="000000" w:themeColor="text1"/>
          <w:lang w:val="es-ES"/>
        </w:rPr>
      </w:pPr>
      <w:r w:rsidRPr="000F0D28">
        <w:rPr>
          <w:color w:val="000000" w:themeColor="text1"/>
          <w:lang w:val="es-ES"/>
        </w:rPr>
        <w:t>Sección 1: Teología Cristiana</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Introducción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I. Teología Cristiana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A. Problemas con Definiciones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B. Definición Funcional</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C. Unidad y Diversidad</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1. Teología Unificada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2. Teología Múltiple</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PREGUNTAS DE REPASO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1. ¿Por qué puede ser difícil definir la "teología cristiana"?</w:t>
      </w:r>
    </w:p>
    <w:p w:rsidR="00E967DE" w:rsidRPr="000F0D28" w:rsidRDefault="00E967DE" w:rsidP="00E967DE">
      <w:pPr>
        <w:tabs>
          <w:tab w:val="clear" w:pos="432"/>
        </w:tabs>
        <w:rPr>
          <w:color w:val="000000" w:themeColor="text1"/>
          <w:lang w:val="es-ES"/>
        </w:rPr>
      </w:pPr>
    </w:p>
    <w:p w:rsidR="00E967DE" w:rsidRPr="00E509CC" w:rsidRDefault="00E967DE" w:rsidP="00E967DE">
      <w:pPr>
        <w:rPr>
          <w:color w:val="333333"/>
          <w:szCs w:val="20"/>
          <w:lang w:val="es-ES"/>
        </w:rPr>
      </w:pPr>
      <w:r w:rsidRPr="00E509CC">
        <w:rPr>
          <w:color w:val="333333"/>
          <w:szCs w:val="20"/>
          <w:lang w:val="es-ES"/>
        </w:rPr>
        <w:t>2. Explique brevemente la dife</w:t>
      </w:r>
      <w:r>
        <w:rPr>
          <w:color w:val="333333"/>
          <w:szCs w:val="20"/>
          <w:lang w:val="es-ES"/>
        </w:rPr>
        <w:t>rencia entre el Hinduismo y el C</w:t>
      </w:r>
      <w:r w:rsidRPr="00E509CC">
        <w:rPr>
          <w:color w:val="333333"/>
          <w:szCs w:val="20"/>
          <w:lang w:val="es-ES"/>
        </w:rPr>
        <w:t>ristianismo.</w:t>
      </w:r>
    </w:p>
    <w:p w:rsidR="00E967DE" w:rsidRPr="00E509CC" w:rsidRDefault="00E967DE" w:rsidP="00E967DE">
      <w:pPr>
        <w:rPr>
          <w:color w:val="333333"/>
          <w:szCs w:val="20"/>
          <w:lang w:val="es-ES"/>
        </w:rPr>
      </w:pPr>
    </w:p>
    <w:p w:rsidR="00E967DE" w:rsidRPr="00E509CC" w:rsidRDefault="00E967DE" w:rsidP="00E967DE">
      <w:pPr>
        <w:tabs>
          <w:tab w:val="clear" w:pos="432"/>
        </w:tabs>
        <w:rPr>
          <w:color w:val="000000" w:themeColor="text1"/>
          <w:lang w:val="es-ES"/>
        </w:rPr>
      </w:pPr>
      <w:r w:rsidRPr="00E509CC">
        <w:rPr>
          <w:color w:val="333333"/>
          <w:szCs w:val="20"/>
          <w:lang w:val="es-ES"/>
        </w:rPr>
        <w:t xml:space="preserve">3. </w:t>
      </w:r>
      <w:r w:rsidRPr="006542B0">
        <w:rPr>
          <w:lang/>
        </w:rPr>
        <w:t>¿Qué dice la lección acerca de sectas tales como Los Testigos de Jehová, Mormonismo, Ciencia Cristiana, y la fe de Sun Myung Moon?</w:t>
      </w:r>
    </w:p>
    <w:p w:rsidR="00E967DE" w:rsidRPr="00E509CC"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4</w:t>
      </w:r>
      <w:r w:rsidRPr="000F0D28">
        <w:rPr>
          <w:color w:val="000000" w:themeColor="text1"/>
          <w:lang w:val="es-ES"/>
        </w:rPr>
        <w:t>. ¿Por qué deberíamos estar satisfechos con una definición que esté de acuerdo con el Credo de los Apóstoles?</w:t>
      </w:r>
    </w:p>
    <w:p w:rsidR="00E967DE" w:rsidRPr="000F0D28" w:rsidRDefault="00E967DE" w:rsidP="00E967DE">
      <w:pPr>
        <w:tabs>
          <w:tab w:val="clear" w:pos="432"/>
        </w:tabs>
        <w:rPr>
          <w:color w:val="000000" w:themeColor="text1"/>
          <w:lang w:val="es-ES"/>
        </w:rPr>
      </w:pPr>
    </w:p>
    <w:p w:rsidR="00E967DE" w:rsidRPr="00E509CC" w:rsidRDefault="00E967DE" w:rsidP="00E967DE">
      <w:pPr>
        <w:tabs>
          <w:tab w:val="clear" w:pos="432"/>
        </w:tabs>
        <w:rPr>
          <w:color w:val="333333"/>
          <w:szCs w:val="20"/>
          <w:lang w:val="es-ES"/>
        </w:rPr>
      </w:pPr>
      <w:r w:rsidRPr="00E509CC">
        <w:rPr>
          <w:color w:val="333333"/>
          <w:szCs w:val="20"/>
          <w:lang w:val="es-ES"/>
        </w:rPr>
        <w:t>5. ¿Qué nos enseña Juan 17:22-23 acerca de la importancia</w:t>
      </w:r>
      <w:r>
        <w:rPr>
          <w:color w:val="333333"/>
          <w:szCs w:val="20"/>
          <w:lang w:val="es-ES"/>
        </w:rPr>
        <w:t xml:space="preserve"> de la unidad de los creyentes?</w:t>
      </w:r>
    </w:p>
    <w:p w:rsidR="00E967DE" w:rsidRPr="00E509CC"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6</w:t>
      </w:r>
      <w:r w:rsidRPr="000F0D28">
        <w:rPr>
          <w:color w:val="000000" w:themeColor="text1"/>
          <w:lang w:val="es-ES"/>
        </w:rPr>
        <w:t>. ¿</w:t>
      </w:r>
      <w:r>
        <w:rPr>
          <w:color w:val="000000" w:themeColor="text1"/>
          <w:lang w:val="es-ES"/>
        </w:rPr>
        <w:t>E</w:t>
      </w:r>
      <w:r w:rsidRPr="000F0D28">
        <w:rPr>
          <w:color w:val="000000" w:themeColor="text1"/>
          <w:lang w:val="es-ES"/>
        </w:rPr>
        <w:t>s nuestra responsabilidad promover la unidad teológica dentro del Cuerpo de Cristo?</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proofErr w:type="gramStart"/>
      <w:r>
        <w:rPr>
          <w:color w:val="000000" w:themeColor="text1"/>
          <w:lang w:val="es-ES"/>
        </w:rPr>
        <w:t>7</w:t>
      </w:r>
      <w:r w:rsidRPr="000F0D28">
        <w:rPr>
          <w:color w:val="000000" w:themeColor="text1"/>
          <w:lang w:val="es-ES"/>
        </w:rPr>
        <w:t>.¿</w:t>
      </w:r>
      <w:proofErr w:type="gramEnd"/>
      <w:r w:rsidRPr="000F0D28">
        <w:rPr>
          <w:color w:val="000000" w:themeColor="text1"/>
          <w:lang w:val="es-ES"/>
        </w:rPr>
        <w:t>A qué se debe la diversidad en el Cuerpo de Cristo?</w:t>
      </w:r>
    </w:p>
    <w:p w:rsidR="00E967DE" w:rsidRDefault="00E967DE" w:rsidP="00E967DE">
      <w:pPr>
        <w:tabs>
          <w:tab w:val="clear" w:pos="432"/>
        </w:tabs>
        <w:rPr>
          <w:color w:val="000000" w:themeColor="text1"/>
          <w:lang w:val="es-ES"/>
        </w:rPr>
      </w:pPr>
    </w:p>
    <w:p w:rsidR="00E967DE" w:rsidRDefault="00E967DE" w:rsidP="00E967DE">
      <w:pPr>
        <w:rPr>
          <w:color w:val="333333"/>
          <w:szCs w:val="20"/>
          <w:lang w:val="es-ES"/>
        </w:rPr>
      </w:pPr>
      <w:r w:rsidRPr="00E509CC">
        <w:rPr>
          <w:color w:val="333333"/>
          <w:szCs w:val="20"/>
          <w:lang w:val="es-ES"/>
        </w:rPr>
        <w:t xml:space="preserve">8. Conozca el contenido de los siguientes pasajes, especialmente lo que enseñan acerca de la unidad de los creyentes. </w:t>
      </w:r>
    </w:p>
    <w:p w:rsidR="00E967DE" w:rsidRPr="003B75E2" w:rsidRDefault="00E967DE" w:rsidP="00E967DE">
      <w:pPr>
        <w:rPr>
          <w:color w:val="333333"/>
          <w:szCs w:val="20"/>
          <w:lang w:val="es-ES"/>
        </w:rPr>
      </w:pPr>
    </w:p>
    <w:p w:rsidR="00E967DE" w:rsidRPr="00E509CC" w:rsidRDefault="00E967DE" w:rsidP="00E967DE">
      <w:pPr>
        <w:ind w:left="432"/>
        <w:rPr>
          <w:color w:val="333333"/>
          <w:szCs w:val="20"/>
          <w:lang w:val="es-ES"/>
        </w:rPr>
      </w:pPr>
      <w:r w:rsidRPr="00E509CC">
        <w:rPr>
          <w:color w:val="333333"/>
          <w:szCs w:val="20"/>
          <w:lang w:val="es-ES"/>
        </w:rPr>
        <w:t>Efesios 4:4-5</w:t>
      </w:r>
    </w:p>
    <w:p w:rsidR="00E967DE" w:rsidRPr="00E509CC" w:rsidRDefault="00E967DE" w:rsidP="00E967DE">
      <w:pPr>
        <w:ind w:left="432"/>
        <w:rPr>
          <w:color w:val="333333"/>
          <w:szCs w:val="20"/>
          <w:lang w:val="es-ES"/>
        </w:rPr>
      </w:pPr>
      <w:r w:rsidRPr="00E509CC">
        <w:rPr>
          <w:color w:val="333333"/>
          <w:szCs w:val="20"/>
          <w:lang w:val="es-ES"/>
        </w:rPr>
        <w:t>Efesios 4:15</w:t>
      </w:r>
    </w:p>
    <w:p w:rsidR="00E967DE" w:rsidRPr="00E509CC" w:rsidRDefault="00E967DE" w:rsidP="00E967DE">
      <w:pPr>
        <w:ind w:left="432"/>
        <w:rPr>
          <w:color w:val="333333"/>
          <w:szCs w:val="20"/>
          <w:lang w:val="es-ES"/>
        </w:rPr>
      </w:pPr>
      <w:r w:rsidRPr="00E509CC">
        <w:rPr>
          <w:color w:val="333333"/>
          <w:szCs w:val="20"/>
          <w:lang w:val="es-ES"/>
        </w:rPr>
        <w:t>1 Timoteo 4:16</w:t>
      </w:r>
      <w:r w:rsidRPr="00E509CC">
        <w:rPr>
          <w:color w:val="333333"/>
          <w:szCs w:val="20"/>
          <w:lang w:val="es-ES"/>
        </w:rPr>
        <w:br/>
      </w:r>
    </w:p>
    <w:p w:rsidR="00E967DE" w:rsidRPr="00E509CC" w:rsidRDefault="00E967DE" w:rsidP="00E967DE">
      <w:pPr>
        <w:rPr>
          <w:color w:val="333333"/>
          <w:szCs w:val="20"/>
          <w:lang w:val="es-ES"/>
        </w:rPr>
      </w:pPr>
      <w:r w:rsidRPr="00E509CC">
        <w:rPr>
          <w:color w:val="333333"/>
          <w:szCs w:val="20"/>
          <w:lang w:val="es-ES"/>
        </w:rPr>
        <w:t xml:space="preserve">9. ¿Qué </w:t>
      </w:r>
      <w:r>
        <w:rPr>
          <w:color w:val="333333"/>
          <w:szCs w:val="20"/>
          <w:lang w:val="es-ES"/>
        </w:rPr>
        <w:t>otra religión se acerca más al C</w:t>
      </w:r>
      <w:r w:rsidRPr="00E509CC">
        <w:rPr>
          <w:color w:val="333333"/>
          <w:szCs w:val="20"/>
          <w:lang w:val="es-ES"/>
        </w:rPr>
        <w:t>ristianismo?</w:t>
      </w:r>
    </w:p>
    <w:p w:rsidR="00E967DE" w:rsidRPr="00E509CC"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10</w:t>
      </w:r>
      <w:r w:rsidRPr="000F0D28">
        <w:rPr>
          <w:color w:val="000000" w:themeColor="text1"/>
          <w:lang w:val="es-ES"/>
        </w:rPr>
        <w:t>. A medida que revisamos la teología cristiana, ¿por qué es importante mantener una perspectiva equilibrada en lo que se refiere a unidad teológica y la diversidad?</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ind w:left="360"/>
        <w:rPr>
          <w:color w:val="000000" w:themeColor="text1"/>
          <w:lang w:val="es-ES"/>
        </w:rPr>
      </w:pPr>
    </w:p>
    <w:p w:rsidR="00E967DE" w:rsidRPr="000F0D28" w:rsidRDefault="006542B0" w:rsidP="00E967DE">
      <w:pPr>
        <w:tabs>
          <w:tab w:val="clear" w:pos="432"/>
        </w:tabs>
        <w:rPr>
          <w:color w:val="000000" w:themeColor="text1"/>
          <w:lang w:val="es-ES"/>
        </w:rPr>
      </w:pPr>
      <w:r>
        <w:rPr>
          <w:color w:val="000000" w:themeColor="text1"/>
          <w:lang w:val="es-ES"/>
        </w:rPr>
        <w:lastRenderedPageBreak/>
        <w:t>PREGUNTAS DE REFLEXIÓN Y APLICACIÓN</w:t>
      </w:r>
    </w:p>
    <w:p w:rsidR="00E967DE" w:rsidRPr="000F0D28" w:rsidRDefault="00E967DE" w:rsidP="00E967DE">
      <w:pPr>
        <w:tabs>
          <w:tab w:val="clear" w:pos="432"/>
        </w:tabs>
        <w:rPr>
          <w:color w:val="000000" w:themeColor="text1"/>
          <w:lang w:val="es-ES"/>
        </w:rPr>
      </w:pPr>
    </w:p>
    <w:p w:rsidR="00E967DE" w:rsidRPr="006542B0" w:rsidRDefault="00E967DE" w:rsidP="00E967DE">
      <w:pPr>
        <w:tabs>
          <w:tab w:val="clear" w:pos="432"/>
        </w:tabs>
        <w:rPr>
          <w:color w:val="000000" w:themeColor="text1"/>
          <w:lang/>
        </w:rPr>
      </w:pPr>
      <w:r w:rsidRPr="000F0D28">
        <w:rPr>
          <w:color w:val="000000" w:themeColor="text1"/>
          <w:lang w:val="es-ES"/>
        </w:rPr>
        <w:t xml:space="preserve">1. </w:t>
      </w:r>
      <w:r w:rsidRPr="006542B0">
        <w:rPr>
          <w:color w:val="000000" w:themeColor="text1"/>
          <w:lang/>
        </w:rPr>
        <w:t xml:space="preserve">¿Cree usted todas las doctrinas en el Credo de los Apóstoles? </w:t>
      </w:r>
      <w:r w:rsidR="00D723E0">
        <w:rPr>
          <w:color w:val="000000" w:themeColor="text1"/>
          <w:lang/>
        </w:rPr>
        <w:t xml:space="preserve">¿Cree que son importantes? </w:t>
      </w:r>
      <w:proofErr w:type="gramStart"/>
      <w:r w:rsidRPr="006542B0">
        <w:rPr>
          <w:color w:val="000000" w:themeColor="text1"/>
          <w:lang/>
        </w:rPr>
        <w:t>¿</w:t>
      </w:r>
      <w:proofErr w:type="gramEnd"/>
      <w:r w:rsidRPr="006542B0">
        <w:rPr>
          <w:color w:val="000000" w:themeColor="text1"/>
          <w:lang/>
        </w:rPr>
        <w:t>Por qué sí o por qué no?</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sidRPr="000F0D28">
        <w:rPr>
          <w:color w:val="000000" w:themeColor="text1"/>
          <w:lang w:val="es-ES"/>
        </w:rPr>
        <w:t>2. ¿Qué implicaciones tiene la unidad teológica de todos los creyentes en la manera que usted interactúa con otras ramas de la iglesia?</w:t>
      </w:r>
    </w:p>
    <w:p w:rsidR="00E967DE" w:rsidRDefault="00E967DE" w:rsidP="00E967DE">
      <w:pPr>
        <w:tabs>
          <w:tab w:val="clear" w:pos="432"/>
        </w:tabs>
        <w:rPr>
          <w:color w:val="000000" w:themeColor="text1"/>
          <w:lang w:val="es-ES"/>
        </w:rPr>
      </w:pPr>
    </w:p>
    <w:p w:rsidR="00E967DE" w:rsidRPr="008F51FB" w:rsidRDefault="00E967DE" w:rsidP="00E967DE">
      <w:pPr>
        <w:tabs>
          <w:tab w:val="clear" w:pos="432"/>
        </w:tabs>
        <w:rPr>
          <w:color w:val="000000" w:themeColor="text1"/>
          <w:lang w:val="es-ES"/>
        </w:rPr>
      </w:pPr>
      <w:r w:rsidRPr="008F51FB">
        <w:rPr>
          <w:color w:val="000000" w:themeColor="text1"/>
          <w:lang w:val="es-ES"/>
        </w:rPr>
        <w:t xml:space="preserve">3. </w:t>
      </w:r>
      <w:r>
        <w:rPr>
          <w:color w:val="000000" w:themeColor="text1"/>
          <w:lang w:val="es-ES"/>
        </w:rPr>
        <w:t xml:space="preserve">El hecho de que </w:t>
      </w:r>
      <w:r w:rsidRPr="008F51FB">
        <w:rPr>
          <w:color w:val="000000" w:themeColor="text1"/>
          <w:lang w:val="es-ES"/>
        </w:rPr>
        <w:t xml:space="preserve">una persona dice que cree en las enseñanzas del Credo de los </w:t>
      </w:r>
      <w:r>
        <w:rPr>
          <w:color w:val="000000" w:themeColor="text1"/>
          <w:lang w:val="es-ES"/>
        </w:rPr>
        <w:t>Apóstoles como verdaderas</w:t>
      </w:r>
      <w:r w:rsidRPr="008F51FB">
        <w:rPr>
          <w:color w:val="000000" w:themeColor="text1"/>
          <w:lang w:val="es-ES"/>
        </w:rPr>
        <w:t>, no significa necesariamente qu</w:t>
      </w:r>
      <w:r>
        <w:rPr>
          <w:color w:val="000000" w:themeColor="text1"/>
          <w:lang w:val="es-ES"/>
        </w:rPr>
        <w:t>e tenga fe salvadora. ¿Qué cree</w:t>
      </w:r>
      <w:r w:rsidRPr="008F51FB">
        <w:rPr>
          <w:color w:val="000000" w:themeColor="text1"/>
          <w:lang w:val="es-ES"/>
        </w:rPr>
        <w:t xml:space="preserve"> que incluye la fe salvadora verdadera, además de dar asentimiento intelectual a estas verdades?</w:t>
      </w:r>
    </w:p>
    <w:p w:rsidR="00E967DE" w:rsidRPr="000F0D28" w:rsidRDefault="00E967DE" w:rsidP="00E967DE">
      <w:pPr>
        <w:tabs>
          <w:tab w:val="clear" w:pos="432"/>
        </w:tabs>
        <w:rPr>
          <w:color w:val="000000" w:themeColor="text1"/>
          <w:lang w:val="es-ES"/>
        </w:rPr>
      </w:pPr>
      <w:r w:rsidRPr="000F0D28">
        <w:rPr>
          <w:color w:val="000000" w:themeColor="text1"/>
          <w:lang w:val="es-ES"/>
        </w:rPr>
        <w:br w:type="page"/>
      </w: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2.2</w:t>
      </w:r>
    </w:p>
    <w:p w:rsidR="00E967DE" w:rsidRPr="000F0D28" w:rsidRDefault="00E967DE" w:rsidP="00E967DE">
      <w:pPr>
        <w:tabs>
          <w:tab w:val="clear" w:pos="432"/>
        </w:tabs>
        <w:rPr>
          <w:color w:val="000000" w:themeColor="text1"/>
          <w:lang w:val="es-ES"/>
        </w:rPr>
      </w:pPr>
      <w:r w:rsidRPr="000F0D28">
        <w:rPr>
          <w:color w:val="000000" w:themeColor="text1"/>
          <w:lang w:val="es-ES"/>
        </w:rPr>
        <w:t>Lección 2: Explorando la Teología Cristiana</w:t>
      </w:r>
    </w:p>
    <w:p w:rsidR="00E967DE" w:rsidRPr="000F0D28" w:rsidRDefault="00E967DE" w:rsidP="00E967DE">
      <w:pPr>
        <w:tabs>
          <w:tab w:val="clear" w:pos="432"/>
        </w:tabs>
        <w:rPr>
          <w:color w:val="000000" w:themeColor="text1"/>
          <w:lang w:val="es-ES"/>
        </w:rPr>
      </w:pPr>
      <w:r w:rsidRPr="000F0D28">
        <w:rPr>
          <w:color w:val="000000" w:themeColor="text1"/>
          <w:lang w:val="es-ES"/>
        </w:rPr>
        <w:t>Sección 2: Tradiciones Cristianas</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II. Tradiciones Cristianas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A. Definiendo "Tradición"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1. Definición Negativa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Definición Positiva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B. Tendencias de Tradiciones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1. Doctrina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Práctica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3. Patetismo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C. Importancia de Tradiciones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1. Conocimiento de Nosotros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2. Conocimiento de Otros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PREGUNTAS DE REPASO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1. ¿Cómo describe Dr. John </w:t>
      </w:r>
      <w:proofErr w:type="spellStart"/>
      <w:r w:rsidRPr="000F0D28">
        <w:rPr>
          <w:color w:val="000000" w:themeColor="text1"/>
          <w:lang w:val="es-ES"/>
        </w:rPr>
        <w:t>Frame</w:t>
      </w:r>
      <w:proofErr w:type="spellEnd"/>
      <w:r w:rsidRPr="000F0D28">
        <w:rPr>
          <w:color w:val="000000" w:themeColor="text1"/>
          <w:lang w:val="es-ES"/>
        </w:rPr>
        <w:t xml:space="preserve"> el “tradicionalismo”?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2. ¿Cómo define Dr. </w:t>
      </w:r>
      <w:proofErr w:type="spellStart"/>
      <w:r w:rsidRPr="000F0D28">
        <w:rPr>
          <w:color w:val="000000" w:themeColor="text1"/>
          <w:lang w:val="es-ES"/>
        </w:rPr>
        <w:t>Pratt</w:t>
      </w:r>
      <w:proofErr w:type="spellEnd"/>
      <w:r w:rsidRPr="000F0D28">
        <w:rPr>
          <w:color w:val="000000" w:themeColor="text1"/>
          <w:lang w:val="es-ES"/>
        </w:rPr>
        <w:t xml:space="preserve"> la “tradición”?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3. Describa las tres tendencias que la teología tradicional tiende a seguir. ¿Qué enfatiza cada una de ellas?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4. ¿Cuál es el peligro que involucra cada una de estas tendencias? ¿A qué problema puede conducir cada una de ellas?</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sidRPr="000F0D28">
        <w:rPr>
          <w:color w:val="000000" w:themeColor="text1"/>
          <w:lang w:val="es-ES"/>
        </w:rPr>
        <w:t xml:space="preserve">5. ¿Qué sugiere Dr. </w:t>
      </w:r>
      <w:proofErr w:type="spellStart"/>
      <w:r w:rsidRPr="000F0D28">
        <w:rPr>
          <w:color w:val="000000" w:themeColor="text1"/>
          <w:lang w:val="es-ES"/>
        </w:rPr>
        <w:t>Pratt</w:t>
      </w:r>
      <w:proofErr w:type="spellEnd"/>
      <w:r w:rsidRPr="000F0D28">
        <w:rPr>
          <w:color w:val="000000" w:themeColor="text1"/>
          <w:lang w:val="es-ES"/>
        </w:rPr>
        <w:t xml:space="preserve"> como una alternativa a pretender separarnos de de nuestra herencia teológica? </w:t>
      </w:r>
    </w:p>
    <w:p w:rsidR="00E967DE" w:rsidRDefault="00E967DE" w:rsidP="00E967DE">
      <w:pPr>
        <w:tabs>
          <w:tab w:val="clear" w:pos="432"/>
        </w:tabs>
        <w:rPr>
          <w:color w:val="000000" w:themeColor="text1"/>
          <w:lang w:val="es-ES"/>
        </w:rPr>
      </w:pPr>
    </w:p>
    <w:p w:rsidR="00E967DE" w:rsidRPr="00E509CC" w:rsidRDefault="00E967DE" w:rsidP="00E967DE">
      <w:pPr>
        <w:tabs>
          <w:tab w:val="clear" w:pos="432"/>
        </w:tabs>
        <w:rPr>
          <w:color w:val="333333"/>
          <w:szCs w:val="20"/>
          <w:lang w:val="es-ES"/>
        </w:rPr>
      </w:pPr>
      <w:r>
        <w:rPr>
          <w:color w:val="333333"/>
          <w:szCs w:val="20"/>
          <w:lang w:val="es-ES"/>
        </w:rPr>
        <w:t xml:space="preserve">6. Según la Lección 2, </w:t>
      </w:r>
      <w:r w:rsidRPr="00E509CC">
        <w:rPr>
          <w:color w:val="333333"/>
          <w:szCs w:val="20"/>
          <w:lang w:val="es-ES"/>
        </w:rPr>
        <w:t xml:space="preserve">¿de dónde los estudiantes de teología obtienen la idea de que tienen que separarse o divorciarse de sus tradiciones o herencia religiosa antes de estudiar teología? </w:t>
      </w:r>
    </w:p>
    <w:p w:rsidR="00E967DE" w:rsidRPr="00E509CC" w:rsidRDefault="00E967DE" w:rsidP="00E967DE">
      <w:pPr>
        <w:tabs>
          <w:tab w:val="clear" w:pos="432"/>
        </w:tabs>
        <w:rPr>
          <w:color w:val="333333"/>
          <w:szCs w:val="20"/>
          <w:lang w:val="es-ES"/>
        </w:rPr>
      </w:pPr>
    </w:p>
    <w:p w:rsidR="00E967DE" w:rsidRPr="00E509CC" w:rsidRDefault="00E967DE" w:rsidP="00E967DE">
      <w:pPr>
        <w:tabs>
          <w:tab w:val="clear" w:pos="432"/>
        </w:tabs>
        <w:rPr>
          <w:color w:val="000000" w:themeColor="text1"/>
          <w:lang w:val="es-ES"/>
        </w:rPr>
      </w:pPr>
      <w:r>
        <w:rPr>
          <w:color w:val="333333"/>
          <w:szCs w:val="20"/>
          <w:lang w:val="es-ES"/>
        </w:rPr>
        <w:t>7. ¿Qué ejemplo se da en la L</w:t>
      </w:r>
      <w:r w:rsidRPr="00E509CC">
        <w:rPr>
          <w:color w:val="333333"/>
          <w:szCs w:val="20"/>
          <w:lang w:val="es-ES"/>
        </w:rPr>
        <w:t xml:space="preserve">ección </w:t>
      </w:r>
      <w:r>
        <w:rPr>
          <w:color w:val="333333"/>
          <w:szCs w:val="20"/>
          <w:lang w:val="es-ES"/>
        </w:rPr>
        <w:t xml:space="preserve">2 </w:t>
      </w:r>
      <w:r w:rsidRPr="00E509CC">
        <w:rPr>
          <w:color w:val="333333"/>
          <w:szCs w:val="20"/>
          <w:lang w:val="es-ES"/>
        </w:rPr>
        <w:t xml:space="preserve">acerca de cómo Pablo a veces habla de la tradición en una forma positiva? </w:t>
      </w:r>
    </w:p>
    <w:p w:rsidR="00E967DE" w:rsidRPr="00E509CC" w:rsidRDefault="00E967DE" w:rsidP="00E967DE">
      <w:pPr>
        <w:tabs>
          <w:tab w:val="clear" w:pos="432"/>
        </w:tabs>
        <w:rPr>
          <w:color w:val="000000" w:themeColor="text1"/>
          <w:lang w:val="es-ES"/>
        </w:rPr>
      </w:pPr>
    </w:p>
    <w:p w:rsidR="00E967DE" w:rsidRPr="00E509CC" w:rsidRDefault="00E967DE" w:rsidP="00E967DE">
      <w:pPr>
        <w:tabs>
          <w:tab w:val="clear" w:pos="432"/>
        </w:tabs>
        <w:rPr>
          <w:color w:val="000000" w:themeColor="text1"/>
          <w:lang w:val="es-ES"/>
        </w:rPr>
      </w:pPr>
    </w:p>
    <w:p w:rsidR="00E967DE" w:rsidRDefault="00E967DE" w:rsidP="00E967DE">
      <w:pPr>
        <w:tabs>
          <w:tab w:val="clear" w:pos="432"/>
        </w:tabs>
        <w:ind w:left="360"/>
        <w:rPr>
          <w:color w:val="000000" w:themeColor="text1"/>
          <w:lang w:val="es-ES"/>
        </w:rPr>
      </w:pPr>
      <w:r>
        <w:rPr>
          <w:color w:val="000000" w:themeColor="text1"/>
          <w:lang w:val="es-ES"/>
        </w:rPr>
        <w:br w:type="page"/>
      </w:r>
    </w:p>
    <w:p w:rsidR="00E967DE" w:rsidRPr="000F0D28" w:rsidRDefault="006542B0" w:rsidP="00E967DE">
      <w:pPr>
        <w:tabs>
          <w:tab w:val="clear" w:pos="432"/>
        </w:tabs>
        <w:rPr>
          <w:color w:val="000000" w:themeColor="text1"/>
          <w:lang w:val="es-ES"/>
        </w:rPr>
      </w:pPr>
      <w:r>
        <w:rPr>
          <w:color w:val="000000" w:themeColor="text1"/>
          <w:lang w:val="es-ES"/>
        </w:rPr>
        <w:lastRenderedPageBreak/>
        <w:t>PREGUNTAS DE REFLEXIÓN Y APLICACIÓN</w:t>
      </w:r>
    </w:p>
    <w:p w:rsidR="00E967DE" w:rsidRPr="000F0D28" w:rsidRDefault="00E967DE" w:rsidP="00E967DE">
      <w:pPr>
        <w:tabs>
          <w:tab w:val="clear" w:pos="432"/>
        </w:tabs>
        <w:rPr>
          <w:color w:val="000000" w:themeColor="text1"/>
          <w:lang w:val="es-ES"/>
        </w:rPr>
      </w:pPr>
    </w:p>
    <w:p w:rsidR="00D723E0" w:rsidRDefault="00E967DE" w:rsidP="00E967DE">
      <w:pPr>
        <w:tabs>
          <w:tab w:val="clear" w:pos="432"/>
        </w:tabs>
        <w:rPr>
          <w:color w:val="000000" w:themeColor="text1"/>
          <w:lang w:val="es-ES"/>
        </w:rPr>
      </w:pPr>
      <w:r w:rsidRPr="000F0D28">
        <w:rPr>
          <w:color w:val="000000" w:themeColor="text1"/>
          <w:lang w:val="es-ES"/>
        </w:rPr>
        <w:t xml:space="preserve">1. </w:t>
      </w:r>
      <w:r w:rsidR="00D723E0">
        <w:rPr>
          <w:color w:val="000000" w:themeColor="text1"/>
          <w:lang w:val="es-ES"/>
        </w:rPr>
        <w:t xml:space="preserve">¿Cómo describiría la tradición teológica de su iglesia y del trasfondo de su familia? </w:t>
      </w:r>
      <w:r w:rsidR="00D723E0" w:rsidRPr="000F0D28">
        <w:rPr>
          <w:color w:val="000000" w:themeColor="text1"/>
          <w:lang w:val="es-ES"/>
        </w:rPr>
        <w:t>¿Cuáles</w:t>
      </w:r>
      <w:r w:rsidR="00D723E0">
        <w:rPr>
          <w:color w:val="000000" w:themeColor="text1"/>
          <w:lang w:val="es-ES"/>
        </w:rPr>
        <w:t xml:space="preserve"> son los énfasis</w:t>
      </w:r>
      <w:r w:rsidR="00D723E0" w:rsidRPr="000F0D28">
        <w:rPr>
          <w:color w:val="000000" w:themeColor="text1"/>
          <w:lang w:val="es-ES"/>
        </w:rPr>
        <w:t>?</w:t>
      </w:r>
    </w:p>
    <w:p w:rsidR="00D723E0" w:rsidRDefault="00D723E0" w:rsidP="00E967DE">
      <w:pPr>
        <w:tabs>
          <w:tab w:val="clear" w:pos="432"/>
        </w:tabs>
        <w:rPr>
          <w:color w:val="000000" w:themeColor="text1"/>
          <w:lang w:val="es-ES"/>
        </w:rPr>
      </w:pPr>
    </w:p>
    <w:p w:rsidR="00D723E0" w:rsidRDefault="00D723E0" w:rsidP="00D723E0">
      <w:pPr>
        <w:tabs>
          <w:tab w:val="clear" w:pos="432"/>
        </w:tabs>
        <w:rPr>
          <w:color w:val="000000" w:themeColor="text1"/>
          <w:lang w:val="es-ES"/>
        </w:rPr>
      </w:pPr>
      <w:r w:rsidRPr="000F0D28">
        <w:rPr>
          <w:color w:val="000000" w:themeColor="text1"/>
          <w:lang w:val="es-ES"/>
        </w:rPr>
        <w:t>2.</w:t>
      </w:r>
      <w:r>
        <w:rPr>
          <w:color w:val="000000" w:themeColor="text1"/>
          <w:lang w:val="es-ES"/>
        </w:rPr>
        <w:t xml:space="preserve"> </w:t>
      </w:r>
      <w:r w:rsidRPr="000F0D28">
        <w:rPr>
          <w:color w:val="000000" w:themeColor="text1"/>
          <w:lang w:val="es-ES"/>
        </w:rPr>
        <w:t>¿Cuáles son las fortalezas y debilidades de esos énfasis? ¿Cómo puede cambiar esos énfasis para contrarrestar las debilidades, sin perder las fortalezas?</w:t>
      </w:r>
    </w:p>
    <w:p w:rsidR="00D723E0" w:rsidRPr="000F0D28" w:rsidRDefault="00D723E0" w:rsidP="00D723E0">
      <w:pPr>
        <w:tabs>
          <w:tab w:val="clear" w:pos="432"/>
        </w:tabs>
        <w:rPr>
          <w:color w:val="000000" w:themeColor="text1"/>
          <w:lang w:val="es-ES"/>
        </w:rPr>
      </w:pPr>
    </w:p>
    <w:p w:rsidR="00E967DE" w:rsidRPr="000F0D28" w:rsidRDefault="00D723E0" w:rsidP="00E967DE">
      <w:pPr>
        <w:tabs>
          <w:tab w:val="clear" w:pos="432"/>
        </w:tabs>
        <w:rPr>
          <w:color w:val="000000" w:themeColor="text1"/>
          <w:lang w:val="es-ES"/>
        </w:rPr>
      </w:pPr>
      <w:r>
        <w:rPr>
          <w:color w:val="000000" w:themeColor="text1"/>
          <w:lang w:val="es-ES"/>
        </w:rPr>
        <w:t xml:space="preserve">3. </w:t>
      </w:r>
      <w:r w:rsidR="00E967DE" w:rsidRPr="000F0D28">
        <w:rPr>
          <w:color w:val="000000" w:themeColor="text1"/>
          <w:lang w:val="es-ES"/>
        </w:rPr>
        <w:t>¿Q</w:t>
      </w:r>
      <w:r>
        <w:rPr>
          <w:color w:val="000000" w:themeColor="text1"/>
          <w:lang w:val="es-ES"/>
        </w:rPr>
        <w:t>ué influencia ha tenido en usted la</w:t>
      </w:r>
      <w:r w:rsidR="00E967DE" w:rsidRPr="000F0D28">
        <w:rPr>
          <w:color w:val="000000" w:themeColor="text1"/>
          <w:lang w:val="es-ES"/>
        </w:rPr>
        <w:t xml:space="preserve"> tradición teológica </w:t>
      </w:r>
      <w:r>
        <w:rPr>
          <w:color w:val="000000" w:themeColor="text1"/>
          <w:lang w:val="es-ES"/>
        </w:rPr>
        <w:t>de</w:t>
      </w:r>
      <w:r w:rsidR="00E967DE" w:rsidRPr="000F0D28">
        <w:rPr>
          <w:color w:val="000000" w:themeColor="text1"/>
          <w:lang w:val="es-ES"/>
        </w:rPr>
        <w:t xml:space="preserve"> su </w:t>
      </w:r>
      <w:r>
        <w:rPr>
          <w:color w:val="000000" w:themeColor="text1"/>
          <w:lang w:val="es-ES"/>
        </w:rPr>
        <w:t>iglesia y del trasfondo de su familia</w:t>
      </w:r>
      <w:r w:rsidR="00E967DE" w:rsidRPr="000F0D28">
        <w:rPr>
          <w:color w:val="000000" w:themeColor="text1"/>
          <w:lang w:val="es-ES"/>
        </w:rPr>
        <w:t xml:space="preserve">? </w:t>
      </w:r>
      <w:r>
        <w:rPr>
          <w:color w:val="000000" w:themeColor="text1"/>
          <w:lang w:val="es-ES"/>
        </w:rPr>
        <w:t>¿Qué influencias positivas o negativas ha tenido</w:t>
      </w:r>
      <w:r w:rsidR="00E967DE" w:rsidRPr="000F0D28">
        <w:rPr>
          <w:color w:val="000000" w:themeColor="text1"/>
          <w:lang w:val="es-ES"/>
        </w:rPr>
        <w:t>?</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br w:type="page"/>
      </w: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2.3</w:t>
      </w:r>
    </w:p>
    <w:p w:rsidR="00E967DE" w:rsidRPr="000F0D28" w:rsidRDefault="00E967DE" w:rsidP="00E967DE">
      <w:pPr>
        <w:tabs>
          <w:tab w:val="clear" w:pos="432"/>
        </w:tabs>
        <w:rPr>
          <w:color w:val="000000" w:themeColor="text1"/>
          <w:lang w:val="es-ES"/>
        </w:rPr>
      </w:pPr>
      <w:r w:rsidRPr="000F0D28">
        <w:rPr>
          <w:color w:val="000000" w:themeColor="text1"/>
          <w:lang w:val="es-ES"/>
        </w:rPr>
        <w:t>Lección 2: Explorando la Teología Cristiana</w:t>
      </w:r>
    </w:p>
    <w:p w:rsidR="00E967DE" w:rsidRPr="000F0D28" w:rsidRDefault="00E967DE" w:rsidP="00E967DE">
      <w:pPr>
        <w:tabs>
          <w:tab w:val="clear" w:pos="432"/>
        </w:tabs>
        <w:rPr>
          <w:color w:val="000000" w:themeColor="text1"/>
          <w:lang w:val="es-ES"/>
        </w:rPr>
      </w:pPr>
      <w:r w:rsidRPr="000F0D28">
        <w:rPr>
          <w:color w:val="000000" w:themeColor="text1"/>
          <w:lang w:val="es-ES"/>
        </w:rPr>
        <w:t>Sección 3: Tradición de la Reforma</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ESQUEMA PARA TOMAR NOTAS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III. Tradición de la Reforma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A. Orígenes y Desarrollos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B. Tendencias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C. Distintivos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Solas de la Reforma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La Unidad de las Escrituras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3. Doctrina de Dios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4. Cultura Humana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Resumen</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PREGUNTAS DE REPASO</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1. Dé un breve bosquejo histórico del desarrollo de la teología reformada, destacando los eventos históricos más importantes.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000000" w:themeColor="text1"/>
          <w:lang w:val="es-ES"/>
        </w:rPr>
      </w:pPr>
      <w:r w:rsidRPr="000F0D28">
        <w:rPr>
          <w:color w:val="000000" w:themeColor="text1"/>
          <w:lang w:val="es-ES"/>
        </w:rPr>
        <w:t>2. ¿Cuál es la tendencia teológica de la tradición reformada?</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 xml:space="preserve">3. </w:t>
      </w:r>
      <w:r w:rsidRPr="00CB2CF0">
        <w:rPr>
          <w:color w:val="000000" w:themeColor="text1"/>
          <w:lang w:val="es-ES"/>
        </w:rPr>
        <w:t>Según</w:t>
      </w:r>
      <w:r>
        <w:rPr>
          <w:color w:val="000000" w:themeColor="text1"/>
          <w:lang w:val="es-ES"/>
        </w:rPr>
        <w:t xml:space="preserve"> la lección, ¿cuál de las</w:t>
      </w:r>
      <w:r w:rsidRPr="00CB2CF0">
        <w:rPr>
          <w:color w:val="000000" w:themeColor="text1"/>
          <w:lang w:val="es-ES"/>
        </w:rPr>
        <w:t xml:space="preserve"> áreas es la más abandonada o descuidada en las iglesias reformadas? </w:t>
      </w:r>
      <w:r>
        <w:rPr>
          <w:color w:val="000000" w:themeColor="text1"/>
          <w:lang w:val="es-ES"/>
        </w:rPr>
        <w:t xml:space="preserve">¿Ortodoxia, </w:t>
      </w:r>
      <w:proofErr w:type="spellStart"/>
      <w:r>
        <w:rPr>
          <w:color w:val="000000" w:themeColor="text1"/>
          <w:lang w:val="es-ES"/>
        </w:rPr>
        <w:t>ortopraxis</w:t>
      </w:r>
      <w:proofErr w:type="spellEnd"/>
      <w:r>
        <w:rPr>
          <w:color w:val="000000" w:themeColor="text1"/>
          <w:lang w:val="es-ES"/>
        </w:rPr>
        <w:t xml:space="preserve">, u </w:t>
      </w:r>
      <w:proofErr w:type="spellStart"/>
      <w:r>
        <w:rPr>
          <w:color w:val="000000" w:themeColor="text1"/>
          <w:lang w:val="es-ES"/>
        </w:rPr>
        <w:t>ortopatía</w:t>
      </w:r>
      <w:proofErr w:type="spellEnd"/>
      <w:r>
        <w:rPr>
          <w:color w:val="000000" w:themeColor="text1"/>
          <w:lang w:val="es-ES"/>
        </w:rPr>
        <w:t>?</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Pr>
          <w:color w:val="000000" w:themeColor="text1"/>
          <w:lang w:val="es-ES"/>
        </w:rPr>
        <w:t>4</w:t>
      </w:r>
      <w:r w:rsidRPr="000F0D28">
        <w:rPr>
          <w:color w:val="000000" w:themeColor="text1"/>
          <w:lang w:val="es-ES"/>
        </w:rPr>
        <w:t>. Nombre e identifique las cinco “Solas” de la tradición reformada.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Pr>
          <w:color w:val="000000" w:themeColor="text1"/>
          <w:lang w:val="es-ES"/>
        </w:rPr>
        <w:t>5</w:t>
      </w:r>
      <w:r w:rsidRPr="000F0D28">
        <w:rPr>
          <w:color w:val="000000" w:themeColor="text1"/>
          <w:lang w:val="es-ES"/>
        </w:rPr>
        <w:t>. Resuma el énfasis distintivo de la tradición reformada en el área de la doctrina de Dios.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000000" w:themeColor="text1"/>
          <w:lang w:val="es-ES"/>
        </w:rPr>
      </w:pPr>
      <w:r>
        <w:rPr>
          <w:color w:val="000000" w:themeColor="text1"/>
          <w:lang w:val="es-ES"/>
        </w:rPr>
        <w:t>6</w:t>
      </w:r>
      <w:r w:rsidRPr="000F0D28">
        <w:rPr>
          <w:color w:val="000000" w:themeColor="text1"/>
          <w:lang w:val="es-ES"/>
        </w:rPr>
        <w:t xml:space="preserve">. Explique la diferencia entre enfoque reformado tradicional de la unidad de la Escritura y el enfoque </w:t>
      </w:r>
      <w:proofErr w:type="spellStart"/>
      <w:r w:rsidRPr="000F0D28">
        <w:rPr>
          <w:color w:val="000000" w:themeColor="text1"/>
          <w:lang w:val="es-ES"/>
        </w:rPr>
        <w:t>dispensacionalista</w:t>
      </w:r>
      <w:proofErr w:type="spellEnd"/>
      <w:r w:rsidRPr="000F0D28">
        <w:rPr>
          <w:color w:val="000000" w:themeColor="text1"/>
          <w:lang w:val="es-ES"/>
        </w:rPr>
        <w:t xml:space="preserve"> tradicional.</w:t>
      </w:r>
    </w:p>
    <w:p w:rsidR="00E967DE" w:rsidRDefault="00E967DE" w:rsidP="00E967DE">
      <w:pPr>
        <w:tabs>
          <w:tab w:val="clear" w:pos="432"/>
        </w:tabs>
        <w:rPr>
          <w:color w:val="000000" w:themeColor="text1"/>
          <w:lang w:val="es-ES"/>
        </w:rPr>
      </w:pPr>
    </w:p>
    <w:p w:rsidR="00E967DE" w:rsidRPr="00CB2CF0" w:rsidRDefault="00E967DE" w:rsidP="00E967DE">
      <w:pPr>
        <w:rPr>
          <w:color w:val="333333"/>
          <w:szCs w:val="20"/>
          <w:lang w:val="es-ES"/>
        </w:rPr>
      </w:pPr>
      <w:r w:rsidRPr="00CB2CF0">
        <w:rPr>
          <w:color w:val="333333"/>
          <w:szCs w:val="20"/>
          <w:lang w:val="es-ES"/>
        </w:rPr>
        <w:t xml:space="preserve">7. ¿Dr. </w:t>
      </w:r>
      <w:proofErr w:type="spellStart"/>
      <w:r w:rsidRPr="00CB2CF0">
        <w:rPr>
          <w:color w:val="333333"/>
          <w:szCs w:val="20"/>
          <w:lang w:val="es-ES"/>
        </w:rPr>
        <w:t>Pratt</w:t>
      </w:r>
      <w:proofErr w:type="spellEnd"/>
      <w:r w:rsidRPr="00CB2CF0">
        <w:rPr>
          <w:color w:val="333333"/>
          <w:szCs w:val="20"/>
          <w:lang w:val="es-ES"/>
        </w:rPr>
        <w:t xml:space="preserve"> piensa que hay una diferencia importante en la manera en que el Antiguo Testamento presenta la ley, el evangelio, y la salvación y la manera en que el Nuevo Testamento presenta los mismos temas? </w:t>
      </w:r>
      <w:r w:rsidRPr="003B75E2">
        <w:rPr>
          <w:color w:val="333333"/>
          <w:szCs w:val="20"/>
          <w:lang w:val="es-ES"/>
        </w:rPr>
        <w:t xml:space="preserve">Explique el enfoque de Dr. </w:t>
      </w:r>
      <w:proofErr w:type="spellStart"/>
      <w:r w:rsidRPr="003B75E2">
        <w:rPr>
          <w:color w:val="333333"/>
          <w:szCs w:val="20"/>
          <w:lang w:val="es-ES"/>
        </w:rPr>
        <w:t>Pratt</w:t>
      </w:r>
      <w:proofErr w:type="spellEnd"/>
      <w:r w:rsidRPr="003B75E2">
        <w:rPr>
          <w:color w:val="333333"/>
          <w:szCs w:val="20"/>
          <w:lang w:val="es-ES"/>
        </w:rPr>
        <w:t>.</w:t>
      </w:r>
      <w:r w:rsidRPr="003B75E2">
        <w:rPr>
          <w:color w:val="333333"/>
          <w:szCs w:val="20"/>
          <w:lang w:val="es-ES"/>
        </w:rPr>
        <w:br/>
      </w:r>
      <w:r w:rsidRPr="003B75E2">
        <w:rPr>
          <w:color w:val="333333"/>
          <w:szCs w:val="20"/>
          <w:lang w:val="es-ES"/>
        </w:rPr>
        <w:br/>
      </w:r>
      <w:r w:rsidRPr="00CB2CF0">
        <w:rPr>
          <w:color w:val="333333"/>
          <w:szCs w:val="20"/>
          <w:lang w:val="es-ES"/>
        </w:rPr>
        <w:t>8. Note el lugar geográfico donde cada teólogo</w:t>
      </w:r>
      <w:r>
        <w:rPr>
          <w:color w:val="333333"/>
          <w:szCs w:val="20"/>
          <w:lang w:val="es-ES"/>
        </w:rPr>
        <w:t xml:space="preserve"> concentró su ministerio: Lutero</w:t>
      </w:r>
      <w:r w:rsidRPr="00CB2CF0">
        <w:rPr>
          <w:color w:val="333333"/>
          <w:szCs w:val="20"/>
          <w:lang w:val="es-ES"/>
        </w:rPr>
        <w:t xml:space="preserve">, </w:t>
      </w:r>
      <w:proofErr w:type="spellStart"/>
      <w:r w:rsidRPr="00CB2CF0">
        <w:rPr>
          <w:color w:val="333333"/>
          <w:szCs w:val="20"/>
          <w:lang w:val="es-ES"/>
        </w:rPr>
        <w:t>Zwingli</w:t>
      </w:r>
      <w:proofErr w:type="spellEnd"/>
      <w:r w:rsidRPr="00CB2CF0">
        <w:rPr>
          <w:color w:val="333333"/>
          <w:szCs w:val="20"/>
          <w:lang w:val="es-ES"/>
        </w:rPr>
        <w:t>, Calvin</w:t>
      </w:r>
      <w:r>
        <w:rPr>
          <w:color w:val="333333"/>
          <w:szCs w:val="20"/>
          <w:lang w:val="es-ES"/>
        </w:rPr>
        <w:t>o</w:t>
      </w:r>
      <w:r w:rsidRPr="00CB2CF0">
        <w:rPr>
          <w:color w:val="333333"/>
          <w:szCs w:val="20"/>
          <w:lang w:val="es-ES"/>
        </w:rPr>
        <w:t>.</w:t>
      </w:r>
    </w:p>
    <w:p w:rsidR="00E967DE" w:rsidRPr="00CB2CF0" w:rsidRDefault="00E967DE" w:rsidP="00E967DE">
      <w:pPr>
        <w:rPr>
          <w:color w:val="333333"/>
          <w:szCs w:val="20"/>
          <w:lang w:val="es-ES"/>
        </w:rPr>
      </w:pPr>
    </w:p>
    <w:p w:rsidR="00E967DE" w:rsidRPr="00CB2CF0" w:rsidRDefault="00E967DE" w:rsidP="00E967DE">
      <w:pPr>
        <w:rPr>
          <w:color w:val="333333"/>
          <w:szCs w:val="20"/>
          <w:lang w:val="es-ES"/>
        </w:rPr>
      </w:pPr>
      <w:r w:rsidRPr="00CB2CF0">
        <w:rPr>
          <w:color w:val="333333"/>
          <w:szCs w:val="20"/>
          <w:lang w:val="es-ES"/>
        </w:rPr>
        <w:t xml:space="preserve">9. Mencione los primeros documentos teológicos de la Reforma. </w:t>
      </w:r>
    </w:p>
    <w:p w:rsidR="00E967DE" w:rsidRPr="00CB2CF0" w:rsidRDefault="00E967DE" w:rsidP="00E967DE">
      <w:pPr>
        <w:rPr>
          <w:color w:val="333333"/>
          <w:szCs w:val="20"/>
          <w:lang w:val="es-ES"/>
        </w:rPr>
      </w:pPr>
    </w:p>
    <w:p w:rsidR="00E967DE" w:rsidRPr="00CB2CF0" w:rsidRDefault="00E967DE" w:rsidP="00E967DE">
      <w:pPr>
        <w:rPr>
          <w:color w:val="333333"/>
          <w:szCs w:val="20"/>
          <w:lang w:val="es-ES"/>
        </w:rPr>
      </w:pPr>
      <w:r w:rsidRPr="00CB2CF0">
        <w:rPr>
          <w:color w:val="333333"/>
          <w:szCs w:val="20"/>
          <w:lang w:val="es-ES"/>
        </w:rPr>
        <w:t xml:space="preserve">10. Explique la controversia </w:t>
      </w:r>
      <w:proofErr w:type="spellStart"/>
      <w:r w:rsidRPr="00CB2CF0">
        <w:rPr>
          <w:color w:val="333333"/>
          <w:szCs w:val="20"/>
          <w:lang w:val="es-ES"/>
        </w:rPr>
        <w:t>arminiana</w:t>
      </w:r>
      <w:proofErr w:type="spellEnd"/>
      <w:r w:rsidRPr="00CB2CF0">
        <w:rPr>
          <w:color w:val="333333"/>
          <w:szCs w:val="20"/>
          <w:lang w:val="es-ES"/>
        </w:rPr>
        <w:t>, y anote el nombr</w:t>
      </w:r>
      <w:r>
        <w:rPr>
          <w:color w:val="333333"/>
          <w:szCs w:val="20"/>
          <w:lang w:val="es-ES"/>
        </w:rPr>
        <w:t>e del sínodo que trató el asunto.</w:t>
      </w:r>
    </w:p>
    <w:p w:rsidR="00E967DE" w:rsidRPr="00CB2CF0" w:rsidRDefault="00E967DE" w:rsidP="00E967DE">
      <w:pPr>
        <w:tabs>
          <w:tab w:val="clear" w:pos="432"/>
        </w:tabs>
        <w:rPr>
          <w:color w:val="000000" w:themeColor="text1"/>
          <w:lang w:val="es-ES"/>
        </w:rPr>
      </w:pPr>
      <w:r w:rsidRPr="00CB2CF0">
        <w:rPr>
          <w:color w:val="000000" w:themeColor="text1"/>
          <w:lang w:val="es-ES"/>
        </w:rPr>
        <w:lastRenderedPageBreak/>
        <w:t xml:space="preserve">              </w:t>
      </w:r>
    </w:p>
    <w:p w:rsidR="00E967DE" w:rsidRPr="000F0D28" w:rsidRDefault="00E967DE" w:rsidP="00E967DE">
      <w:pPr>
        <w:tabs>
          <w:tab w:val="clear" w:pos="432"/>
        </w:tabs>
        <w:rPr>
          <w:color w:val="000000" w:themeColor="text1"/>
          <w:lang w:val="es-ES"/>
        </w:rPr>
      </w:pPr>
      <w:r w:rsidRPr="003B75E2">
        <w:rPr>
          <w:color w:val="000000" w:themeColor="text1"/>
          <w:lang w:val="es-ES"/>
        </w:rPr>
        <w:t>11. Nomb</w:t>
      </w:r>
      <w:r w:rsidRPr="000F0D28">
        <w:rPr>
          <w:color w:val="000000" w:themeColor="text1"/>
          <w:lang w:val="es-ES"/>
        </w:rPr>
        <w:t xml:space="preserve">re los cinco enfoques de Richard </w:t>
      </w:r>
      <w:proofErr w:type="spellStart"/>
      <w:r w:rsidRPr="000F0D28">
        <w:rPr>
          <w:color w:val="000000" w:themeColor="text1"/>
          <w:lang w:val="es-ES"/>
        </w:rPr>
        <w:t>Niebuhr</w:t>
      </w:r>
      <w:proofErr w:type="spellEnd"/>
      <w:r w:rsidRPr="000F0D28">
        <w:rPr>
          <w:color w:val="000000" w:themeColor="text1"/>
          <w:lang w:val="es-ES"/>
        </w:rPr>
        <w:t xml:space="preserve"> en lo que se refiere a la relación de Cristo con la cultura. Dé una breve descripción de cada uno, e identifique cuál es enfatizado en la tradición reformada.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Pr>
          <w:color w:val="000000" w:themeColor="text1"/>
          <w:lang w:val="es-ES"/>
        </w:rPr>
        <w:t>12</w:t>
      </w:r>
      <w:r w:rsidRPr="000F0D28">
        <w:rPr>
          <w:color w:val="000000" w:themeColor="text1"/>
          <w:lang w:val="es-ES"/>
        </w:rPr>
        <w:t>. ¿Qué es el “mandato cultural”?</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6542B0" w:rsidP="00E967DE">
      <w:pPr>
        <w:tabs>
          <w:tab w:val="clear" w:pos="432"/>
        </w:tabs>
        <w:rPr>
          <w:color w:val="000000" w:themeColor="text1"/>
          <w:lang w:val="es-ES"/>
        </w:rPr>
      </w:pPr>
      <w:r>
        <w:rPr>
          <w:color w:val="000000" w:themeColor="text1"/>
          <w:lang w:val="es-ES"/>
        </w:rPr>
        <w:t>PREGUNTAS DE REFLEXIÓN Y APLICACIÓN</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D723E0">
      <w:pPr>
        <w:tabs>
          <w:tab w:val="clear" w:pos="432"/>
        </w:tabs>
        <w:rPr>
          <w:color w:val="000000" w:themeColor="text1"/>
          <w:lang w:val="es-ES"/>
        </w:rPr>
      </w:pPr>
      <w:r w:rsidRPr="000F0D28">
        <w:rPr>
          <w:color w:val="000000" w:themeColor="text1"/>
          <w:lang w:val="es-ES"/>
        </w:rPr>
        <w:t xml:space="preserve">1. ¿Cuáles son algunas de las fortalezas y algunos de los peligros de la teología reformada? </w:t>
      </w:r>
      <w:r w:rsidR="00D723E0">
        <w:rPr>
          <w:color w:val="000000" w:themeColor="text1"/>
          <w:lang w:val="es-ES"/>
        </w:rPr>
        <w:t xml:space="preserve">¿Cuáles son los </w:t>
      </w:r>
      <w:r w:rsidR="007611C9">
        <w:rPr>
          <w:color w:val="000000" w:themeColor="text1"/>
          <w:lang w:val="es-ES"/>
        </w:rPr>
        <w:t>puntos más importantes en la teología reformada?</w:t>
      </w:r>
    </w:p>
    <w:p w:rsidR="00D723E0" w:rsidRPr="000F0D28" w:rsidRDefault="00D723E0" w:rsidP="00D723E0">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2. La teología reformada tiende a insistir </w:t>
      </w:r>
      <w:r w:rsidR="008F1F9D">
        <w:rPr>
          <w:color w:val="000000" w:themeColor="text1"/>
          <w:lang w:val="es-ES"/>
        </w:rPr>
        <w:t xml:space="preserve">en </w:t>
      </w:r>
      <w:r w:rsidRPr="000F0D28">
        <w:rPr>
          <w:color w:val="000000" w:themeColor="text1"/>
          <w:lang w:val="es-ES"/>
        </w:rPr>
        <w:t xml:space="preserve">que toda la vida es religiosa. </w:t>
      </w:r>
      <w:r w:rsidR="007611C9">
        <w:rPr>
          <w:color w:val="000000" w:themeColor="text1"/>
          <w:lang w:val="es-ES"/>
        </w:rPr>
        <w:t>Mencione algunas implicaciones prácticas de esta enseñanza.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000000" w:themeColor="text1"/>
          <w:lang w:val="es-ES"/>
        </w:rPr>
      </w:pPr>
      <w:r w:rsidRPr="000F0D28">
        <w:rPr>
          <w:color w:val="000000" w:themeColor="text1"/>
          <w:lang w:val="es-ES"/>
        </w:rPr>
        <w:t>3. ¿Cuál es el aprendizaje más profundo que usted ha adquirido del estudio de esta lección? ¿Por qué?</w:t>
      </w:r>
    </w:p>
    <w:p w:rsidR="00E967DE" w:rsidRDefault="00E967DE" w:rsidP="00E967DE">
      <w:pPr>
        <w:tabs>
          <w:tab w:val="clear" w:pos="432"/>
        </w:tabs>
        <w:rPr>
          <w:color w:val="000000" w:themeColor="text1"/>
          <w:lang w:val="es-ES"/>
        </w:rPr>
      </w:pPr>
    </w:p>
    <w:p w:rsidR="00684C17" w:rsidRPr="00D26E40" w:rsidRDefault="00684C17" w:rsidP="00684C17">
      <w:pPr>
        <w:rPr>
          <w:lang/>
        </w:rPr>
      </w:pPr>
      <w:r>
        <w:rPr>
          <w:lang/>
        </w:rPr>
        <w:t>4</w:t>
      </w:r>
      <w:r w:rsidRPr="00D26E40">
        <w:rPr>
          <w:lang/>
        </w:rPr>
        <w:t xml:space="preserve">. </w:t>
      </w:r>
      <w:r>
        <w:rPr>
          <w:lang/>
        </w:rPr>
        <w:t xml:space="preserve">Cuando usted piensa en Dios, </w:t>
      </w:r>
      <w:r w:rsidRPr="00D26E40">
        <w:rPr>
          <w:lang/>
        </w:rPr>
        <w:t>¿</w:t>
      </w:r>
      <w:r>
        <w:rPr>
          <w:lang/>
        </w:rPr>
        <w:t>q</w:t>
      </w:r>
      <w:r w:rsidRPr="00D26E40">
        <w:rPr>
          <w:lang/>
        </w:rPr>
        <w:t xml:space="preserve">ué aspectos </w:t>
      </w:r>
      <w:r>
        <w:rPr>
          <w:lang/>
        </w:rPr>
        <w:t>tiende</w:t>
      </w:r>
      <w:r w:rsidRPr="00D26E40">
        <w:rPr>
          <w:lang/>
        </w:rPr>
        <w:t xml:space="preserve"> a destacar</w:t>
      </w:r>
      <w:r>
        <w:rPr>
          <w:lang/>
        </w:rPr>
        <w:t xml:space="preserve"> en su mente</w:t>
      </w:r>
      <w:r w:rsidRPr="00D26E40">
        <w:rPr>
          <w:lang/>
        </w:rPr>
        <w:t xml:space="preserve">?  </w:t>
      </w:r>
    </w:p>
    <w:p w:rsidR="00684C17" w:rsidRDefault="00684C17" w:rsidP="00D26E40"/>
    <w:p w:rsidR="00D26E40" w:rsidRPr="00D26E40" w:rsidRDefault="00684C17" w:rsidP="00D26E40">
      <w:pPr>
        <w:rPr>
          <w:lang/>
        </w:rPr>
      </w:pPr>
      <w:r>
        <w:t>5</w:t>
      </w:r>
      <w:r w:rsidR="00D26E40" w:rsidRPr="00816261">
        <w:t xml:space="preserve">. </w:t>
      </w:r>
      <w:r w:rsidR="00D26E40">
        <w:t xml:space="preserve">Lea </w:t>
      </w:r>
      <w:proofErr w:type="spellStart"/>
      <w:r w:rsidR="00D26E40">
        <w:t>Salmo</w:t>
      </w:r>
      <w:proofErr w:type="spellEnd"/>
      <w:r w:rsidR="00D26E40">
        <w:t xml:space="preserve"> </w:t>
      </w:r>
      <w:r w:rsidR="00D26E40" w:rsidRPr="00816261">
        <w:t>139</w:t>
      </w:r>
      <w:r w:rsidR="00D26E40">
        <w:t xml:space="preserve">. </w:t>
      </w:r>
      <w:r w:rsidR="00D26E40" w:rsidRPr="00D26E40">
        <w:rPr>
          <w:lang/>
        </w:rPr>
        <w:t>¿Cuál es el aspect de Dios que se destac</w:t>
      </w:r>
      <w:r w:rsidR="00D26E40">
        <w:rPr>
          <w:lang/>
        </w:rPr>
        <w:t>a en este salmo?</w:t>
      </w:r>
    </w:p>
    <w:p w:rsidR="00D26E40" w:rsidRDefault="00D26E40" w:rsidP="00D26E40">
      <w:pPr>
        <w:rPr>
          <w:lang/>
        </w:rPr>
      </w:pPr>
    </w:p>
    <w:p w:rsidR="00D05E21" w:rsidRPr="00D05E21" w:rsidRDefault="00D05E21" w:rsidP="00D05E21">
      <w:pPr>
        <w:rPr>
          <w:lang/>
        </w:rPr>
      </w:pPr>
      <w:r>
        <w:rPr>
          <w:lang/>
        </w:rPr>
        <w:t xml:space="preserve">6. </w:t>
      </w:r>
      <w:r w:rsidRPr="00D05E21">
        <w:rPr>
          <w:lang/>
        </w:rPr>
        <w:t xml:space="preserve">La teología reformada pone énfasis en la soberanía de Dios, que Dios gobierna </w:t>
      </w:r>
      <w:proofErr w:type="gramStart"/>
      <w:r w:rsidRPr="00D05E21">
        <w:rPr>
          <w:lang/>
        </w:rPr>
        <w:t>todo</w:t>
      </w:r>
      <w:proofErr w:type="gramEnd"/>
      <w:r w:rsidRPr="00D05E21">
        <w:rPr>
          <w:lang/>
        </w:rPr>
        <w:t>, que las co</w:t>
      </w:r>
      <w:r>
        <w:rPr>
          <w:lang/>
        </w:rPr>
        <w:t>sas no suceden por casualidad. Dios t</w:t>
      </w:r>
      <w:r w:rsidRPr="00D05E21">
        <w:rPr>
          <w:lang/>
        </w:rPr>
        <w:t>iene un plan para la historia, para establecer Su reino.</w:t>
      </w:r>
    </w:p>
    <w:p w:rsidR="00D05E21" w:rsidRPr="00D05E21" w:rsidRDefault="00D05E21" w:rsidP="00D05E21">
      <w:pPr>
        <w:rPr>
          <w:lang/>
        </w:rPr>
      </w:pPr>
    </w:p>
    <w:p w:rsidR="00D05E21" w:rsidRPr="00D05E21" w:rsidRDefault="00D05E21" w:rsidP="00D05E21">
      <w:pPr>
        <w:rPr>
          <w:lang/>
        </w:rPr>
      </w:pPr>
      <w:r w:rsidRPr="00D05E21">
        <w:rPr>
          <w:lang/>
        </w:rPr>
        <w:t xml:space="preserve">Sin entender el plan de Dios, la vida puede parecer aleatoria y desordenada. En su canción llamada "Toxicity" (lanzada en 2001), el grupo "System of a Down" canta sobre "Desorden, desorden, desorden" y </w:t>
      </w:r>
      <w:r>
        <w:rPr>
          <w:lang/>
        </w:rPr>
        <w:t xml:space="preserve">habla de </w:t>
      </w:r>
      <w:r w:rsidRPr="00D05E21">
        <w:rPr>
          <w:lang/>
        </w:rPr>
        <w:t xml:space="preserve">"mirar la vida a través </w:t>
      </w:r>
      <w:r>
        <w:rPr>
          <w:lang/>
        </w:rPr>
        <w:t>de los ojos de una rueda</w:t>
      </w:r>
      <w:r w:rsidRPr="00D05E21">
        <w:rPr>
          <w:lang/>
        </w:rPr>
        <w:t>". Si bien también parecen estar protestando contra los males sociales en esta canción, refleja una sensación de fragmentación y desorientación.</w:t>
      </w:r>
    </w:p>
    <w:p w:rsidR="00D05E21" w:rsidRPr="00D05E21" w:rsidRDefault="00D05E21" w:rsidP="00D05E21">
      <w:pPr>
        <w:rPr>
          <w:lang/>
        </w:rPr>
      </w:pPr>
    </w:p>
    <w:p w:rsidR="007D0C18" w:rsidRDefault="007D0C18" w:rsidP="00D05E21">
      <w:pPr>
        <w:rPr>
          <w:i/>
          <w:lang/>
        </w:rPr>
      </w:pPr>
      <w:r>
        <w:rPr>
          <w:i/>
          <w:lang/>
        </w:rPr>
        <w:t>¿Cómo conversaría con este grupo de músicos acerca del mensaje de esta canción?</w:t>
      </w:r>
    </w:p>
    <w:p w:rsidR="007D0C18" w:rsidRDefault="007D0C18" w:rsidP="00D05E21">
      <w:pPr>
        <w:rPr>
          <w:i/>
          <w:lang/>
        </w:rPr>
      </w:pPr>
    </w:p>
    <w:p w:rsidR="00D05E21" w:rsidRPr="00D05E21" w:rsidRDefault="00D05E21" w:rsidP="00D05E21">
      <w:pPr>
        <w:rPr>
          <w:i/>
          <w:lang/>
        </w:rPr>
      </w:pPr>
      <w:r>
        <w:rPr>
          <w:i/>
          <w:lang/>
        </w:rPr>
        <w:t>¿Cómo l</w:t>
      </w:r>
      <w:r w:rsidRPr="00D05E21">
        <w:rPr>
          <w:i/>
          <w:lang/>
        </w:rPr>
        <w:t>e ayuda saber que Dios está cumpliendo Su plan en la historia?</w:t>
      </w:r>
    </w:p>
    <w:p w:rsidR="00D05E21" w:rsidRPr="00D26E40" w:rsidRDefault="00D05E21" w:rsidP="00D05E21">
      <w:pPr>
        <w:rPr>
          <w:lang/>
        </w:rPr>
      </w:pPr>
    </w:p>
    <w:p w:rsidR="00D05E21" w:rsidRDefault="00D05E21" w:rsidP="00E967DE">
      <w:pPr>
        <w:tabs>
          <w:tab w:val="clear" w:pos="432"/>
        </w:tabs>
        <w:rPr>
          <w:lang w:val="es-ES"/>
        </w:rPr>
      </w:pPr>
      <w:r>
        <w:rPr>
          <w:lang w:val="es-ES"/>
        </w:rPr>
        <w:t>7</w:t>
      </w:r>
      <w:r w:rsidR="00D26E40">
        <w:rPr>
          <w:lang w:val="es-ES"/>
        </w:rPr>
        <w:t xml:space="preserve">. </w:t>
      </w:r>
      <w:r w:rsidR="00E967DE" w:rsidRPr="004B36DA">
        <w:rPr>
          <w:lang w:val="es-ES"/>
        </w:rPr>
        <w:t>¿Qué opina usted? ¿Cuál de estas citas viene de una confesión reformada?</w:t>
      </w:r>
    </w:p>
    <w:p w:rsidR="00E967DE" w:rsidRDefault="00D05E21" w:rsidP="00E967DE">
      <w:pPr>
        <w:tabs>
          <w:tab w:val="clear" w:pos="432"/>
        </w:tabs>
        <w:rPr>
          <w:lang w:val="es-ES"/>
        </w:rPr>
      </w:pPr>
      <w:r>
        <w:rPr>
          <w:lang w:val="es-ES"/>
        </w:rPr>
        <w:t>(Vea la fuente de las citas al final de este documento. Vea el doble asterisco</w:t>
      </w:r>
      <w:proofErr w:type="gramStart"/>
      <w:r>
        <w:rPr>
          <w:lang w:val="es-ES"/>
        </w:rPr>
        <w:t>.</w:t>
      </w:r>
      <w:r w:rsidR="007D0C18">
        <w:t>*</w:t>
      </w:r>
      <w:proofErr w:type="gramEnd"/>
      <w:r w:rsidR="007D0C18">
        <w:t>*</w:t>
      </w:r>
      <w:r>
        <w:rPr>
          <w:lang/>
        </w:rPr>
        <w:t>)</w:t>
      </w:r>
      <w:r w:rsidR="00E967DE" w:rsidRPr="004B36DA">
        <w:rPr>
          <w:lang w:val="es-ES"/>
        </w:rPr>
        <w:br/>
      </w:r>
      <w:r w:rsidR="00E967DE" w:rsidRPr="004B36DA">
        <w:rPr>
          <w:lang w:val="es-ES"/>
        </w:rPr>
        <w:br/>
        <w:t xml:space="preserve">A. "La justificación establece la </w:t>
      </w:r>
      <w:r w:rsidR="00E967DE" w:rsidRPr="004B36DA">
        <w:rPr>
          <w:i/>
          <w:iCs/>
          <w:lang w:val="es-ES"/>
        </w:rPr>
        <w:t>colaboración entre la gracia de Dios y la libertad del hombre</w:t>
      </w:r>
      <w:r w:rsidR="00E967DE" w:rsidRPr="004B36DA">
        <w:rPr>
          <w:lang w:val="es-ES"/>
        </w:rPr>
        <w:t>. Por parte del hombre se expresa en el asentimiento de la fe a la Palabra de Dios que lo invita a la conversión, y en la cooperación de la caridad al impulso del Espíritu Santo que lo previene y lo custodia."</w:t>
      </w:r>
      <w:r w:rsidR="00E967DE" w:rsidRPr="004B36DA">
        <w:rPr>
          <w:lang w:val="es-ES"/>
        </w:rPr>
        <w:br/>
      </w:r>
      <w:r w:rsidR="00E967DE" w:rsidRPr="004B36DA">
        <w:rPr>
          <w:lang w:val="es-ES"/>
        </w:rPr>
        <w:br/>
        <w:t>B. "Un hombre puede despreciar y rechazar la gracia de Dios y resistir su operación, de manera que, cuando es divinamente llamado a la fe y a la obediencia, puede hacerse incapaz de creer y obedecer la voluntad de Dios."</w:t>
      </w:r>
      <w:r w:rsidR="00E967DE" w:rsidRPr="004B36DA">
        <w:rPr>
          <w:lang w:val="es-ES"/>
        </w:rPr>
        <w:br/>
      </w:r>
      <w:r w:rsidR="00E967DE" w:rsidRPr="004B36DA">
        <w:rPr>
          <w:lang w:val="es-ES"/>
        </w:rPr>
        <w:br/>
        <w:t>C. "Dios desde la eternidad, por el sabio y santo consejo de su voluntad, ordenó libre e inalterablemente todo lo que sucede. Sin embargo, lo hizo de tal manera, que Dios ni es autor del pecado, ni hace violencia al libre albedrío de sus criaturas, ni quita la libertad ni contingencia de las causas secundarias, sino más bien las establece."</w:t>
      </w:r>
    </w:p>
    <w:p w:rsidR="00E967DE" w:rsidRDefault="00E967DE" w:rsidP="00E967DE">
      <w:pPr>
        <w:tabs>
          <w:tab w:val="clear" w:pos="432"/>
        </w:tabs>
        <w:rPr>
          <w:lang w:val="es-ES"/>
        </w:rPr>
      </w:pPr>
    </w:p>
    <w:p w:rsidR="00E967DE" w:rsidRDefault="00E967DE" w:rsidP="00E967DE">
      <w:pPr>
        <w:tabs>
          <w:tab w:val="clear" w:pos="432"/>
        </w:tabs>
        <w:rPr>
          <w:lang w:val="es-ES"/>
        </w:rPr>
      </w:pPr>
    </w:p>
    <w:p w:rsidR="00E967DE" w:rsidRDefault="00E967DE" w:rsidP="00E967DE">
      <w:pPr>
        <w:tabs>
          <w:tab w:val="clear" w:pos="432"/>
        </w:tabs>
        <w:ind w:left="360"/>
        <w:rPr>
          <w:i/>
          <w:color w:val="000000" w:themeColor="text1"/>
          <w:lang w:val="es-ES"/>
        </w:rPr>
      </w:pPr>
      <w:r>
        <w:rPr>
          <w:i/>
          <w:color w:val="000000" w:themeColor="text1"/>
          <w:lang w:val="es-ES"/>
        </w:rPr>
        <w:br w:type="page"/>
      </w: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3.1</w:t>
      </w:r>
    </w:p>
    <w:p w:rsidR="00E967DE" w:rsidRPr="000F0D28" w:rsidRDefault="00E967DE" w:rsidP="00E967DE">
      <w:pPr>
        <w:tabs>
          <w:tab w:val="clear" w:pos="432"/>
        </w:tabs>
        <w:rPr>
          <w:color w:val="000000" w:themeColor="text1"/>
          <w:lang w:val="es-ES"/>
        </w:rPr>
      </w:pPr>
      <w:r w:rsidRPr="000F0D28">
        <w:rPr>
          <w:color w:val="000000" w:themeColor="text1"/>
          <w:lang w:val="es-ES"/>
        </w:rPr>
        <w:t>Lección 3: Confiando en la Revelación</w:t>
      </w:r>
    </w:p>
    <w:p w:rsidR="00E967DE" w:rsidRPr="000F0D28" w:rsidRDefault="00E967DE" w:rsidP="00E967DE">
      <w:pPr>
        <w:tabs>
          <w:tab w:val="clear" w:pos="432"/>
        </w:tabs>
        <w:rPr>
          <w:color w:val="000000" w:themeColor="text1"/>
          <w:lang w:val="es-ES"/>
        </w:rPr>
      </w:pPr>
      <w:r w:rsidRPr="000F0D28">
        <w:rPr>
          <w:color w:val="000000" w:themeColor="text1"/>
          <w:lang w:val="es-ES"/>
        </w:rPr>
        <w:t>Sección 1: Encontrando la Revelación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Introducción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I. Encontrando la Revelación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A. Revelación General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Medio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Contenido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B. Revelación Especial</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C. Interconexiones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Traslape</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Necesidad </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PREGUNTAS DE REPASO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1. ¿Qué es la revelación general? ¿Qué nos enseña?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2. ¿Qué es la revelación especial? ¿Qué nos enseña?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3. Dé un ejemplo de cada uno de los siguientes tipos de de revelación especial, como se define en el video: extraordinaria, mixta, y común.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4. Dé un ejemplo de cada uno de los siguientes tipos de revelación general, como se define en el video: extraordinaria, mixta, común.</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sidRPr="000F0D28">
        <w:rPr>
          <w:color w:val="000000" w:themeColor="text1"/>
          <w:lang w:val="es-ES"/>
        </w:rPr>
        <w:t>5.</w:t>
      </w:r>
      <w:r w:rsidR="002A59E8">
        <w:rPr>
          <w:color w:val="000000" w:themeColor="text1"/>
          <w:lang w:val="es-ES"/>
        </w:rPr>
        <w:t xml:space="preserve"> </w:t>
      </w:r>
      <w:r w:rsidRPr="000F0D28">
        <w:rPr>
          <w:color w:val="000000" w:themeColor="text1"/>
          <w:lang w:val="es-ES"/>
        </w:rPr>
        <w:t>¿Por qué es necesaria la revelación especial?</w:t>
      </w:r>
    </w:p>
    <w:p w:rsidR="00E967DE"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Pr>
          <w:color w:val="000000" w:themeColor="text1"/>
          <w:lang w:val="es-ES"/>
        </w:rPr>
        <w:t>6. Conozca las enseñanzas de Romanos 1:18-23 y Hebreos 1:1-3.</w:t>
      </w:r>
    </w:p>
    <w:p w:rsidR="00E967DE"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p>
    <w:p w:rsidR="00E967DE" w:rsidRPr="000F0D28" w:rsidRDefault="006542B0" w:rsidP="00E967DE">
      <w:pPr>
        <w:tabs>
          <w:tab w:val="clear" w:pos="432"/>
        </w:tabs>
        <w:rPr>
          <w:color w:val="000000" w:themeColor="text1"/>
          <w:lang w:val="es-ES"/>
        </w:rPr>
      </w:pPr>
      <w:r>
        <w:rPr>
          <w:color w:val="000000" w:themeColor="text1"/>
          <w:lang w:val="es-ES"/>
        </w:rPr>
        <w:t>PREGUNTAS DE REFLEXIÓN Y APLICACIÓN</w:t>
      </w:r>
    </w:p>
    <w:p w:rsidR="00E967DE" w:rsidRPr="000F0D28" w:rsidRDefault="00E967DE" w:rsidP="00E967DE">
      <w:pPr>
        <w:tabs>
          <w:tab w:val="clear" w:pos="432"/>
        </w:tabs>
        <w:rPr>
          <w:color w:val="000000" w:themeColor="text1"/>
          <w:lang w:val="es-ES"/>
        </w:rPr>
      </w:pPr>
    </w:p>
    <w:p w:rsidR="00E967DE" w:rsidRPr="002A59E8" w:rsidRDefault="00E967DE" w:rsidP="00E967DE">
      <w:pPr>
        <w:tabs>
          <w:tab w:val="clear" w:pos="432"/>
        </w:tabs>
        <w:rPr>
          <w:color w:val="000000" w:themeColor="text1"/>
          <w:lang/>
        </w:rPr>
      </w:pPr>
      <w:r w:rsidRPr="000F0D28">
        <w:rPr>
          <w:color w:val="000000" w:themeColor="text1"/>
          <w:lang w:val="es-ES"/>
        </w:rPr>
        <w:t>1. ¿Cómo podría su entendimiento de Dios a t</w:t>
      </w:r>
      <w:r w:rsidR="002A59E8">
        <w:rPr>
          <w:color w:val="000000" w:themeColor="text1"/>
          <w:lang w:val="es-ES"/>
        </w:rPr>
        <w:t xml:space="preserve">ravés de la revelación general </w:t>
      </w:r>
      <w:r w:rsidRPr="000F0D28">
        <w:rPr>
          <w:color w:val="000000" w:themeColor="text1"/>
          <w:lang w:val="es-ES"/>
        </w:rPr>
        <w:t>acercarlo más a Él?</w:t>
      </w:r>
      <w:r w:rsidR="002A59E8">
        <w:rPr>
          <w:color w:val="000000" w:themeColor="text1"/>
          <w:lang w:val="es-ES"/>
        </w:rPr>
        <w:t xml:space="preserve"> Mencione ejemplos de c</w:t>
      </w:r>
      <w:r w:rsidR="002A59E8">
        <w:rPr>
          <w:color w:val="000000" w:themeColor="text1"/>
          <w:lang/>
        </w:rPr>
        <w:t>ómo la revelación general le ayuda a sentir Su presencia y le enseña algo de Él.</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sidRPr="000F0D28">
        <w:rPr>
          <w:color w:val="000000" w:themeColor="text1"/>
          <w:lang w:val="es-ES"/>
        </w:rPr>
        <w:t>2. ¿Cómo podría el entender las similitudes y diferencias entre la revelación especial y la revelación general hacer cambiar la manera en que una persona hace su teología?</w:t>
      </w:r>
    </w:p>
    <w:p w:rsidR="002A59E8" w:rsidRDefault="002A59E8" w:rsidP="00E967DE">
      <w:pPr>
        <w:tabs>
          <w:tab w:val="clear" w:pos="432"/>
        </w:tabs>
        <w:rPr>
          <w:color w:val="000000" w:themeColor="text1"/>
          <w:lang w:val="es-ES"/>
        </w:rPr>
      </w:pPr>
    </w:p>
    <w:p w:rsidR="002A59E8" w:rsidRPr="000F0D28" w:rsidRDefault="002A59E8" w:rsidP="00E967DE">
      <w:pPr>
        <w:tabs>
          <w:tab w:val="clear" w:pos="432"/>
        </w:tabs>
        <w:rPr>
          <w:color w:val="000000" w:themeColor="text1"/>
          <w:lang w:val="es-ES"/>
        </w:rPr>
      </w:pPr>
      <w:r>
        <w:rPr>
          <w:color w:val="000000" w:themeColor="text1"/>
          <w:lang w:val="es-ES"/>
        </w:rPr>
        <w:t>3. Imagine su vida sin la Biblia. ¿Cómo cambiaría su vida?</w:t>
      </w:r>
    </w:p>
    <w:p w:rsidR="00E967DE" w:rsidRPr="000F0D28" w:rsidRDefault="00E967DE" w:rsidP="00E967DE">
      <w:pPr>
        <w:tabs>
          <w:tab w:val="clear" w:pos="432"/>
        </w:tabs>
        <w:rPr>
          <w:color w:val="000000" w:themeColor="text1"/>
          <w:lang w:val="es-ES"/>
        </w:rPr>
      </w:pPr>
      <w:r w:rsidRPr="000F0D28">
        <w:rPr>
          <w:color w:val="000000" w:themeColor="text1"/>
          <w:lang w:val="es-ES"/>
        </w:rPr>
        <w:br w:type="page"/>
      </w: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3.2</w:t>
      </w:r>
    </w:p>
    <w:p w:rsidR="00E967DE" w:rsidRPr="000F0D28" w:rsidRDefault="00E967DE" w:rsidP="00E967DE">
      <w:pPr>
        <w:tabs>
          <w:tab w:val="clear" w:pos="432"/>
        </w:tabs>
        <w:rPr>
          <w:color w:val="000000" w:themeColor="text1"/>
          <w:lang w:val="es-ES"/>
        </w:rPr>
      </w:pPr>
      <w:r w:rsidRPr="000F0D28">
        <w:rPr>
          <w:color w:val="000000" w:themeColor="text1"/>
          <w:lang w:val="es-ES"/>
        </w:rPr>
        <w:t>Lección 3: Confiando en la Revelación</w:t>
      </w:r>
    </w:p>
    <w:p w:rsidR="00E967DE" w:rsidRPr="000F0D28" w:rsidRDefault="00E967DE" w:rsidP="00E967DE">
      <w:pPr>
        <w:tabs>
          <w:tab w:val="clear" w:pos="432"/>
        </w:tabs>
        <w:rPr>
          <w:color w:val="000000" w:themeColor="text1"/>
          <w:lang w:val="es-ES"/>
        </w:rPr>
      </w:pPr>
      <w:r w:rsidRPr="000F0D28">
        <w:rPr>
          <w:color w:val="000000" w:themeColor="text1"/>
          <w:lang w:val="es-ES"/>
        </w:rPr>
        <w:t>Sección 2: Entendiendo la Revelación</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II. Entendiendo la Revelación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A. Obstáculos del Pecado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Revelación General</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Revelación Especial</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B. Iluminación del Espíritu Santo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Revelación Especial</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Revelación General</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C. Resultados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PREGUNTAS DE REPASO</w:t>
      </w:r>
    </w:p>
    <w:p w:rsidR="00E967DE" w:rsidRPr="000F0D28" w:rsidRDefault="00E967DE" w:rsidP="00E967DE">
      <w:pPr>
        <w:tabs>
          <w:tab w:val="clear" w:pos="432"/>
        </w:tabs>
        <w:rPr>
          <w:color w:val="000000" w:themeColor="text1"/>
          <w:lang w:val="es-ES"/>
        </w:rPr>
      </w:pPr>
    </w:p>
    <w:p w:rsidR="00E967DE" w:rsidRPr="006542B0" w:rsidRDefault="00E967DE" w:rsidP="00E967DE">
      <w:pPr>
        <w:tabs>
          <w:tab w:val="clear" w:pos="432"/>
        </w:tabs>
        <w:rPr>
          <w:color w:val="000000" w:themeColor="text1"/>
          <w:lang/>
        </w:rPr>
      </w:pPr>
      <w:r w:rsidRPr="000F0D28">
        <w:rPr>
          <w:color w:val="000000" w:themeColor="text1"/>
          <w:lang w:val="es-ES"/>
        </w:rPr>
        <w:t xml:space="preserve">1. </w:t>
      </w:r>
      <w:r w:rsidRPr="006542B0">
        <w:rPr>
          <w:color w:val="000000" w:themeColor="text1"/>
          <w:lang/>
        </w:rPr>
        <w:t>¿Cuáles son los tres puntos de esta sección acerca del proceso de entender la revelación?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2. </w:t>
      </w:r>
      <w:r>
        <w:rPr>
          <w:color w:val="000000" w:themeColor="text1"/>
          <w:lang w:val="es-ES"/>
        </w:rPr>
        <w:t>¿Qué son los efectos "</w:t>
      </w:r>
      <w:proofErr w:type="spellStart"/>
      <w:r>
        <w:rPr>
          <w:color w:val="000000" w:themeColor="text1"/>
          <w:lang w:val="es-ES"/>
        </w:rPr>
        <w:t>noéticos</w:t>
      </w:r>
      <w:proofErr w:type="spellEnd"/>
      <w:r>
        <w:rPr>
          <w:color w:val="000000" w:themeColor="text1"/>
          <w:lang w:val="es-ES"/>
        </w:rPr>
        <w:t xml:space="preserve">" del pecado? </w:t>
      </w:r>
      <w:r w:rsidRPr="000F0D28">
        <w:rPr>
          <w:color w:val="000000" w:themeColor="text1"/>
          <w:lang w:val="es-ES"/>
        </w:rPr>
        <w:t>¿En qué manera el pecado obstaculiza nuestro entendimiento de la revelación general y de la revelación especial de Dios?</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Pr>
          <w:color w:val="000000" w:themeColor="text1"/>
          <w:lang w:val="es-ES"/>
        </w:rPr>
        <w:t xml:space="preserve">3. Según Dr. </w:t>
      </w:r>
      <w:proofErr w:type="spellStart"/>
      <w:r>
        <w:rPr>
          <w:color w:val="000000" w:themeColor="text1"/>
          <w:lang w:val="es-ES"/>
        </w:rPr>
        <w:t>Pratt</w:t>
      </w:r>
      <w:proofErr w:type="spellEnd"/>
      <w:r>
        <w:rPr>
          <w:color w:val="000000" w:themeColor="text1"/>
          <w:lang w:val="es-ES"/>
        </w:rPr>
        <w:t>, ¿la lógica del hombre ha sido afectada por el pecado?</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4</w:t>
      </w:r>
      <w:r w:rsidRPr="000F0D28">
        <w:rPr>
          <w:color w:val="000000" w:themeColor="text1"/>
          <w:lang w:val="es-ES"/>
        </w:rPr>
        <w:t>. ¿En qué manera nos ayuda el Espíritu Santo a entender la revelación general y la revelación especial de Dios?</w:t>
      </w:r>
    </w:p>
    <w:p w:rsidR="00E967DE" w:rsidRDefault="00E967DE" w:rsidP="00E967DE">
      <w:pPr>
        <w:tabs>
          <w:tab w:val="clear" w:pos="432"/>
        </w:tabs>
        <w:rPr>
          <w:color w:val="000000" w:themeColor="text1"/>
          <w:lang w:val="es-ES"/>
        </w:rPr>
      </w:pPr>
    </w:p>
    <w:p w:rsidR="00E967DE" w:rsidRPr="006542B0" w:rsidRDefault="00E967DE" w:rsidP="00E967DE">
      <w:pPr>
        <w:tabs>
          <w:tab w:val="clear" w:pos="432"/>
        </w:tabs>
        <w:rPr>
          <w:color w:val="000000" w:themeColor="text1"/>
          <w:lang/>
        </w:rPr>
      </w:pPr>
      <w:r>
        <w:rPr>
          <w:color w:val="000000" w:themeColor="text1"/>
          <w:lang w:val="es-ES"/>
        </w:rPr>
        <w:t xml:space="preserve">5. </w:t>
      </w:r>
      <w:r w:rsidRPr="006542B0">
        <w:rPr>
          <w:color w:val="000000" w:themeColor="text1"/>
          <w:lang/>
        </w:rPr>
        <w:t>¿Qué enseña Calvino acerca de si podemos aprender la verdad de los no creyentes?</w:t>
      </w:r>
    </w:p>
    <w:p w:rsidR="00E967DE" w:rsidRPr="006542B0" w:rsidRDefault="00E967DE" w:rsidP="00E967DE">
      <w:pPr>
        <w:tabs>
          <w:tab w:val="clear" w:pos="432"/>
        </w:tabs>
        <w:rPr>
          <w:color w:val="000000" w:themeColor="text1"/>
          <w:lang/>
        </w:rPr>
      </w:pPr>
    </w:p>
    <w:p w:rsidR="00E967DE" w:rsidRDefault="00E967DE" w:rsidP="00E967DE">
      <w:pPr>
        <w:tabs>
          <w:tab w:val="clear" w:pos="432"/>
        </w:tabs>
        <w:rPr>
          <w:color w:val="000000" w:themeColor="text1"/>
          <w:lang w:val="es-ES"/>
        </w:rPr>
      </w:pPr>
      <w:r>
        <w:rPr>
          <w:color w:val="000000" w:themeColor="text1"/>
          <w:lang w:val="es-ES"/>
        </w:rPr>
        <w:t>6</w:t>
      </w:r>
      <w:r w:rsidRPr="000F0D28">
        <w:rPr>
          <w:color w:val="000000" w:themeColor="text1"/>
          <w:lang w:val="es-ES"/>
        </w:rPr>
        <w:t>. ¿Cómo deberíamos manejar los conflictos aparentes entre la revelación general y la revelación especial?</w:t>
      </w:r>
    </w:p>
    <w:p w:rsidR="00E967DE"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Pr>
          <w:color w:val="000000" w:themeColor="text1"/>
          <w:lang w:val="es-ES"/>
        </w:rPr>
        <w:t>7. Conozca las enseñanzas de los siguientes pasajes:</w:t>
      </w:r>
    </w:p>
    <w:p w:rsidR="00E967DE" w:rsidRDefault="00E967DE" w:rsidP="00E967DE">
      <w:pPr>
        <w:tabs>
          <w:tab w:val="clear" w:pos="432"/>
        </w:tabs>
        <w:rPr>
          <w:color w:val="000000" w:themeColor="text1"/>
          <w:lang w:val="es-ES"/>
        </w:rPr>
      </w:pPr>
    </w:p>
    <w:p w:rsidR="00E967DE" w:rsidRDefault="00E967DE" w:rsidP="00E967DE">
      <w:pPr>
        <w:tabs>
          <w:tab w:val="clear" w:pos="432"/>
        </w:tabs>
        <w:ind w:left="720"/>
        <w:rPr>
          <w:color w:val="000000" w:themeColor="text1"/>
          <w:lang w:val="es-ES"/>
        </w:rPr>
      </w:pPr>
      <w:r>
        <w:rPr>
          <w:color w:val="000000" w:themeColor="text1"/>
          <w:lang w:val="es-ES"/>
        </w:rPr>
        <w:t>Romanos 1:18</w:t>
      </w:r>
      <w:r>
        <w:rPr>
          <w:color w:val="000000" w:themeColor="text1"/>
          <w:lang w:val="es-ES"/>
        </w:rPr>
        <w:br/>
        <w:t>Efesios 1:17-18</w:t>
      </w:r>
    </w:p>
    <w:p w:rsidR="00E967DE" w:rsidRPr="000F0D28" w:rsidRDefault="00E967DE" w:rsidP="00E967DE">
      <w:pPr>
        <w:tabs>
          <w:tab w:val="clear" w:pos="432"/>
        </w:tabs>
        <w:ind w:left="720"/>
        <w:rPr>
          <w:color w:val="000000" w:themeColor="text1"/>
          <w:lang w:val="es-ES"/>
        </w:rPr>
      </w:pPr>
      <w:r>
        <w:rPr>
          <w:color w:val="000000" w:themeColor="text1"/>
          <w:lang w:val="es-ES"/>
        </w:rPr>
        <w:t>Hebreos 6:4</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6542B0" w:rsidP="00E967DE">
      <w:pPr>
        <w:tabs>
          <w:tab w:val="clear" w:pos="432"/>
        </w:tabs>
        <w:rPr>
          <w:color w:val="000000" w:themeColor="text1"/>
          <w:lang w:val="es-ES"/>
        </w:rPr>
      </w:pPr>
      <w:r>
        <w:rPr>
          <w:color w:val="000000" w:themeColor="text1"/>
          <w:lang w:val="es-ES"/>
        </w:rPr>
        <w:t>PREGUNTAS DE REFLEXIÓN Y APLICACIÓN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1. ¿Cómo se siente al saber que el pecado todavía trabaja en nosotros para suprimir y torcer la revelación de Dios?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2. ¿Cuál es la esperanza que aporta el Espíritu Santo?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 xml:space="preserve">3. ¿Cómo podemos protegernos en contra de los errores causados por los efectos </w:t>
      </w:r>
      <w:proofErr w:type="spellStart"/>
      <w:r w:rsidRPr="000F0D28">
        <w:rPr>
          <w:color w:val="000000" w:themeColor="text1"/>
          <w:lang w:val="es-ES"/>
        </w:rPr>
        <w:t>noéticos</w:t>
      </w:r>
      <w:proofErr w:type="spellEnd"/>
      <w:r w:rsidRPr="000F0D28">
        <w:rPr>
          <w:color w:val="000000" w:themeColor="text1"/>
          <w:lang w:val="es-ES"/>
        </w:rPr>
        <w:t xml:space="preserve"> del pecado?</w:t>
      </w:r>
    </w:p>
    <w:p w:rsidR="00E967DE" w:rsidRDefault="00E967DE" w:rsidP="00E967DE">
      <w:pPr>
        <w:tabs>
          <w:tab w:val="clear" w:pos="432"/>
        </w:tabs>
        <w:rPr>
          <w:color w:val="000000" w:themeColor="text1"/>
          <w:lang w:val="es-ES"/>
        </w:rPr>
      </w:pPr>
    </w:p>
    <w:p w:rsidR="00E967DE" w:rsidRPr="006542B0" w:rsidRDefault="00E967DE" w:rsidP="00E967DE">
      <w:pPr>
        <w:rPr>
          <w:lang/>
        </w:rPr>
      </w:pPr>
      <w:r w:rsidRPr="006542B0">
        <w:rPr>
          <w:lang/>
        </w:rPr>
        <w:t>4. ¿Cómo trataría de resolver un aparente conflicto entre lo que enseñan los científicos y lo que dicen las Escrituras? Mencione un ejemplo.</w:t>
      </w:r>
    </w:p>
    <w:p w:rsidR="00E967DE" w:rsidRPr="006542B0" w:rsidRDefault="00E967DE" w:rsidP="00E967DE">
      <w:pPr>
        <w:rPr>
          <w:lang/>
        </w:rPr>
      </w:pPr>
    </w:p>
    <w:p w:rsidR="00E967DE" w:rsidRPr="006542B0" w:rsidRDefault="00E967DE" w:rsidP="00E967DE">
      <w:pPr>
        <w:rPr>
          <w:lang/>
        </w:rPr>
      </w:pPr>
      <w:r w:rsidRPr="006542B0">
        <w:rPr>
          <w:bCs/>
          <w:lang/>
        </w:rPr>
        <w:t>5. ¿Qué piensa usted acerca de qué tipo de revelación es más vulnerable para ser interpretado erróneamente? ¿Por qué?</w:t>
      </w:r>
      <w:r w:rsidR="002A59E8">
        <w:rPr>
          <w:bCs/>
          <w:lang/>
        </w:rPr>
        <w:t xml:space="preserve"> Mencione un ejemplo. </w:t>
      </w:r>
    </w:p>
    <w:p w:rsidR="00E967DE" w:rsidRPr="000F0D28" w:rsidRDefault="00E967DE" w:rsidP="00E967DE">
      <w:pPr>
        <w:tabs>
          <w:tab w:val="clear" w:pos="432"/>
        </w:tabs>
        <w:rPr>
          <w:color w:val="000000" w:themeColor="text1"/>
          <w:lang w:val="es-ES"/>
        </w:rPr>
      </w:pPr>
      <w:r w:rsidRPr="000F0D28">
        <w:rPr>
          <w:color w:val="000000" w:themeColor="text1"/>
          <w:lang w:val="es-ES"/>
        </w:rPr>
        <w:br w:type="page"/>
      </w: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3.3</w:t>
      </w:r>
    </w:p>
    <w:p w:rsidR="00E967DE" w:rsidRPr="000F0D28" w:rsidRDefault="00E967DE" w:rsidP="00E967DE">
      <w:pPr>
        <w:tabs>
          <w:tab w:val="clear" w:pos="432"/>
        </w:tabs>
        <w:rPr>
          <w:color w:val="000000" w:themeColor="text1"/>
          <w:lang w:val="es-ES"/>
        </w:rPr>
      </w:pPr>
      <w:r w:rsidRPr="000F0D28">
        <w:rPr>
          <w:color w:val="000000" w:themeColor="text1"/>
          <w:lang w:val="es-ES"/>
        </w:rPr>
        <w:t>Lección 3: Confiando en la Revelación</w:t>
      </w:r>
    </w:p>
    <w:p w:rsidR="00E967DE" w:rsidRPr="000F0D28" w:rsidRDefault="00E967DE" w:rsidP="00E967DE">
      <w:pPr>
        <w:tabs>
          <w:tab w:val="clear" w:pos="432"/>
        </w:tabs>
        <w:rPr>
          <w:color w:val="000000" w:themeColor="text1"/>
          <w:lang w:val="es-ES"/>
        </w:rPr>
      </w:pPr>
      <w:r w:rsidRPr="000F0D28">
        <w:rPr>
          <w:color w:val="000000" w:themeColor="text1"/>
          <w:lang w:val="es-ES"/>
        </w:rPr>
        <w:t>Sección 3: Desarrollando la Confianza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III. Desarrollando la Confianza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A. Cualidad Análoga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B. Proceso de Deferencia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C. Alineación Apropiada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Conclusión</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Pr>
          <w:color w:val="000000" w:themeColor="text1"/>
          <w:lang w:val="es-ES"/>
        </w:rPr>
        <w:t>PREGUNTAS DE</w:t>
      </w:r>
      <w:r w:rsidRPr="000F0D28">
        <w:rPr>
          <w:color w:val="000000" w:themeColor="text1"/>
          <w:lang w:val="es-ES"/>
        </w:rPr>
        <w:t xml:space="preserve"> REPASO</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1. ¿Qué significa cuando decimos que para algunas personas las convicciones teológicas son "binarias"?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2. ¿Qué significa cuando decimos que para algunas personas las convicciones teológicas son "análogas"?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3. ¿Cuáles son las maneras frecuentes en que el Espíritu Santo nos guía a confiar en convicciones teológicas?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4. ¿Qué es exégesis?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5. Explique el concepto de Dr. </w:t>
      </w:r>
      <w:proofErr w:type="spellStart"/>
      <w:r w:rsidRPr="000F0D28">
        <w:rPr>
          <w:color w:val="000000" w:themeColor="text1"/>
          <w:lang w:val="es-ES"/>
        </w:rPr>
        <w:t>Pratt</w:t>
      </w:r>
      <w:proofErr w:type="spellEnd"/>
      <w:r w:rsidRPr="000F0D28">
        <w:rPr>
          <w:color w:val="000000" w:themeColor="text1"/>
          <w:lang w:val="es-ES"/>
        </w:rPr>
        <w:t xml:space="preserve"> acerca del "cono de la certeza" en lo que se refiere a los conceptos teológicos.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000000" w:themeColor="text1"/>
          <w:lang w:val="es-ES"/>
        </w:rPr>
      </w:pPr>
      <w:r w:rsidRPr="000F0D28">
        <w:rPr>
          <w:color w:val="000000" w:themeColor="text1"/>
          <w:lang w:val="es-ES"/>
        </w:rPr>
        <w:t>6. ¿Cómo podemos asignar niveles de confianza apropiados a nuestras varias creencias? ¿Qué debemos preguntarnos?</w:t>
      </w:r>
    </w:p>
    <w:p w:rsidR="00E967DE"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Pr>
          <w:color w:val="000000" w:themeColor="text1"/>
          <w:lang w:val="es-ES"/>
        </w:rPr>
        <w:t>7. ¿Qué enseña la Confesión de Fe de Westminster acerca de la manera en que Dios utiliza medios?</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 xml:space="preserve">8. Según Dr. </w:t>
      </w:r>
      <w:proofErr w:type="spellStart"/>
      <w:r>
        <w:rPr>
          <w:color w:val="000000" w:themeColor="text1"/>
          <w:lang w:val="es-ES"/>
        </w:rPr>
        <w:t>Pratt</w:t>
      </w:r>
      <w:proofErr w:type="spellEnd"/>
      <w:r>
        <w:rPr>
          <w:color w:val="000000" w:themeColor="text1"/>
          <w:lang w:val="es-ES"/>
        </w:rPr>
        <w:t>, ¿cómo afecta nuestras convicciones teológicas la manera en que vivimos la vida cristiana?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6542B0" w:rsidP="00E967DE">
      <w:pPr>
        <w:tabs>
          <w:tab w:val="clear" w:pos="432"/>
        </w:tabs>
        <w:rPr>
          <w:color w:val="000000" w:themeColor="text1"/>
          <w:lang w:val="es-ES"/>
        </w:rPr>
      </w:pPr>
      <w:r>
        <w:rPr>
          <w:color w:val="000000" w:themeColor="text1"/>
          <w:lang w:val="es-ES"/>
        </w:rPr>
        <w:t>PREGUNTAS DE REFLEXIÓN Y APLICACIÓN</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1. ¿Por qué es importante enfocar la confianza que tenemos en nuestras posiciones teológicas de manera analógica? Describa una situación en que el enfoque binario acerca de la confianza puede causar problemas en la iglesia.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2. ¿Qué impacto tienen exégesis, comunidad, y vida cristiana en sus propias creencias? ¿Cuál de estas influencias ha sido la más importante para usted? ¿Por qué?</w:t>
      </w:r>
    </w:p>
    <w:p w:rsidR="00E967DE" w:rsidRDefault="00E967DE" w:rsidP="00E967DE">
      <w:pPr>
        <w:tabs>
          <w:tab w:val="clear" w:pos="432"/>
        </w:tabs>
        <w:rPr>
          <w:color w:val="000000" w:themeColor="text1"/>
          <w:lang w:val="es-ES"/>
        </w:rPr>
      </w:pPr>
    </w:p>
    <w:p w:rsidR="00E967DE" w:rsidRPr="006542B0" w:rsidRDefault="00E967DE" w:rsidP="00E967DE">
      <w:pPr>
        <w:tabs>
          <w:tab w:val="clear" w:pos="432"/>
        </w:tabs>
        <w:rPr>
          <w:color w:val="000000" w:themeColor="text1"/>
          <w:lang/>
        </w:rPr>
      </w:pPr>
      <w:r w:rsidRPr="006542B0">
        <w:rPr>
          <w:color w:val="000000" w:themeColor="text1"/>
          <w:lang/>
        </w:rPr>
        <w:t>3. ¿Usted tiene confianza en la i</w:t>
      </w:r>
      <w:r w:rsidR="002A59E8">
        <w:rPr>
          <w:color w:val="000000" w:themeColor="text1"/>
          <w:lang/>
        </w:rPr>
        <w:t>nfalibilidad de</w:t>
      </w:r>
      <w:r w:rsidRPr="006542B0">
        <w:rPr>
          <w:color w:val="000000" w:themeColor="text1"/>
          <w:lang/>
        </w:rPr>
        <w:t xml:space="preserve"> las Escrituras? ¿Cómo defendería esa confianza en un diálogo con alguien que no cree en la Biblia? </w:t>
      </w:r>
    </w:p>
    <w:p w:rsidR="00E967DE" w:rsidRDefault="00E967DE" w:rsidP="00E967DE">
      <w:pPr>
        <w:tabs>
          <w:tab w:val="clear" w:pos="432"/>
        </w:tabs>
        <w:rPr>
          <w:color w:val="000000" w:themeColor="text1"/>
          <w:lang w:val="es-ES"/>
        </w:rPr>
      </w:pPr>
      <w:r>
        <w:rPr>
          <w:color w:val="000000" w:themeColor="text1"/>
          <w:lang w:val="es-ES"/>
        </w:rPr>
        <w:t xml:space="preserve">  </w:t>
      </w:r>
      <w:r w:rsidRPr="000F0D28">
        <w:rPr>
          <w:color w:val="000000" w:themeColor="text1"/>
          <w:lang w:val="es-ES"/>
        </w:rPr>
        <w:t xml:space="preserve">    </w:t>
      </w:r>
      <w:r>
        <w:rPr>
          <w:color w:val="000000" w:themeColor="text1"/>
          <w:lang w:val="es-ES"/>
        </w:rPr>
        <w:br w:type="page"/>
      </w:r>
    </w:p>
    <w:p w:rsidR="00E967DE" w:rsidRPr="00407DC3" w:rsidRDefault="00E967DE" w:rsidP="00E967DE">
      <w:pPr>
        <w:tabs>
          <w:tab w:val="clear" w:pos="432"/>
        </w:tabs>
        <w:rPr>
          <w:color w:val="000000" w:themeColor="text1"/>
          <w:lang w:val="es-ES"/>
        </w:rPr>
      </w:pPr>
      <w:r>
        <w:rPr>
          <w:color w:val="000000" w:themeColor="text1"/>
          <w:lang w:val="es-ES"/>
        </w:rPr>
        <w:lastRenderedPageBreak/>
        <w:t>4</w:t>
      </w:r>
      <w:r w:rsidRPr="000F0D28">
        <w:rPr>
          <w:color w:val="000000" w:themeColor="text1"/>
          <w:lang w:val="es-ES"/>
        </w:rPr>
        <w:t xml:space="preserve">. </w:t>
      </w:r>
      <w:r w:rsidRPr="00407DC3">
        <w:rPr>
          <w:lang w:val="es-ES"/>
        </w:rPr>
        <w:t>¿A cuál de estas afirmaciones doctrinales asignaría usted mayor confianza?</w:t>
      </w:r>
      <w:r>
        <w:rPr>
          <w:lang w:val="es-ES"/>
        </w:rPr>
        <w:t xml:space="preserve"> Explique por qué.</w:t>
      </w:r>
    </w:p>
    <w:p w:rsidR="00E967DE" w:rsidRDefault="00E967DE" w:rsidP="00E967DE">
      <w:pPr>
        <w:tabs>
          <w:tab w:val="clear" w:pos="432"/>
        </w:tabs>
        <w:rPr>
          <w:color w:val="000000" w:themeColor="text1"/>
          <w:lang w:val="es-ES"/>
        </w:rPr>
      </w:pPr>
    </w:p>
    <w:p w:rsidR="00E967DE" w:rsidRPr="00407DC3" w:rsidRDefault="00E967DE" w:rsidP="00E967DE">
      <w:pPr>
        <w:tabs>
          <w:tab w:val="clear" w:pos="432"/>
        </w:tabs>
        <w:ind w:left="720"/>
        <w:rPr>
          <w:color w:val="000000" w:themeColor="text1"/>
          <w:lang w:val="es-ES"/>
        </w:rPr>
      </w:pPr>
      <w:r>
        <w:rPr>
          <w:color w:val="000000" w:themeColor="text1"/>
          <w:lang w:val="es-ES"/>
        </w:rPr>
        <w:t xml:space="preserve">__ </w:t>
      </w:r>
      <w:r w:rsidRPr="00407DC3">
        <w:rPr>
          <w:color w:val="000000" w:themeColor="text1"/>
          <w:lang w:val="es-ES"/>
        </w:rPr>
        <w:t>Dios creó la tierra en seis días literales de 24 horas.</w:t>
      </w:r>
    </w:p>
    <w:p w:rsidR="00E967DE" w:rsidRPr="00407DC3" w:rsidRDefault="00E967DE" w:rsidP="00E967DE">
      <w:pPr>
        <w:tabs>
          <w:tab w:val="clear" w:pos="432"/>
        </w:tabs>
        <w:ind w:left="720"/>
        <w:rPr>
          <w:color w:val="000000" w:themeColor="text1"/>
          <w:lang w:val="es-ES"/>
        </w:rPr>
      </w:pPr>
      <w:r>
        <w:rPr>
          <w:color w:val="000000" w:themeColor="text1"/>
          <w:lang w:val="es-ES"/>
        </w:rPr>
        <w:t xml:space="preserve">__ </w:t>
      </w:r>
      <w:r w:rsidRPr="00407DC3">
        <w:rPr>
          <w:color w:val="000000" w:themeColor="text1"/>
          <w:lang w:val="es-ES"/>
        </w:rPr>
        <w:t>El Pentateuco fue escrito por Moisés alrededor de 1400 AC.</w:t>
      </w:r>
    </w:p>
    <w:p w:rsidR="00E967DE" w:rsidRPr="00407DC3" w:rsidRDefault="00E967DE" w:rsidP="00E967DE">
      <w:pPr>
        <w:tabs>
          <w:tab w:val="clear" w:pos="432"/>
        </w:tabs>
        <w:ind w:left="720"/>
        <w:rPr>
          <w:color w:val="000000" w:themeColor="text1"/>
          <w:lang w:val="es-ES"/>
        </w:rPr>
      </w:pPr>
      <w:r>
        <w:rPr>
          <w:color w:val="000000" w:themeColor="text1"/>
          <w:lang w:val="es-ES"/>
        </w:rPr>
        <w:t xml:space="preserve">__ </w:t>
      </w:r>
      <w:r w:rsidRPr="00407DC3">
        <w:rPr>
          <w:color w:val="000000" w:themeColor="text1"/>
          <w:lang w:val="es-ES"/>
        </w:rPr>
        <w:t>Jesús murió por nuestros pecados y resucitó.</w:t>
      </w:r>
    </w:p>
    <w:p w:rsidR="00E967DE" w:rsidRPr="00407DC3" w:rsidRDefault="00E967DE" w:rsidP="00E967DE">
      <w:pPr>
        <w:tabs>
          <w:tab w:val="clear" w:pos="432"/>
        </w:tabs>
        <w:ind w:left="720"/>
        <w:rPr>
          <w:color w:val="000000" w:themeColor="text1"/>
          <w:lang w:val="es-ES"/>
        </w:rPr>
      </w:pPr>
      <w:r>
        <w:rPr>
          <w:color w:val="000000" w:themeColor="text1"/>
          <w:lang w:val="es-ES"/>
        </w:rPr>
        <w:t xml:space="preserve">__ </w:t>
      </w:r>
      <w:r w:rsidRPr="00407DC3">
        <w:rPr>
          <w:color w:val="000000" w:themeColor="text1"/>
          <w:lang w:val="es-ES"/>
        </w:rPr>
        <w:t>Entre Su muerte y resur</w:t>
      </w:r>
      <w:r>
        <w:rPr>
          <w:color w:val="000000" w:themeColor="text1"/>
          <w:lang w:val="es-ES"/>
        </w:rPr>
        <w:t>r</w:t>
      </w:r>
      <w:r w:rsidRPr="00407DC3">
        <w:rPr>
          <w:color w:val="000000" w:themeColor="text1"/>
          <w:lang w:val="es-ES"/>
        </w:rPr>
        <w:t>ección, Jesús descendió al infierno.</w:t>
      </w:r>
    </w:p>
    <w:p w:rsidR="00E967DE" w:rsidRPr="00407DC3" w:rsidRDefault="00E967DE" w:rsidP="00E967DE">
      <w:pPr>
        <w:tabs>
          <w:tab w:val="clear" w:pos="432"/>
        </w:tabs>
        <w:ind w:left="720"/>
        <w:rPr>
          <w:color w:val="000000" w:themeColor="text1"/>
          <w:lang w:val="es-ES"/>
        </w:rPr>
      </w:pPr>
      <w:r>
        <w:rPr>
          <w:color w:val="000000" w:themeColor="text1"/>
          <w:lang w:val="es-ES"/>
        </w:rPr>
        <w:t xml:space="preserve">__ </w:t>
      </w:r>
      <w:r w:rsidRPr="00407DC3">
        <w:rPr>
          <w:color w:val="000000" w:themeColor="text1"/>
          <w:lang w:val="es-ES"/>
        </w:rPr>
        <w:t>No tengo confianza en ninguna de estas afirmaciones.</w:t>
      </w:r>
    </w:p>
    <w:p w:rsidR="00E967DE" w:rsidRPr="00407DC3" w:rsidRDefault="00E967DE" w:rsidP="00E967DE">
      <w:pPr>
        <w:tabs>
          <w:tab w:val="clear" w:pos="432"/>
        </w:tabs>
        <w:ind w:left="720"/>
        <w:rPr>
          <w:color w:val="000000" w:themeColor="text1"/>
          <w:lang w:val="es-ES"/>
        </w:rPr>
      </w:pPr>
      <w:r>
        <w:rPr>
          <w:color w:val="000000" w:themeColor="text1"/>
          <w:lang w:val="es-ES"/>
        </w:rPr>
        <w:t xml:space="preserve">__ </w:t>
      </w:r>
      <w:r w:rsidRPr="00407DC3">
        <w:rPr>
          <w:color w:val="000000" w:themeColor="text1"/>
          <w:lang w:val="es-ES"/>
        </w:rPr>
        <w:t>Tengo la misma confianza en todas.</w:t>
      </w:r>
    </w:p>
    <w:p w:rsidR="00E967DE" w:rsidRPr="00407DC3" w:rsidRDefault="00E967DE" w:rsidP="00E967DE">
      <w:pPr>
        <w:tabs>
          <w:tab w:val="clear" w:pos="432"/>
        </w:tabs>
        <w:ind w:left="720"/>
        <w:rPr>
          <w:color w:val="000000" w:themeColor="text1"/>
          <w:lang w:val="es-ES"/>
        </w:rPr>
      </w:pPr>
      <w:r>
        <w:rPr>
          <w:color w:val="000000" w:themeColor="text1"/>
          <w:lang w:val="es-ES"/>
        </w:rPr>
        <w:t xml:space="preserve">__ </w:t>
      </w:r>
      <w:r w:rsidRPr="00407DC3">
        <w:rPr>
          <w:color w:val="000000" w:themeColor="text1"/>
          <w:lang w:val="es-ES"/>
        </w:rPr>
        <w:t>No estoy seguro.</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2A59E8" w:rsidRDefault="00E967DE" w:rsidP="00E967DE">
      <w:pPr>
        <w:tabs>
          <w:tab w:val="clear" w:pos="432"/>
        </w:tabs>
        <w:rPr>
          <w:color w:val="000000" w:themeColor="text1"/>
          <w:lang w:val="es-ES"/>
        </w:rPr>
      </w:pPr>
      <w:r>
        <w:rPr>
          <w:color w:val="000000" w:themeColor="text1"/>
          <w:lang w:val="es-ES"/>
        </w:rPr>
        <w:t>5</w:t>
      </w:r>
      <w:r w:rsidRPr="000F0D28">
        <w:rPr>
          <w:color w:val="000000" w:themeColor="text1"/>
          <w:lang w:val="es-ES"/>
        </w:rPr>
        <w:t xml:space="preserve">. ¿Cuál es la enseñanza más profunda </w:t>
      </w:r>
      <w:r>
        <w:rPr>
          <w:color w:val="000000" w:themeColor="text1"/>
          <w:lang w:val="es-ES"/>
        </w:rPr>
        <w:t>que ha aprendido de esta lección</w:t>
      </w:r>
      <w:r w:rsidRPr="000F0D28">
        <w:rPr>
          <w:color w:val="000000" w:themeColor="text1"/>
          <w:lang w:val="es-ES"/>
        </w:rPr>
        <w:t>? ¿Por qué?</w:t>
      </w:r>
    </w:p>
    <w:p w:rsidR="002A59E8" w:rsidRDefault="002A59E8" w:rsidP="00E967DE">
      <w:pPr>
        <w:tabs>
          <w:tab w:val="clear" w:pos="432"/>
        </w:tabs>
        <w:rPr>
          <w:color w:val="000000" w:themeColor="text1"/>
          <w:lang w:val="es-ES"/>
        </w:rPr>
      </w:pPr>
    </w:p>
    <w:p w:rsidR="002A59E8" w:rsidRDefault="002A59E8" w:rsidP="002A59E8">
      <w:pPr>
        <w:tabs>
          <w:tab w:val="clear" w:pos="432"/>
        </w:tabs>
        <w:rPr>
          <w:color w:val="000000" w:themeColor="text1"/>
          <w:lang w:val="es-ES"/>
        </w:rPr>
      </w:pPr>
      <w:r>
        <w:rPr>
          <w:color w:val="000000" w:themeColor="text1"/>
          <w:lang w:val="es-ES"/>
        </w:rPr>
        <w:t xml:space="preserve">6. </w:t>
      </w:r>
      <w:r w:rsidRPr="002A59E8">
        <w:rPr>
          <w:color w:val="000000" w:themeColor="text1"/>
          <w:lang w:val="es-ES"/>
        </w:rPr>
        <w:t>En su libro,</w:t>
      </w:r>
      <w:r>
        <w:rPr>
          <w:color w:val="000000" w:themeColor="text1"/>
          <w:lang w:val="es-ES"/>
        </w:rPr>
        <w:t xml:space="preserve"> </w:t>
      </w:r>
      <w:proofErr w:type="spellStart"/>
      <w:r w:rsidRPr="002A59E8">
        <w:rPr>
          <w:i/>
          <w:color w:val="000000" w:themeColor="text1"/>
          <w:lang w:val="es-ES"/>
        </w:rPr>
        <w:t>The</w:t>
      </w:r>
      <w:proofErr w:type="spellEnd"/>
      <w:r w:rsidRPr="002A59E8">
        <w:rPr>
          <w:i/>
          <w:color w:val="000000" w:themeColor="text1"/>
          <w:lang w:val="es-ES"/>
        </w:rPr>
        <w:t xml:space="preserve"> </w:t>
      </w:r>
      <w:proofErr w:type="spellStart"/>
      <w:r w:rsidRPr="002A59E8">
        <w:rPr>
          <w:i/>
          <w:color w:val="000000" w:themeColor="text1"/>
          <w:lang w:val="es-ES"/>
        </w:rPr>
        <w:t>God</w:t>
      </w:r>
      <w:proofErr w:type="spellEnd"/>
      <w:r w:rsidRPr="002A59E8">
        <w:rPr>
          <w:i/>
          <w:color w:val="000000" w:themeColor="text1"/>
          <w:lang w:val="es-ES"/>
        </w:rPr>
        <w:t xml:space="preserve"> </w:t>
      </w:r>
      <w:proofErr w:type="spellStart"/>
      <w:r w:rsidRPr="002A59E8">
        <w:rPr>
          <w:i/>
          <w:color w:val="000000" w:themeColor="text1"/>
          <w:lang w:val="es-ES"/>
        </w:rPr>
        <w:t>Who</w:t>
      </w:r>
      <w:proofErr w:type="spellEnd"/>
      <w:r w:rsidRPr="002A59E8">
        <w:rPr>
          <w:i/>
          <w:color w:val="000000" w:themeColor="text1"/>
          <w:lang w:val="es-ES"/>
        </w:rPr>
        <w:t xml:space="preserve"> </w:t>
      </w:r>
      <w:proofErr w:type="spellStart"/>
      <w:r w:rsidRPr="002A59E8">
        <w:rPr>
          <w:i/>
          <w:color w:val="000000" w:themeColor="text1"/>
          <w:lang w:val="es-ES"/>
        </w:rPr>
        <w:t>is</w:t>
      </w:r>
      <w:proofErr w:type="spellEnd"/>
      <w:r w:rsidRPr="002A59E8">
        <w:rPr>
          <w:i/>
          <w:color w:val="000000" w:themeColor="text1"/>
          <w:lang w:val="es-ES"/>
        </w:rPr>
        <w:t xml:space="preserve"> </w:t>
      </w:r>
      <w:proofErr w:type="spellStart"/>
      <w:r w:rsidRPr="002A59E8">
        <w:rPr>
          <w:i/>
          <w:color w:val="000000" w:themeColor="text1"/>
          <w:lang w:val="es-ES"/>
        </w:rPr>
        <w:t>There</w:t>
      </w:r>
      <w:proofErr w:type="spellEnd"/>
      <w:r>
        <w:rPr>
          <w:color w:val="000000" w:themeColor="text1"/>
          <w:lang w:val="es-ES"/>
        </w:rPr>
        <w:t xml:space="preserve"> </w:t>
      </w:r>
      <w:r w:rsidRPr="002A59E8">
        <w:rPr>
          <w:color w:val="000000" w:themeColor="text1"/>
          <w:lang/>
        </w:rPr>
        <w:t>[</w:t>
      </w:r>
      <w:r w:rsidRPr="002A59E8">
        <w:rPr>
          <w:i/>
          <w:color w:val="000000" w:themeColor="text1"/>
          <w:lang w:val="es-ES"/>
        </w:rPr>
        <w:t>El Dios que está allí</w:t>
      </w:r>
      <w:r>
        <w:rPr>
          <w:color w:val="000000" w:themeColor="text1"/>
          <w:lang w:val="es-ES"/>
        </w:rPr>
        <w:t>]</w:t>
      </w:r>
      <w:r w:rsidRPr="002A59E8">
        <w:rPr>
          <w:color w:val="000000" w:themeColor="text1"/>
          <w:lang w:val="es-ES"/>
        </w:rPr>
        <w:t xml:space="preserve"> Francis </w:t>
      </w:r>
      <w:proofErr w:type="spellStart"/>
      <w:r w:rsidRPr="002A59E8">
        <w:rPr>
          <w:color w:val="000000" w:themeColor="text1"/>
          <w:lang w:val="es-ES"/>
        </w:rPr>
        <w:t>Schaeffer</w:t>
      </w:r>
      <w:proofErr w:type="spellEnd"/>
      <w:r w:rsidRPr="002A59E8">
        <w:rPr>
          <w:color w:val="000000" w:themeColor="text1"/>
          <w:lang w:val="es-ES"/>
        </w:rPr>
        <w:t xml:space="preserve"> da una ilustración de cómo la revelación general y la revelación especial trabajan juntas. Lea la cita, luego responda esta pregunta: </w:t>
      </w:r>
    </w:p>
    <w:p w:rsidR="002A59E8" w:rsidRDefault="002A59E8" w:rsidP="002A59E8">
      <w:pPr>
        <w:tabs>
          <w:tab w:val="clear" w:pos="432"/>
        </w:tabs>
        <w:rPr>
          <w:color w:val="000000" w:themeColor="text1"/>
          <w:lang w:val="es-ES"/>
        </w:rPr>
      </w:pPr>
    </w:p>
    <w:p w:rsidR="002A59E8" w:rsidRPr="002A59E8" w:rsidRDefault="002A59E8" w:rsidP="002A59E8">
      <w:pPr>
        <w:tabs>
          <w:tab w:val="clear" w:pos="432"/>
        </w:tabs>
        <w:rPr>
          <w:i/>
          <w:color w:val="000000" w:themeColor="text1"/>
          <w:lang w:val="es-ES"/>
        </w:rPr>
      </w:pPr>
      <w:r w:rsidRPr="002A59E8">
        <w:rPr>
          <w:i/>
          <w:color w:val="000000" w:themeColor="text1"/>
          <w:lang w:val="es-ES"/>
        </w:rPr>
        <w:t xml:space="preserve">¿Cuál es el punto de vista de </w:t>
      </w:r>
      <w:proofErr w:type="spellStart"/>
      <w:r w:rsidRPr="002A59E8">
        <w:rPr>
          <w:i/>
          <w:color w:val="000000" w:themeColor="text1"/>
          <w:lang w:val="es-ES"/>
        </w:rPr>
        <w:t>Schaeffer</w:t>
      </w:r>
      <w:proofErr w:type="spellEnd"/>
      <w:r w:rsidRPr="002A59E8">
        <w:rPr>
          <w:i/>
          <w:color w:val="000000" w:themeColor="text1"/>
          <w:lang w:val="es-ES"/>
        </w:rPr>
        <w:t xml:space="preserve"> sobre la revelación general y la revelación especial?</w:t>
      </w:r>
    </w:p>
    <w:p w:rsidR="002A59E8" w:rsidRPr="002A59E8" w:rsidRDefault="002A59E8" w:rsidP="002A59E8">
      <w:pPr>
        <w:tabs>
          <w:tab w:val="clear" w:pos="432"/>
        </w:tabs>
        <w:rPr>
          <w:color w:val="000000" w:themeColor="text1"/>
          <w:lang w:val="es-ES"/>
        </w:rPr>
      </w:pPr>
    </w:p>
    <w:p w:rsidR="002A59E8" w:rsidRPr="002A59E8" w:rsidRDefault="002A59E8" w:rsidP="002A59E8">
      <w:pPr>
        <w:tabs>
          <w:tab w:val="clear" w:pos="432"/>
        </w:tabs>
        <w:rPr>
          <w:color w:val="000000" w:themeColor="text1"/>
          <w:lang w:val="es-ES"/>
        </w:rPr>
      </w:pPr>
      <w:r w:rsidRPr="002A59E8">
        <w:rPr>
          <w:color w:val="000000" w:themeColor="text1"/>
          <w:lang w:val="es-ES"/>
        </w:rPr>
        <w:t>"Imagine un libro que ha sido mu</w:t>
      </w:r>
      <w:r>
        <w:rPr>
          <w:color w:val="000000" w:themeColor="text1"/>
          <w:lang w:val="es-ES"/>
        </w:rPr>
        <w:t>tilado, dejando solo dos cent</w:t>
      </w:r>
      <w:r>
        <w:rPr>
          <w:color w:val="000000" w:themeColor="text1"/>
          <w:lang/>
        </w:rPr>
        <w:t>ímetros</w:t>
      </w:r>
      <w:r w:rsidRPr="002A59E8">
        <w:rPr>
          <w:color w:val="000000" w:themeColor="text1"/>
          <w:lang w:val="es-ES"/>
        </w:rPr>
        <w:t xml:space="preserve"> de material impreso en cada página. Aunque obviamente sería imposible reconstruir y comprender la historia del libro, pocas personas imaginarían que lo que había quedado se había juntado por casualidad. Sin</w:t>
      </w:r>
      <w:r>
        <w:rPr>
          <w:color w:val="000000" w:themeColor="text1"/>
          <w:lang w:val="es-ES"/>
        </w:rPr>
        <w:t xml:space="preserve"> embargo, si las porciones rotas</w:t>
      </w:r>
      <w:r w:rsidRPr="002A59E8">
        <w:rPr>
          <w:color w:val="000000" w:themeColor="text1"/>
          <w:lang w:val="es-ES"/>
        </w:rPr>
        <w:t xml:space="preserve"> de cada página se encontraran en el ático y se agregaran en los lugares correctos, entonces la historia podría leerse y tendría sentido.</w:t>
      </w:r>
    </w:p>
    <w:p w:rsidR="002A59E8" w:rsidRPr="002A59E8" w:rsidRDefault="002A59E8" w:rsidP="002A59E8">
      <w:pPr>
        <w:tabs>
          <w:tab w:val="clear" w:pos="432"/>
        </w:tabs>
        <w:rPr>
          <w:color w:val="000000" w:themeColor="text1"/>
          <w:lang w:val="es-ES"/>
        </w:rPr>
      </w:pPr>
    </w:p>
    <w:p w:rsidR="002A59E8" w:rsidRDefault="002A59E8" w:rsidP="002A59E8">
      <w:pPr>
        <w:tabs>
          <w:tab w:val="clear" w:pos="432"/>
        </w:tabs>
        <w:rPr>
          <w:color w:val="000000" w:themeColor="text1"/>
          <w:lang w:val="es-ES"/>
        </w:rPr>
      </w:pPr>
      <w:r w:rsidRPr="002A59E8">
        <w:rPr>
          <w:color w:val="000000" w:themeColor="text1"/>
          <w:lang w:val="es-ES"/>
        </w:rPr>
        <w:t xml:space="preserve">"Así es con el cristianismo: las páginas rotas que quedan en el libro corresponden al universo anormal y al hombre anormal que tenemos ahora. Las partes de las páginas que se descubren corresponden a las Escrituras que son la comunicación proposicional de Dios a la humanidad, que no sólo toca la verdad 'religiosa' pero también toca el cosmos y la historia, que están abiertos a la </w:t>
      </w:r>
      <w:proofErr w:type="gramStart"/>
      <w:r w:rsidRPr="002A59E8">
        <w:rPr>
          <w:color w:val="000000" w:themeColor="text1"/>
          <w:lang w:val="es-ES"/>
        </w:rPr>
        <w:t>verificación "</w:t>
      </w:r>
      <w:proofErr w:type="gramEnd"/>
      <w:r w:rsidRPr="002A59E8">
        <w:rPr>
          <w:color w:val="000000" w:themeColor="text1"/>
          <w:lang w:val="es-ES"/>
        </w:rPr>
        <w:t>.</w:t>
      </w:r>
    </w:p>
    <w:p w:rsidR="002A59E8" w:rsidRDefault="002A59E8" w:rsidP="002A59E8">
      <w:pPr>
        <w:tabs>
          <w:tab w:val="clear" w:pos="432"/>
        </w:tabs>
        <w:rPr>
          <w:color w:val="000000" w:themeColor="text1"/>
          <w:lang w:val="es-ES"/>
        </w:rPr>
      </w:pPr>
    </w:p>
    <w:p w:rsidR="002A59E8" w:rsidRDefault="002A59E8" w:rsidP="002A59E8">
      <w:pPr>
        <w:rPr>
          <w:szCs w:val="20"/>
        </w:rPr>
      </w:pPr>
      <w:r w:rsidRPr="005E595E">
        <w:rPr>
          <w:szCs w:val="20"/>
        </w:rPr>
        <w:t xml:space="preserve">[Francis Schaeffer, </w:t>
      </w:r>
      <w:proofErr w:type="gramStart"/>
      <w:r w:rsidRPr="005E595E">
        <w:rPr>
          <w:szCs w:val="20"/>
        </w:rPr>
        <w:t>The</w:t>
      </w:r>
      <w:proofErr w:type="gramEnd"/>
      <w:r w:rsidRPr="005E595E">
        <w:rPr>
          <w:szCs w:val="20"/>
        </w:rPr>
        <w:t xml:space="preserve"> God Who is There (Downers Grove, IL: </w:t>
      </w:r>
      <w:proofErr w:type="spellStart"/>
      <w:r w:rsidRPr="005E595E">
        <w:rPr>
          <w:szCs w:val="20"/>
        </w:rPr>
        <w:t>Int</w:t>
      </w:r>
      <w:r>
        <w:rPr>
          <w:szCs w:val="20"/>
        </w:rPr>
        <w:t>erVarsity</w:t>
      </w:r>
      <w:proofErr w:type="spellEnd"/>
      <w:r>
        <w:rPr>
          <w:szCs w:val="20"/>
        </w:rPr>
        <w:t xml:space="preserve"> Press, 1968), p. 108.]</w:t>
      </w:r>
    </w:p>
    <w:p w:rsidR="002A59E8" w:rsidRDefault="002A59E8" w:rsidP="002A59E8">
      <w:pPr>
        <w:rPr>
          <w:szCs w:val="20"/>
        </w:rPr>
      </w:pPr>
    </w:p>
    <w:p w:rsidR="00E967DE" w:rsidRPr="002A59E8" w:rsidRDefault="00E967DE" w:rsidP="002A59E8">
      <w:pPr>
        <w:rPr>
          <w:color w:val="000000" w:themeColor="text1"/>
        </w:rPr>
      </w:pPr>
      <w:r w:rsidRPr="002A59E8">
        <w:rPr>
          <w:color w:val="000000" w:themeColor="text1"/>
        </w:rPr>
        <w:br w:type="page"/>
      </w:r>
    </w:p>
    <w:p w:rsidR="00E967DE" w:rsidRPr="002A59E8" w:rsidRDefault="00E967DE" w:rsidP="00E967DE">
      <w:pPr>
        <w:tabs>
          <w:tab w:val="clear" w:pos="432"/>
        </w:tabs>
        <w:rPr>
          <w:color w:val="000000" w:themeColor="text1"/>
        </w:rPr>
      </w:pPr>
    </w:p>
    <w:p w:rsidR="00E967DE" w:rsidRPr="000F0D28" w:rsidRDefault="00E967DE" w:rsidP="00E967DE">
      <w:pPr>
        <w:tabs>
          <w:tab w:val="clear" w:pos="432"/>
        </w:tabs>
        <w:rPr>
          <w:color w:val="000000" w:themeColor="text1"/>
          <w:lang w:val="es-ES"/>
        </w:rPr>
      </w:pPr>
      <w:r w:rsidRPr="000F0D28">
        <w:rPr>
          <w:color w:val="000000" w:themeColor="text1"/>
          <w:lang w:val="es-ES"/>
        </w:rPr>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4.1</w:t>
      </w:r>
    </w:p>
    <w:p w:rsidR="00E967DE" w:rsidRPr="000F0D28" w:rsidRDefault="00E967DE" w:rsidP="00E967DE">
      <w:pPr>
        <w:tabs>
          <w:tab w:val="clear" w:pos="432"/>
        </w:tabs>
        <w:rPr>
          <w:color w:val="000000" w:themeColor="text1"/>
          <w:lang w:val="es-ES"/>
        </w:rPr>
      </w:pPr>
      <w:r w:rsidRPr="000F0D28">
        <w:rPr>
          <w:color w:val="000000" w:themeColor="text1"/>
          <w:lang w:val="es-ES"/>
        </w:rPr>
        <w:t>Lección 4: Autoridad en la Teología</w:t>
      </w:r>
    </w:p>
    <w:p w:rsidR="00E967DE" w:rsidRPr="000F0D28" w:rsidRDefault="00E967DE" w:rsidP="00E967DE">
      <w:pPr>
        <w:tabs>
          <w:tab w:val="clear" w:pos="432"/>
        </w:tabs>
        <w:rPr>
          <w:color w:val="000000" w:themeColor="text1"/>
          <w:lang w:val="es-ES"/>
        </w:rPr>
      </w:pPr>
      <w:r w:rsidRPr="000F0D28">
        <w:rPr>
          <w:color w:val="000000" w:themeColor="text1"/>
          <w:lang w:val="es-ES"/>
        </w:rPr>
        <w:t>Sección 1: Iglesia Católica Medieval</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Introducción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I. Iglesia Católica Medieval</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A. Autoridad Bíblica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Inspiración</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Significado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3. Oscuridad</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B. Autoridad Eclesiástica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Autoridad del Pasado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Autoridad Eclesiástica Contemporánea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PREGUNTAS DE REPASO</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sidRPr="000F0D28">
        <w:rPr>
          <w:color w:val="000000" w:themeColor="text1"/>
          <w:lang w:val="es-ES"/>
        </w:rPr>
        <w:t>1. Describa la postura que la iglesia medieval tomó respecto de de la autoridad de las Escrituras, en lo que se refiere a la inspiración, el significado y la oscuridad.</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2. ¿Cuál era el enfoque de Agustín acerca de cuántos significados tiene un pasaje de la Escritura?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3</w:t>
      </w:r>
      <w:r w:rsidRPr="000F0D28">
        <w:rPr>
          <w:color w:val="000000" w:themeColor="text1"/>
          <w:lang w:val="es-ES"/>
        </w:rPr>
        <w:t>. ¿Qué es "polivalencia clásica"?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4</w:t>
      </w:r>
      <w:r w:rsidRPr="000F0D28">
        <w:rPr>
          <w:color w:val="000000" w:themeColor="text1"/>
          <w:lang w:val="es-ES"/>
        </w:rPr>
        <w:t xml:space="preserve">. Explique el enfoque de Juan </w:t>
      </w:r>
      <w:proofErr w:type="spellStart"/>
      <w:r w:rsidRPr="000F0D28">
        <w:rPr>
          <w:color w:val="000000" w:themeColor="text1"/>
          <w:lang w:val="es-ES"/>
        </w:rPr>
        <w:t>Cassiano</w:t>
      </w:r>
      <w:proofErr w:type="spellEnd"/>
      <w:r w:rsidRPr="000F0D28">
        <w:rPr>
          <w:color w:val="000000" w:themeColor="text1"/>
          <w:lang w:val="es-ES"/>
        </w:rPr>
        <w:t xml:space="preserve"> para la interpretación de las Escrituras, llamado "</w:t>
      </w:r>
      <w:proofErr w:type="spellStart"/>
      <w:r w:rsidRPr="000F0D28">
        <w:rPr>
          <w:color w:val="000000" w:themeColor="text1"/>
          <w:lang w:val="es-ES"/>
        </w:rPr>
        <w:t>Quadriga</w:t>
      </w:r>
      <w:proofErr w:type="spellEnd"/>
      <w:r w:rsidRPr="000F0D28">
        <w:rPr>
          <w:color w:val="000000" w:themeColor="text1"/>
          <w:lang w:val="es-ES"/>
        </w:rPr>
        <w:t>".</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Pr>
          <w:color w:val="000000" w:themeColor="text1"/>
          <w:lang w:val="es-ES"/>
        </w:rPr>
        <w:t>5. ¿Qué enfoque tenía la Iglesia en la Edad Media acerca de la claridad de la Biblia?</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roofErr w:type="gramStart"/>
      <w:r>
        <w:rPr>
          <w:color w:val="000000" w:themeColor="text1"/>
          <w:lang w:val="es-ES"/>
        </w:rPr>
        <w:t>6</w:t>
      </w:r>
      <w:r w:rsidRPr="000F0D28">
        <w:rPr>
          <w:color w:val="000000" w:themeColor="text1"/>
          <w:lang w:val="es-ES"/>
        </w:rPr>
        <w:t>.Explique</w:t>
      </w:r>
      <w:proofErr w:type="gramEnd"/>
      <w:r w:rsidRPr="000F0D28">
        <w:rPr>
          <w:color w:val="000000" w:themeColor="text1"/>
          <w:lang w:val="es-ES"/>
        </w:rPr>
        <w:t xml:space="preserve"> cómo los teólogos medievales entendieron la autoridad de </w:t>
      </w:r>
      <w:r>
        <w:rPr>
          <w:color w:val="000000" w:themeColor="text1"/>
          <w:lang w:val="es-ES"/>
        </w:rPr>
        <w:t>los concilios de la I</w:t>
      </w:r>
      <w:r w:rsidRPr="000F0D28">
        <w:rPr>
          <w:color w:val="000000" w:themeColor="text1"/>
          <w:lang w:val="es-ES"/>
        </w:rPr>
        <w:t xml:space="preserve">glesia </w:t>
      </w:r>
      <w:r>
        <w:rPr>
          <w:color w:val="000000" w:themeColor="text1"/>
          <w:lang w:val="es-ES"/>
        </w:rPr>
        <w:t>primitiva</w:t>
      </w: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Pr>
          <w:color w:val="000000" w:themeColor="text1"/>
          <w:lang w:val="es-ES"/>
        </w:rPr>
        <w:t>7. Para la Iglesia medieval, ¿quién podría dar una interpretación válida de la Biblia?</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8</w:t>
      </w:r>
      <w:r w:rsidRPr="000F0D28">
        <w:rPr>
          <w:color w:val="000000" w:themeColor="text1"/>
          <w:lang w:val="es-ES"/>
        </w:rPr>
        <w:t>. ¿Qué llevó a tener un énfasis en la autoridad eclesiástica para la teología durante el período medieval?</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9</w:t>
      </w:r>
      <w:r w:rsidRPr="000F0D28">
        <w:rPr>
          <w:color w:val="000000" w:themeColor="text1"/>
          <w:lang w:val="es-ES"/>
        </w:rPr>
        <w:t>. ¿Cuáles fueron los efectos del enfoque del período medieval en cuanto a la autoridad de las Escrituras y de la iglesia?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ind w:left="360"/>
        <w:rPr>
          <w:color w:val="000000" w:themeColor="text1"/>
          <w:lang w:val="es-ES"/>
        </w:rPr>
      </w:pPr>
      <w:r>
        <w:rPr>
          <w:color w:val="000000" w:themeColor="text1"/>
          <w:lang w:val="es-ES"/>
        </w:rPr>
        <w:br w:type="page"/>
      </w:r>
    </w:p>
    <w:p w:rsidR="00E967DE" w:rsidRPr="000F0D28" w:rsidRDefault="006542B0" w:rsidP="00E967DE">
      <w:pPr>
        <w:tabs>
          <w:tab w:val="clear" w:pos="432"/>
        </w:tabs>
        <w:rPr>
          <w:color w:val="000000" w:themeColor="text1"/>
          <w:lang w:val="es-ES"/>
        </w:rPr>
      </w:pPr>
      <w:r>
        <w:rPr>
          <w:color w:val="000000" w:themeColor="text1"/>
          <w:lang w:val="es-ES"/>
        </w:rPr>
        <w:lastRenderedPageBreak/>
        <w:t>PREGUNTAS DE REFLEXIÓN Y APLICACIÓN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1. Los escritos de los padres de la iglesia temprana han influenciado a la iglesia a través de su </w:t>
      </w:r>
      <w:r w:rsidR="00C46807">
        <w:rPr>
          <w:color w:val="000000" w:themeColor="text1"/>
          <w:lang w:val="es-ES"/>
        </w:rPr>
        <w:t>historia. ¿Cuáles son los beneficios de eso, y cuáles son los peligros?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2. ¿</w:t>
      </w:r>
      <w:r w:rsidR="00C46807">
        <w:rPr>
          <w:color w:val="000000" w:themeColor="text1"/>
          <w:lang w:val="es-ES"/>
        </w:rPr>
        <w:t>Cómo deberíamos usar hoy los escritos antiguos para obtener el mayor beneficio?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3. ¿Qué considera usted como su máxima autoridad para asuntos teológicos?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4. ¿Qué grado de confianza da usted a la autoridad de los concilios eclesiásticos y teólogos famosos para establecer sus convicciones teológicas?</w:t>
      </w:r>
    </w:p>
    <w:p w:rsidR="00E967DE" w:rsidRDefault="00E967DE" w:rsidP="00E967DE">
      <w:pPr>
        <w:tabs>
          <w:tab w:val="clear" w:pos="432"/>
        </w:tabs>
        <w:rPr>
          <w:color w:val="000000" w:themeColor="text1"/>
          <w:lang w:val="es-ES"/>
        </w:rPr>
      </w:pPr>
    </w:p>
    <w:p w:rsidR="00E967DE" w:rsidRPr="006542B0" w:rsidRDefault="00E967DE" w:rsidP="00E967DE">
      <w:pPr>
        <w:tabs>
          <w:tab w:val="clear" w:pos="432"/>
        </w:tabs>
        <w:rPr>
          <w:color w:val="000000" w:themeColor="text1"/>
          <w:lang/>
        </w:rPr>
      </w:pPr>
      <w:r w:rsidRPr="006542B0">
        <w:rPr>
          <w:bCs/>
          <w:color w:val="000000" w:themeColor="text1"/>
          <w:lang/>
        </w:rPr>
        <w:t>5. ¿Cuál es el pasaje bíblico que citaría usted para presentar una defensa de la inspiración y autoridad de las Escrituras? ¿Por qué</w:t>
      </w:r>
      <w:r w:rsidR="00726F19">
        <w:rPr>
          <w:bCs/>
          <w:color w:val="000000" w:themeColor="text1"/>
          <w:lang/>
        </w:rPr>
        <w:t xml:space="preserve"> usaría ese pasaje</w:t>
      </w:r>
      <w:r w:rsidRPr="006542B0">
        <w:rPr>
          <w:bCs/>
          <w:color w:val="000000" w:themeColor="text1"/>
          <w:lang/>
        </w:rPr>
        <w:t>?</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br w:type="page"/>
      </w: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4.2</w:t>
      </w:r>
    </w:p>
    <w:p w:rsidR="00E967DE" w:rsidRPr="000F0D28" w:rsidRDefault="00E967DE" w:rsidP="00E967DE">
      <w:pPr>
        <w:tabs>
          <w:tab w:val="clear" w:pos="432"/>
        </w:tabs>
        <w:rPr>
          <w:color w:val="000000" w:themeColor="text1"/>
          <w:lang w:val="es-ES"/>
        </w:rPr>
      </w:pPr>
      <w:r w:rsidRPr="000F0D28">
        <w:rPr>
          <w:color w:val="000000" w:themeColor="text1"/>
          <w:lang w:val="es-ES"/>
        </w:rPr>
        <w:t>Lección 4: Autoridad en la Teología</w:t>
      </w:r>
    </w:p>
    <w:p w:rsidR="00E967DE" w:rsidRPr="000F0D28" w:rsidRDefault="00E967DE" w:rsidP="00E967DE">
      <w:pPr>
        <w:tabs>
          <w:tab w:val="clear" w:pos="432"/>
        </w:tabs>
        <w:rPr>
          <w:color w:val="000000" w:themeColor="text1"/>
          <w:lang w:val="es-ES"/>
        </w:rPr>
      </w:pPr>
      <w:r w:rsidRPr="000F0D28">
        <w:rPr>
          <w:color w:val="000000" w:themeColor="text1"/>
          <w:lang w:val="es-ES"/>
        </w:rPr>
        <w:t>Sección 2: Protestantismo Antiguo</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II. Protestantismo Antiguo</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A. Autoridad Bíblica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Inspiración</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Significado</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3. Claridad</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B. Autoridad Eclesiástica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Autoridad del Pasado</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Autoridad Eclesiástica Contemporánea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PREGUNTAS DE REPASO</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1. Describa la postura que los protestantes tempranos tomaron respecto de la autoridad de las Escrituras, en lo que se refiere a la inspiración, el significado y la claridad de las Escrituras. Mencione los puntos de vista de Lutero, Calvino, Erasmo, y la Confesión de Fe de Westminster.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2. Mencione factores históricos que contribuyeron al enfoque protestante acerca de la claridad de las Escrituras.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000000" w:themeColor="text1"/>
          <w:lang w:val="es-ES"/>
        </w:rPr>
      </w:pPr>
      <w:r>
        <w:rPr>
          <w:color w:val="000000" w:themeColor="text1"/>
          <w:lang w:val="es-ES"/>
        </w:rPr>
        <w:t>3. ¿Qué invento hizo posible que muchos cristianos pudieran leer la Biblia por sí mismo durante el tiempo de la Reforma?</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4</w:t>
      </w:r>
      <w:r w:rsidRPr="000F0D28">
        <w:rPr>
          <w:color w:val="000000" w:themeColor="text1"/>
          <w:lang w:val="es-ES"/>
        </w:rPr>
        <w:t>. Explique la importancia de 2 Pedro 3:16 respecto de la claridad de las Escrituras.</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Pr>
          <w:color w:val="000000" w:themeColor="text1"/>
          <w:lang w:val="es-ES"/>
        </w:rPr>
        <w:t>5</w:t>
      </w:r>
      <w:r w:rsidRPr="000F0D28">
        <w:rPr>
          <w:color w:val="000000" w:themeColor="text1"/>
          <w:lang w:val="es-ES"/>
        </w:rPr>
        <w:t>. Explique cómo entendieron los protestantes tempranos la autoridad de la iglesia del pasado y en su situación contemporánea. Mencione los puntos de vista de Calvino y de la Confesión de Fe de Westminster.</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000000" w:themeColor="text1"/>
          <w:lang w:val="es-ES"/>
        </w:rPr>
      </w:pPr>
      <w:r>
        <w:rPr>
          <w:color w:val="000000" w:themeColor="text1"/>
          <w:lang w:val="es-ES"/>
        </w:rPr>
        <w:t>6. Qué dijo Erasmo acerca de lo fácil que era entender las Escrituras</w:t>
      </w:r>
      <w:proofErr w:type="gramStart"/>
      <w:r>
        <w:rPr>
          <w:color w:val="000000" w:themeColor="text1"/>
          <w:lang w:val="es-ES"/>
        </w:rPr>
        <w:t>?</w:t>
      </w:r>
      <w:proofErr w:type="gramEnd"/>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7</w:t>
      </w:r>
      <w:r w:rsidRPr="000F0D28">
        <w:rPr>
          <w:color w:val="000000" w:themeColor="text1"/>
          <w:lang w:val="es-ES"/>
        </w:rPr>
        <w:t>. Explique la importancia de Tito 2:15 respecto de la autoridad eclesiástica.</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6542B0" w:rsidP="00E967DE">
      <w:pPr>
        <w:tabs>
          <w:tab w:val="clear" w:pos="432"/>
        </w:tabs>
        <w:rPr>
          <w:color w:val="000000" w:themeColor="text1"/>
          <w:lang w:val="es-ES"/>
        </w:rPr>
      </w:pPr>
      <w:r>
        <w:rPr>
          <w:color w:val="000000" w:themeColor="text1"/>
          <w:lang w:val="es-ES"/>
        </w:rPr>
        <w:t>PREGUNTAS DE REFLEXIÓN Y APLICACIÓN</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1. ¿En qué maneras este estudio le ha ayudado a entender la controversia entre católicos y protestantes?       </w:t>
      </w: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w:t>
      </w:r>
    </w:p>
    <w:p w:rsidR="00E967DE" w:rsidRDefault="00E967DE" w:rsidP="00E967DE">
      <w:pPr>
        <w:tabs>
          <w:tab w:val="clear" w:pos="432"/>
        </w:tabs>
        <w:rPr>
          <w:color w:val="000000" w:themeColor="text1"/>
          <w:lang w:val="es-ES"/>
        </w:rPr>
      </w:pPr>
      <w:r w:rsidRPr="000F0D28">
        <w:rPr>
          <w:color w:val="000000" w:themeColor="text1"/>
          <w:lang w:val="es-ES"/>
        </w:rPr>
        <w:t>2. ¿Por qué es importante mantener un equilibrio entre el origen divino de las Escrituras y el origen humano de las Escrituras?</w:t>
      </w:r>
      <w:r w:rsidR="00726F19">
        <w:rPr>
          <w:color w:val="000000" w:themeColor="text1"/>
          <w:lang w:val="es-ES"/>
        </w:rPr>
        <w:t xml:space="preserve"> ¿Qué diferencia haría para su estudio de la Biblia si Dios hubiera dictado todo, palabra por palabra, a los autores humanos?</w:t>
      </w:r>
    </w:p>
    <w:p w:rsidR="00E967DE" w:rsidRDefault="00E967DE" w:rsidP="00E967DE">
      <w:pPr>
        <w:tabs>
          <w:tab w:val="clear" w:pos="432"/>
        </w:tabs>
        <w:rPr>
          <w:color w:val="000000" w:themeColor="text1"/>
          <w:lang w:val="es-ES"/>
        </w:rPr>
      </w:pPr>
    </w:p>
    <w:p w:rsidR="00E967DE" w:rsidRPr="006542B0" w:rsidRDefault="00E967DE" w:rsidP="00E967DE">
      <w:pPr>
        <w:tabs>
          <w:tab w:val="clear" w:pos="432"/>
        </w:tabs>
        <w:rPr>
          <w:bCs/>
          <w:color w:val="000000" w:themeColor="text1"/>
          <w:lang/>
        </w:rPr>
      </w:pPr>
      <w:r w:rsidRPr="006542B0">
        <w:rPr>
          <w:bCs/>
          <w:color w:val="000000" w:themeColor="text1"/>
          <w:lang/>
        </w:rPr>
        <w:t>3. ¿Cómo 2 Timoteo 3:16-17 nos ayuda a mantener un enfoque sano de la teología?</w:t>
      </w:r>
    </w:p>
    <w:p w:rsidR="00E967DE" w:rsidRPr="006542B0" w:rsidRDefault="00E967DE" w:rsidP="00E967DE">
      <w:pPr>
        <w:tabs>
          <w:tab w:val="clear" w:pos="432"/>
        </w:tabs>
        <w:rPr>
          <w:color w:val="000000" w:themeColor="text1"/>
          <w:lang/>
        </w:rPr>
      </w:pPr>
    </w:p>
    <w:p w:rsidR="00E967DE" w:rsidRPr="006542B0" w:rsidRDefault="00E967DE" w:rsidP="00E967DE">
      <w:pPr>
        <w:tabs>
          <w:tab w:val="clear" w:pos="432"/>
        </w:tabs>
        <w:rPr>
          <w:bCs/>
          <w:color w:val="000000" w:themeColor="text1"/>
          <w:lang/>
        </w:rPr>
      </w:pPr>
      <w:r w:rsidRPr="006542B0">
        <w:rPr>
          <w:bCs/>
          <w:color w:val="000000" w:themeColor="text1"/>
          <w:lang/>
        </w:rPr>
        <w:t>4. Lea 2 Pedro 1:19-21. ¿Qué nos indica acerca de la actitud que debemos tener hacia las Escrituras?</w:t>
      </w:r>
    </w:p>
    <w:p w:rsidR="00E967DE" w:rsidRPr="006542B0" w:rsidRDefault="00E967DE" w:rsidP="00E967DE">
      <w:pPr>
        <w:tabs>
          <w:tab w:val="clear" w:pos="432"/>
        </w:tabs>
        <w:rPr>
          <w:color w:val="000000" w:themeColor="text1"/>
          <w:lang/>
        </w:rPr>
      </w:pPr>
    </w:p>
    <w:p w:rsidR="00E967DE" w:rsidRPr="000F0D28" w:rsidRDefault="00E967DE" w:rsidP="00E967DE">
      <w:pPr>
        <w:tabs>
          <w:tab w:val="clear" w:pos="432"/>
        </w:tabs>
        <w:rPr>
          <w:color w:val="000000" w:themeColor="text1"/>
          <w:lang w:val="es-ES"/>
        </w:rPr>
      </w:pPr>
      <w:r w:rsidRPr="000F0D28">
        <w:rPr>
          <w:color w:val="000000" w:themeColor="text1"/>
          <w:lang w:val="es-ES"/>
        </w:rPr>
        <w:br w:type="page"/>
      </w:r>
    </w:p>
    <w:p w:rsidR="00E967DE" w:rsidRPr="000F0D28" w:rsidRDefault="00E967DE" w:rsidP="00E967DE">
      <w:pPr>
        <w:tabs>
          <w:tab w:val="clear" w:pos="432"/>
        </w:tabs>
        <w:rPr>
          <w:color w:val="000000" w:themeColor="text1"/>
          <w:lang w:val="es-ES"/>
        </w:rPr>
      </w:pPr>
      <w:r w:rsidRPr="000F0D28">
        <w:rPr>
          <w:color w:val="000000" w:themeColor="text1"/>
          <w:lang w:val="es-ES"/>
        </w:rPr>
        <w:lastRenderedPageBreak/>
        <w:t>CONSTRUYENDO SU TEOLOGÍA</w:t>
      </w:r>
    </w:p>
    <w:p w:rsidR="00E967DE" w:rsidRPr="000F0D28" w:rsidRDefault="00E967DE" w:rsidP="00E967DE">
      <w:pPr>
        <w:tabs>
          <w:tab w:val="clear" w:pos="432"/>
        </w:tabs>
        <w:rPr>
          <w:color w:val="000000" w:themeColor="text1"/>
          <w:lang w:val="es-ES"/>
        </w:rPr>
      </w:pPr>
      <w:r>
        <w:rPr>
          <w:color w:val="000000" w:themeColor="text1"/>
          <w:lang w:val="es-ES"/>
        </w:rPr>
        <w:t>GUÍA DE ESTUDIO</w:t>
      </w:r>
      <w:r w:rsidRPr="000F0D28">
        <w:rPr>
          <w:color w:val="000000" w:themeColor="text1"/>
          <w:lang w:val="es-ES"/>
        </w:rPr>
        <w:t xml:space="preserve"> 4.3</w:t>
      </w:r>
    </w:p>
    <w:p w:rsidR="00E967DE" w:rsidRPr="000F0D28" w:rsidRDefault="00E967DE" w:rsidP="00E967DE">
      <w:pPr>
        <w:tabs>
          <w:tab w:val="clear" w:pos="432"/>
        </w:tabs>
        <w:rPr>
          <w:color w:val="000000" w:themeColor="text1"/>
          <w:lang w:val="es-ES"/>
        </w:rPr>
      </w:pPr>
      <w:r w:rsidRPr="000F0D28">
        <w:rPr>
          <w:color w:val="000000" w:themeColor="text1"/>
          <w:lang w:val="es-ES"/>
        </w:rPr>
        <w:t>Lección 4: Autoridad en la Teología</w:t>
      </w:r>
    </w:p>
    <w:p w:rsidR="00E967DE" w:rsidRPr="000F0D28" w:rsidRDefault="00E967DE" w:rsidP="00E967DE">
      <w:pPr>
        <w:tabs>
          <w:tab w:val="clear" w:pos="432"/>
        </w:tabs>
        <w:rPr>
          <w:color w:val="000000" w:themeColor="text1"/>
          <w:lang w:val="es-ES"/>
        </w:rPr>
      </w:pPr>
      <w:r w:rsidRPr="000F0D28">
        <w:rPr>
          <w:color w:val="000000" w:themeColor="text1"/>
          <w:lang w:val="es-ES"/>
        </w:rPr>
        <w:t>Sección 3: Protestantismo Contemporáneo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ESQUEMA PARA TOMAR NOTAS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III. Protestantismo Contemporáneo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A. Autoridad Bíblica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Inspiración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Significado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3. Claridad</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B. Autoridad Eclesiástica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1. Autoridad del Pasado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  2. Autoridad Eclesiástica Contemporánea</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Conclusión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PREGUNTAS DE REPASO</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1. Describa los tres enfoques diferentes acerca de </w:t>
      </w:r>
      <w:proofErr w:type="gramStart"/>
      <w:r w:rsidRPr="000F0D28">
        <w:rPr>
          <w:color w:val="000000" w:themeColor="text1"/>
          <w:lang w:val="es-ES"/>
        </w:rPr>
        <w:t>la inspiración explicados</w:t>
      </w:r>
      <w:proofErr w:type="gramEnd"/>
      <w:r w:rsidRPr="000F0D28">
        <w:rPr>
          <w:color w:val="000000" w:themeColor="text1"/>
          <w:lang w:val="es-ES"/>
        </w:rPr>
        <w:t xml:space="preserve"> en la lección.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2. ¿Cuál es el enfoque reformado contemporáneo acerca de la inspiración?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3. Explique el significado de "polivalencia contemporánea", "</w:t>
      </w:r>
      <w:proofErr w:type="spellStart"/>
      <w:r w:rsidRPr="000F0D28">
        <w:rPr>
          <w:color w:val="000000" w:themeColor="text1"/>
          <w:lang w:val="es-ES"/>
        </w:rPr>
        <w:t>univalencia</w:t>
      </w:r>
      <w:proofErr w:type="spellEnd"/>
      <w:r w:rsidRPr="000F0D28">
        <w:rPr>
          <w:color w:val="000000" w:themeColor="text1"/>
          <w:lang w:val="es-ES"/>
        </w:rPr>
        <w:t xml:space="preserve"> </w:t>
      </w:r>
      <w:proofErr w:type="spellStart"/>
      <w:r w:rsidRPr="000F0D28">
        <w:rPr>
          <w:color w:val="000000" w:themeColor="text1"/>
          <w:lang w:val="es-ES"/>
        </w:rPr>
        <w:t>simplística</w:t>
      </w:r>
      <w:proofErr w:type="spellEnd"/>
      <w:r w:rsidRPr="000F0D28">
        <w:rPr>
          <w:color w:val="000000" w:themeColor="text1"/>
          <w:lang w:val="es-ES"/>
        </w:rPr>
        <w:t>", y "</w:t>
      </w:r>
      <w:proofErr w:type="spellStart"/>
      <w:r w:rsidRPr="000F0D28">
        <w:rPr>
          <w:color w:val="000000" w:themeColor="text1"/>
          <w:lang w:val="es-ES"/>
        </w:rPr>
        <w:t>univalencia</w:t>
      </w:r>
      <w:proofErr w:type="spellEnd"/>
      <w:r w:rsidRPr="000F0D28">
        <w:rPr>
          <w:color w:val="000000" w:themeColor="text1"/>
          <w:lang w:val="es-ES"/>
        </w:rPr>
        <w:t xml:space="preserve"> multifacética", como fue explicado en la lección.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4. Describa el enfoque de la Confesión de Fe de Westminster respecto del significado y la claridad de las Escrituras. ¿Qué directrices proporciona la Confesión para resolver el asunto de la interpretación de un pasaje?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5. Explique cómo los protestantes contemporáneos entienden la autoridad de la iglesia en el pasado y en nuestro entorno contemporáneo. ¿Qué quiere decir Dr. </w:t>
      </w:r>
      <w:proofErr w:type="spellStart"/>
      <w:r w:rsidRPr="000F0D28">
        <w:rPr>
          <w:color w:val="000000" w:themeColor="text1"/>
          <w:lang w:val="es-ES"/>
        </w:rPr>
        <w:t>Pratt</w:t>
      </w:r>
      <w:proofErr w:type="spellEnd"/>
      <w:r w:rsidRPr="000F0D28">
        <w:rPr>
          <w:color w:val="000000" w:themeColor="text1"/>
          <w:lang w:val="es-ES"/>
        </w:rPr>
        <w:t xml:space="preserve"> acerca del "</w:t>
      </w:r>
      <w:proofErr w:type="spellStart"/>
      <w:r w:rsidRPr="000F0D28">
        <w:rPr>
          <w:color w:val="000000" w:themeColor="text1"/>
          <w:lang w:val="es-ES"/>
        </w:rPr>
        <w:t>biblicismo</w:t>
      </w:r>
      <w:proofErr w:type="spellEnd"/>
      <w:r w:rsidRPr="000F0D28">
        <w:rPr>
          <w:color w:val="000000" w:themeColor="text1"/>
          <w:lang w:val="es-ES"/>
        </w:rPr>
        <w:t>," "tradicionalismo," y "</w:t>
      </w:r>
      <w:proofErr w:type="spellStart"/>
      <w:r w:rsidRPr="000F0D28">
        <w:rPr>
          <w:color w:val="000000" w:themeColor="text1"/>
          <w:lang w:val="es-ES"/>
        </w:rPr>
        <w:t>semper</w:t>
      </w:r>
      <w:proofErr w:type="spellEnd"/>
      <w:r w:rsidRPr="000F0D28">
        <w:rPr>
          <w:color w:val="000000" w:themeColor="text1"/>
          <w:lang w:val="es-ES"/>
        </w:rPr>
        <w:t xml:space="preserve"> </w:t>
      </w:r>
      <w:proofErr w:type="spellStart"/>
      <w:r w:rsidRPr="000F0D28">
        <w:rPr>
          <w:color w:val="000000" w:themeColor="text1"/>
          <w:lang w:val="es-ES"/>
        </w:rPr>
        <w:t>reformanda</w:t>
      </w:r>
      <w:proofErr w:type="spellEnd"/>
      <w:r w:rsidRPr="000F0D28">
        <w:rPr>
          <w:color w:val="000000" w:themeColor="text1"/>
          <w:lang w:val="es-ES"/>
        </w:rPr>
        <w:t>"?</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sidRPr="000F0D28">
        <w:rPr>
          <w:color w:val="000000" w:themeColor="text1"/>
          <w:lang w:val="es-ES"/>
        </w:rPr>
        <w:t xml:space="preserve">6. ¿Qué quiere decir Dr. </w:t>
      </w:r>
      <w:proofErr w:type="spellStart"/>
      <w:r w:rsidRPr="000F0D28">
        <w:rPr>
          <w:color w:val="000000" w:themeColor="text1"/>
          <w:lang w:val="es-ES"/>
        </w:rPr>
        <w:t>Pratt</w:t>
      </w:r>
      <w:proofErr w:type="spellEnd"/>
      <w:r w:rsidRPr="000F0D28">
        <w:rPr>
          <w:color w:val="000000" w:themeColor="text1"/>
          <w:lang w:val="es-ES"/>
        </w:rPr>
        <w:t xml:space="preserve"> cuando dice que las formulaciones teológicas deberían ser consideradas en términos "análogos", y no en términos "binarios"? </w:t>
      </w:r>
    </w:p>
    <w:p w:rsidR="00E967DE"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Pr>
          <w:color w:val="000000" w:themeColor="text1"/>
          <w:lang w:val="es-ES"/>
        </w:rPr>
        <w:t xml:space="preserve">7. Explique el enfoque de Dr. </w:t>
      </w:r>
      <w:proofErr w:type="spellStart"/>
      <w:r>
        <w:rPr>
          <w:color w:val="000000" w:themeColor="text1"/>
          <w:lang w:val="es-ES"/>
        </w:rPr>
        <w:t>Pratt</w:t>
      </w:r>
      <w:proofErr w:type="spellEnd"/>
      <w:r>
        <w:rPr>
          <w:color w:val="000000" w:themeColor="text1"/>
          <w:lang w:val="es-ES"/>
        </w:rPr>
        <w:t xml:space="preserve"> acerca de cuántos significados tiene un pasaje bíblico.</w:t>
      </w:r>
    </w:p>
    <w:p w:rsidR="00E967DE"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Pr>
          <w:color w:val="000000" w:themeColor="text1"/>
          <w:lang w:val="es-ES"/>
        </w:rPr>
        <w:t xml:space="preserve">8. Explique la perspectiva de Dr. </w:t>
      </w:r>
      <w:proofErr w:type="spellStart"/>
      <w:r>
        <w:rPr>
          <w:color w:val="000000" w:themeColor="text1"/>
          <w:lang w:val="es-ES"/>
        </w:rPr>
        <w:t>Pratt</w:t>
      </w:r>
      <w:proofErr w:type="spellEnd"/>
      <w:r>
        <w:rPr>
          <w:color w:val="000000" w:themeColor="text1"/>
          <w:lang w:val="es-ES"/>
        </w:rPr>
        <w:t xml:space="preserve"> acerca de la autoridad del dogma aprobado por los concilios eclesiásticos.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p>
    <w:p w:rsidR="00E967DE" w:rsidRPr="000F0D28" w:rsidRDefault="006542B0" w:rsidP="00E967DE">
      <w:pPr>
        <w:tabs>
          <w:tab w:val="clear" w:pos="432"/>
        </w:tabs>
        <w:rPr>
          <w:color w:val="000000" w:themeColor="text1"/>
          <w:lang w:val="es-ES"/>
        </w:rPr>
      </w:pPr>
      <w:r>
        <w:rPr>
          <w:color w:val="000000" w:themeColor="text1"/>
          <w:lang w:val="es-ES"/>
        </w:rPr>
        <w:lastRenderedPageBreak/>
        <w:t>PREGUNTAS DE REFLEXIÓN Y APLICACIÓN</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1. ¿Cuáles son algunas formas prácticas en que podemos observar el principio de “siempre reformando” en la iglesia moderna? ¿Cuáles son algunas de las áreas en su propia iglesia que necesitan ser reformadas?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2. ¿Cómo debería el concepto de "</w:t>
      </w:r>
      <w:proofErr w:type="spellStart"/>
      <w:r w:rsidRPr="000F0D28">
        <w:rPr>
          <w:color w:val="000000" w:themeColor="text1"/>
          <w:lang w:val="es-ES"/>
        </w:rPr>
        <w:t>univalencia</w:t>
      </w:r>
      <w:proofErr w:type="spellEnd"/>
      <w:r w:rsidRPr="000F0D28">
        <w:rPr>
          <w:color w:val="000000" w:themeColor="text1"/>
          <w:lang w:val="es-ES"/>
        </w:rPr>
        <w:t xml:space="preserve"> compleja" influenciarnos cuando participamos en discusiones teológicas modernas? ¿Cuáles son algunos de los peligros de este enfoque de significado? ¿Cuáles son algunos de los beneficios?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3. ¿Cómo puede el modelo del "cono de certeza" ayudar a asignar prioridades y grados de convicción a su entendimiento de pasajes bíblicos que no son totalmente claros?</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 xml:space="preserve">4. ¿Cuáles son los peligros del tradicionalismo y del </w:t>
      </w:r>
      <w:proofErr w:type="spellStart"/>
      <w:r w:rsidRPr="000F0D28">
        <w:rPr>
          <w:color w:val="000000" w:themeColor="text1"/>
          <w:lang w:val="es-ES"/>
        </w:rPr>
        <w:t>biblicismo</w:t>
      </w:r>
      <w:proofErr w:type="spellEnd"/>
      <w:r w:rsidRPr="000F0D28">
        <w:rPr>
          <w:color w:val="000000" w:themeColor="text1"/>
          <w:lang w:val="es-ES"/>
        </w:rPr>
        <w:t xml:space="preserve">? ¿Ha visto usted estos extremos en la iglesia de hoy? </w:t>
      </w:r>
    </w:p>
    <w:p w:rsidR="00E967DE" w:rsidRPr="000F0D28" w:rsidRDefault="00E967DE" w:rsidP="00E967DE">
      <w:pPr>
        <w:tabs>
          <w:tab w:val="clear" w:pos="432"/>
        </w:tabs>
        <w:rPr>
          <w:color w:val="000000" w:themeColor="text1"/>
          <w:lang w:val="es-ES"/>
        </w:rPr>
      </w:pPr>
    </w:p>
    <w:p w:rsidR="00E967DE" w:rsidRPr="000F0D28" w:rsidRDefault="00E967DE" w:rsidP="00E967DE">
      <w:pPr>
        <w:tabs>
          <w:tab w:val="clear" w:pos="432"/>
        </w:tabs>
        <w:rPr>
          <w:color w:val="000000" w:themeColor="text1"/>
          <w:lang w:val="es-ES"/>
        </w:rPr>
      </w:pPr>
      <w:r w:rsidRPr="000F0D28">
        <w:rPr>
          <w:color w:val="000000" w:themeColor="text1"/>
          <w:lang w:val="es-ES"/>
        </w:rPr>
        <w:t>5. Había varias “posiciones extremas” mencionadas en esta lección. ¿Alguna de ellas describirá su propio enfoque de la teología? ¿Cuáles? ¿Qué pasos prácticos podría dar para adoptar perspectivas más responsables?</w:t>
      </w:r>
    </w:p>
    <w:p w:rsidR="00E967DE" w:rsidRPr="000F0D28" w:rsidRDefault="00E967DE" w:rsidP="00E967DE">
      <w:pPr>
        <w:tabs>
          <w:tab w:val="clear" w:pos="432"/>
        </w:tabs>
        <w:rPr>
          <w:color w:val="000000" w:themeColor="text1"/>
          <w:lang w:val="es-ES"/>
        </w:rPr>
      </w:pPr>
    </w:p>
    <w:p w:rsidR="00E967DE" w:rsidRDefault="00E967DE" w:rsidP="00E967DE">
      <w:pPr>
        <w:tabs>
          <w:tab w:val="clear" w:pos="432"/>
        </w:tabs>
        <w:rPr>
          <w:color w:val="000000" w:themeColor="text1"/>
          <w:lang w:val="es-ES"/>
        </w:rPr>
      </w:pPr>
      <w:r w:rsidRPr="000F0D28">
        <w:rPr>
          <w:color w:val="000000" w:themeColor="text1"/>
          <w:lang w:val="es-ES"/>
        </w:rPr>
        <w:t>6. ¿Cuál es la enseñanza más si</w:t>
      </w:r>
      <w:r>
        <w:rPr>
          <w:color w:val="000000" w:themeColor="text1"/>
          <w:lang w:val="es-ES"/>
        </w:rPr>
        <w:t>gnificativa que aprendió en el</w:t>
      </w:r>
      <w:r w:rsidRPr="000F0D28">
        <w:rPr>
          <w:color w:val="000000" w:themeColor="text1"/>
          <w:lang w:val="es-ES"/>
        </w:rPr>
        <w:t xml:space="preserve"> estudio</w:t>
      </w:r>
      <w:r>
        <w:rPr>
          <w:color w:val="000000" w:themeColor="text1"/>
          <w:lang w:val="es-ES"/>
        </w:rPr>
        <w:t xml:space="preserve"> de esta lección</w:t>
      </w:r>
      <w:r w:rsidRPr="000F0D28">
        <w:rPr>
          <w:color w:val="000000" w:themeColor="text1"/>
          <w:lang w:val="es-ES"/>
        </w:rPr>
        <w:t>? ¿Por qué</w:t>
      </w:r>
      <w:r w:rsidRPr="00426470">
        <w:rPr>
          <w:color w:val="000000" w:themeColor="text1"/>
          <w:lang w:val="es-ES"/>
        </w:rPr>
        <w:t>?</w:t>
      </w:r>
    </w:p>
    <w:p w:rsidR="00E967DE" w:rsidRDefault="00E967DE" w:rsidP="00E967DE">
      <w:pPr>
        <w:tabs>
          <w:tab w:val="clear" w:pos="432"/>
        </w:tabs>
        <w:rPr>
          <w:color w:val="000000" w:themeColor="text1"/>
          <w:lang w:val="es-ES"/>
        </w:rPr>
      </w:pPr>
    </w:p>
    <w:p w:rsidR="00E967DE" w:rsidRDefault="00E967DE" w:rsidP="00E967DE">
      <w:pPr>
        <w:tabs>
          <w:tab w:val="clear" w:pos="432"/>
        </w:tabs>
        <w:rPr>
          <w:lang w:val="es-ES"/>
        </w:rPr>
      </w:pPr>
      <w:r>
        <w:rPr>
          <w:color w:val="000000" w:themeColor="text1"/>
          <w:lang w:val="es-ES"/>
        </w:rPr>
        <w:t xml:space="preserve">7. </w:t>
      </w:r>
      <w:r w:rsidRPr="000F0D28">
        <w:rPr>
          <w:color w:val="000000" w:themeColor="text1"/>
          <w:lang w:val="es-ES"/>
        </w:rPr>
        <w:t>¿Cuál es la enseñanza más si</w:t>
      </w:r>
      <w:r>
        <w:rPr>
          <w:color w:val="000000" w:themeColor="text1"/>
          <w:lang w:val="es-ES"/>
        </w:rPr>
        <w:t>gnificativa que aprendió en el</w:t>
      </w:r>
      <w:r w:rsidRPr="000F0D28">
        <w:rPr>
          <w:color w:val="000000" w:themeColor="text1"/>
          <w:lang w:val="es-ES"/>
        </w:rPr>
        <w:t xml:space="preserve"> estudio</w:t>
      </w:r>
      <w:r>
        <w:rPr>
          <w:color w:val="000000" w:themeColor="text1"/>
          <w:lang w:val="es-ES"/>
        </w:rPr>
        <w:t xml:space="preserve"> del curso completo</w:t>
      </w:r>
      <w:r w:rsidRPr="000F0D28">
        <w:rPr>
          <w:color w:val="000000" w:themeColor="text1"/>
          <w:lang w:val="es-ES"/>
        </w:rPr>
        <w:t>? ¿Por qué</w:t>
      </w:r>
      <w:r w:rsidRPr="00426470">
        <w:rPr>
          <w:color w:val="000000" w:themeColor="text1"/>
          <w:lang w:val="es-ES"/>
        </w:rPr>
        <w:t>?</w:t>
      </w:r>
    </w:p>
    <w:p w:rsidR="00E967DE" w:rsidRDefault="00E967DE" w:rsidP="00E967DE">
      <w:pPr>
        <w:tabs>
          <w:tab w:val="clear" w:pos="432"/>
        </w:tabs>
        <w:rPr>
          <w:lang w:val="es-ES"/>
        </w:rPr>
      </w:pPr>
    </w:p>
    <w:p w:rsidR="00E967DE" w:rsidRDefault="00E967DE" w:rsidP="00E967DE">
      <w:pPr>
        <w:tabs>
          <w:tab w:val="clear" w:pos="432"/>
        </w:tabs>
        <w:rPr>
          <w:lang w:val="es-ES"/>
        </w:rPr>
      </w:pPr>
      <w:r w:rsidRPr="00375907">
        <w:rPr>
          <w:lang w:val="es-ES"/>
        </w:rPr>
        <w:t>8. ¿Ha cambiado su actitud hacia la teología después de estudiar este curso? Explique cómo.</w:t>
      </w:r>
    </w:p>
    <w:p w:rsidR="00E967DE" w:rsidRDefault="00E967DE" w:rsidP="00E967DE">
      <w:pPr>
        <w:tabs>
          <w:tab w:val="clear" w:pos="432"/>
        </w:tabs>
        <w:rPr>
          <w:lang w:val="es-ES"/>
        </w:rPr>
      </w:pPr>
    </w:p>
    <w:p w:rsidR="00E967DE" w:rsidRDefault="00E967DE" w:rsidP="00E967DE">
      <w:pPr>
        <w:tabs>
          <w:tab w:val="clear" w:pos="432"/>
        </w:tabs>
        <w:rPr>
          <w:lang w:val="es-ES"/>
        </w:rPr>
      </w:pPr>
      <w:r>
        <w:rPr>
          <w:lang w:val="es-ES"/>
        </w:rPr>
        <w:t xml:space="preserve">9. </w:t>
      </w:r>
      <w:r w:rsidRPr="00407DC3">
        <w:rPr>
          <w:lang w:val="es-ES"/>
        </w:rPr>
        <w:t>¿Qué cambios espera hacer en su vida como resultado de estudiar este curso? Seleccione todas las respuestas que se aplican.</w:t>
      </w:r>
    </w:p>
    <w:p w:rsidR="00E967DE" w:rsidRPr="00407DC3" w:rsidRDefault="00E967DE" w:rsidP="00E967DE">
      <w:pPr>
        <w:tabs>
          <w:tab w:val="clear" w:pos="432"/>
        </w:tabs>
        <w:rPr>
          <w:lang w:val="es-ES"/>
        </w:rPr>
      </w:pPr>
    </w:p>
    <w:p w:rsidR="00E967DE" w:rsidRPr="00407DC3" w:rsidRDefault="00E967DE" w:rsidP="00E967DE">
      <w:pPr>
        <w:tabs>
          <w:tab w:val="clear" w:pos="432"/>
        </w:tabs>
        <w:ind w:left="720"/>
        <w:rPr>
          <w:lang w:val="es-ES"/>
        </w:rPr>
      </w:pPr>
      <w:r>
        <w:rPr>
          <w:lang w:val="es-ES"/>
        </w:rPr>
        <w:t xml:space="preserve">__ </w:t>
      </w:r>
      <w:r w:rsidRPr="00407DC3">
        <w:rPr>
          <w:lang w:val="es-ES"/>
        </w:rPr>
        <w:t>Pienso estudiar más la Biblia.</w:t>
      </w:r>
    </w:p>
    <w:p w:rsidR="00E967DE" w:rsidRPr="00407DC3" w:rsidRDefault="00E967DE" w:rsidP="00E967DE">
      <w:pPr>
        <w:tabs>
          <w:tab w:val="clear" w:pos="432"/>
        </w:tabs>
        <w:ind w:left="720"/>
        <w:rPr>
          <w:lang w:val="es-ES"/>
        </w:rPr>
      </w:pPr>
      <w:r>
        <w:rPr>
          <w:lang w:val="es-ES"/>
        </w:rPr>
        <w:t xml:space="preserve">__ </w:t>
      </w:r>
      <w:r w:rsidRPr="00407DC3">
        <w:rPr>
          <w:lang w:val="es-ES"/>
        </w:rPr>
        <w:t>Pienso leer más libros de teología.</w:t>
      </w:r>
    </w:p>
    <w:p w:rsidR="00E967DE" w:rsidRPr="00407DC3" w:rsidRDefault="00E967DE" w:rsidP="00E967DE">
      <w:pPr>
        <w:tabs>
          <w:tab w:val="clear" w:pos="432"/>
        </w:tabs>
        <w:ind w:left="720"/>
        <w:rPr>
          <w:lang w:val="es-ES"/>
        </w:rPr>
      </w:pPr>
      <w:r>
        <w:rPr>
          <w:lang w:val="es-ES"/>
        </w:rPr>
        <w:t xml:space="preserve">__ </w:t>
      </w:r>
      <w:r w:rsidRPr="00407DC3">
        <w:rPr>
          <w:lang w:val="es-ES"/>
        </w:rPr>
        <w:t>Pienso orar más, pidiendo sabiduría, al estudiar la Biblia.</w:t>
      </w:r>
    </w:p>
    <w:p w:rsidR="00E967DE" w:rsidRPr="00407DC3" w:rsidRDefault="00E967DE" w:rsidP="00E967DE">
      <w:pPr>
        <w:tabs>
          <w:tab w:val="clear" w:pos="432"/>
        </w:tabs>
        <w:ind w:left="720"/>
        <w:rPr>
          <w:lang w:val="es-ES"/>
        </w:rPr>
      </w:pPr>
      <w:r>
        <w:rPr>
          <w:lang w:val="es-ES"/>
        </w:rPr>
        <w:t xml:space="preserve">__ </w:t>
      </w:r>
      <w:r w:rsidRPr="00407DC3">
        <w:rPr>
          <w:lang w:val="es-ES"/>
        </w:rPr>
        <w:t>Pienso reflexionar más acerca de cómo aplicar la teología a mi vida.</w:t>
      </w:r>
    </w:p>
    <w:p w:rsidR="00E967DE" w:rsidRDefault="00E967DE" w:rsidP="00E967DE">
      <w:pPr>
        <w:tabs>
          <w:tab w:val="clear" w:pos="432"/>
        </w:tabs>
        <w:ind w:left="720"/>
        <w:rPr>
          <w:lang w:val="es-ES"/>
        </w:rPr>
      </w:pPr>
      <w:r>
        <w:rPr>
          <w:lang w:val="es-ES"/>
        </w:rPr>
        <w:t xml:space="preserve">__ </w:t>
      </w:r>
      <w:r w:rsidRPr="00407DC3">
        <w:rPr>
          <w:lang w:val="es-ES"/>
        </w:rPr>
        <w:t>Pienso re-examinar mi teología, para estar seguro que es bíblica.</w:t>
      </w:r>
    </w:p>
    <w:p w:rsidR="00E967DE" w:rsidRPr="00407DC3" w:rsidRDefault="00E967DE" w:rsidP="00E967DE">
      <w:pPr>
        <w:tabs>
          <w:tab w:val="clear" w:pos="432"/>
        </w:tabs>
        <w:ind w:left="720"/>
        <w:rPr>
          <w:color w:val="000000" w:themeColor="text1"/>
          <w:lang w:val="es-ES"/>
        </w:rPr>
      </w:pPr>
      <w:r>
        <w:rPr>
          <w:lang w:val="es-ES"/>
        </w:rPr>
        <w:t xml:space="preserve">__ Otro. (Explique.) </w:t>
      </w:r>
    </w:p>
    <w:p w:rsidR="00E967DE" w:rsidRPr="000F0D28" w:rsidRDefault="00E967DE" w:rsidP="00E967DE">
      <w:pPr>
        <w:tabs>
          <w:tab w:val="clear" w:pos="432"/>
        </w:tabs>
        <w:rPr>
          <w:color w:val="000000" w:themeColor="text1"/>
          <w:lang w:val="es-ES"/>
        </w:rPr>
      </w:pPr>
    </w:p>
    <w:p w:rsidR="00E967DE" w:rsidRPr="00426470" w:rsidRDefault="00E967DE" w:rsidP="00E967DE">
      <w:pPr>
        <w:rPr>
          <w:color w:val="000000" w:themeColor="text1"/>
          <w:lang w:val="es-ES"/>
        </w:rPr>
      </w:pPr>
      <w:r>
        <w:rPr>
          <w:color w:val="000000" w:themeColor="text1"/>
          <w:lang w:val="es-ES"/>
        </w:rPr>
        <w:t>10. Supongamos que está conversando con una persona que cree que María, la madre de Jesús, nació sin pecado y que ascendió a los cielos sin morir. Supongamos que esta persona apela a las afirmaciones oficiales de los concilios históricos de su iglesia para defender esta doctrina. ¿Cómo respondería usted?</w:t>
      </w:r>
    </w:p>
    <w:p w:rsidR="00E0304F" w:rsidRDefault="00E0304F" w:rsidP="00E0304F">
      <w:pPr>
        <w:tabs>
          <w:tab w:val="clear" w:pos="432"/>
        </w:tabs>
        <w:rPr>
          <w:rFonts w:cstheme="minorHAnsi"/>
          <w:szCs w:val="20"/>
        </w:rPr>
      </w:pPr>
    </w:p>
    <w:p w:rsidR="00E0304F" w:rsidRDefault="00E0304F" w:rsidP="00E0304F">
      <w:pPr>
        <w:tabs>
          <w:tab w:val="clear" w:pos="432"/>
        </w:tabs>
        <w:rPr>
          <w:rFonts w:cstheme="minorHAnsi"/>
          <w:szCs w:val="20"/>
        </w:rPr>
      </w:pPr>
    </w:p>
    <w:p w:rsidR="00E0304F" w:rsidRDefault="00E0304F" w:rsidP="00E0304F">
      <w:pPr>
        <w:tabs>
          <w:tab w:val="clear" w:pos="432"/>
        </w:tabs>
        <w:rPr>
          <w:rFonts w:cstheme="minorHAnsi"/>
          <w:szCs w:val="20"/>
        </w:rPr>
      </w:pPr>
    </w:p>
    <w:p w:rsidR="00E0304F" w:rsidRPr="003B75E2" w:rsidRDefault="00987F0E" w:rsidP="00E0304F">
      <w:pPr>
        <w:tabs>
          <w:tab w:val="clear" w:pos="432"/>
        </w:tabs>
        <w:rPr>
          <w:i/>
          <w:color w:val="000000" w:themeColor="text1"/>
          <w:lang w:val="es-ES"/>
        </w:rPr>
      </w:pPr>
      <w:r>
        <w:rPr>
          <w:i/>
          <w:color w:val="000000" w:themeColor="text1"/>
          <w:lang w:val="es-ES"/>
        </w:rPr>
        <w:t>*</w:t>
      </w:r>
      <w:r w:rsidR="00E0304F" w:rsidRPr="003B75E2">
        <w:rPr>
          <w:i/>
          <w:color w:val="000000" w:themeColor="text1"/>
          <w:lang w:val="es-ES"/>
        </w:rPr>
        <w:t>Fuentes de las citas</w:t>
      </w:r>
      <w:r w:rsidR="00E0304F">
        <w:rPr>
          <w:i/>
          <w:color w:val="000000" w:themeColor="text1"/>
          <w:lang w:val="es-ES"/>
        </w:rPr>
        <w:t xml:space="preserve"> en la guía de estudio 1.3</w:t>
      </w:r>
      <w:r w:rsidR="00E0304F" w:rsidRPr="003B75E2">
        <w:rPr>
          <w:i/>
          <w:color w:val="000000" w:themeColor="text1"/>
          <w:lang w:val="es-ES"/>
        </w:rPr>
        <w:t>:</w:t>
      </w:r>
    </w:p>
    <w:p w:rsidR="00E0304F" w:rsidRPr="003B75E2" w:rsidRDefault="00E0304F" w:rsidP="00E0304F">
      <w:pPr>
        <w:tabs>
          <w:tab w:val="clear" w:pos="432"/>
        </w:tabs>
        <w:rPr>
          <w:color w:val="000000" w:themeColor="text1"/>
          <w:lang w:val="es-ES"/>
        </w:rPr>
      </w:pPr>
    </w:p>
    <w:p w:rsidR="00E0304F" w:rsidRPr="003B75E2" w:rsidRDefault="00E0304F" w:rsidP="00E0304F">
      <w:pPr>
        <w:tabs>
          <w:tab w:val="clear" w:pos="432"/>
        </w:tabs>
        <w:rPr>
          <w:color w:val="000000" w:themeColor="text1"/>
          <w:lang w:val="es-ES"/>
        </w:rPr>
      </w:pPr>
      <w:r w:rsidRPr="003B75E2">
        <w:rPr>
          <w:color w:val="000000" w:themeColor="text1"/>
          <w:lang w:val="es-ES"/>
        </w:rPr>
        <w:t>Cita</w:t>
      </w:r>
      <w:r w:rsidR="00987F0E">
        <w:rPr>
          <w:color w:val="000000" w:themeColor="text1"/>
          <w:lang w:val="es-ES"/>
        </w:rPr>
        <w:t xml:space="preserve"> A</w:t>
      </w:r>
      <w:r w:rsidRPr="003B75E2">
        <w:rPr>
          <w:color w:val="000000" w:themeColor="text1"/>
          <w:lang w:val="es-ES"/>
        </w:rPr>
        <w:t xml:space="preserve"> ("La Biblia no nos ofrece silogismos...")</w:t>
      </w:r>
    </w:p>
    <w:p w:rsidR="00E0304F" w:rsidRPr="003B75E2" w:rsidRDefault="00E0304F" w:rsidP="00E0304F">
      <w:pPr>
        <w:tabs>
          <w:tab w:val="clear" w:pos="432"/>
        </w:tabs>
        <w:rPr>
          <w:color w:val="000000" w:themeColor="text1"/>
          <w:lang w:val="es-ES"/>
        </w:rPr>
      </w:pPr>
      <w:r w:rsidRPr="003B75E2">
        <w:rPr>
          <w:color w:val="000000" w:themeColor="text1"/>
          <w:lang w:val="es-ES"/>
        </w:rPr>
        <w:t>Francisco Lacuev</w:t>
      </w:r>
      <w:r>
        <w:rPr>
          <w:color w:val="000000" w:themeColor="text1"/>
          <w:lang w:val="es-ES"/>
        </w:rPr>
        <w:t>a, Curso Práctico de Teología Bi</w:t>
      </w:r>
      <w:r w:rsidRPr="003B75E2">
        <w:rPr>
          <w:color w:val="000000" w:themeColor="text1"/>
          <w:lang w:val="es-ES"/>
        </w:rPr>
        <w:t xml:space="preserve">blia (Barcelona: Editorial CLIE, 1998), </w:t>
      </w:r>
      <w:proofErr w:type="gramStart"/>
      <w:r w:rsidRPr="003B75E2">
        <w:rPr>
          <w:color w:val="000000" w:themeColor="text1"/>
          <w:lang w:val="es-ES"/>
        </w:rPr>
        <w:t>pp..</w:t>
      </w:r>
      <w:proofErr w:type="gramEnd"/>
      <w:r w:rsidRPr="003B75E2">
        <w:rPr>
          <w:color w:val="000000" w:themeColor="text1"/>
          <w:lang w:val="es-ES"/>
        </w:rPr>
        <w:t xml:space="preserve"> 17-18, 22.</w:t>
      </w:r>
    </w:p>
    <w:p w:rsidR="00E0304F" w:rsidRPr="003B75E2" w:rsidRDefault="00E0304F" w:rsidP="00E0304F">
      <w:pPr>
        <w:tabs>
          <w:tab w:val="clear" w:pos="432"/>
        </w:tabs>
        <w:rPr>
          <w:color w:val="000000" w:themeColor="text1"/>
          <w:lang w:val="es-ES"/>
        </w:rPr>
      </w:pPr>
    </w:p>
    <w:p w:rsidR="00E0304F" w:rsidRPr="003B75E2" w:rsidRDefault="00E0304F" w:rsidP="00E0304F">
      <w:pPr>
        <w:tabs>
          <w:tab w:val="clear" w:pos="432"/>
        </w:tabs>
        <w:rPr>
          <w:color w:val="000000" w:themeColor="text1"/>
          <w:lang w:val="es-ES"/>
        </w:rPr>
      </w:pPr>
      <w:r w:rsidRPr="003B75E2">
        <w:rPr>
          <w:color w:val="000000" w:themeColor="text1"/>
          <w:lang w:val="es-ES"/>
        </w:rPr>
        <w:t xml:space="preserve">Cita </w:t>
      </w:r>
      <w:r w:rsidR="00987F0E">
        <w:rPr>
          <w:color w:val="000000" w:themeColor="text1"/>
          <w:lang w:val="es-ES"/>
        </w:rPr>
        <w:t>B</w:t>
      </w:r>
      <w:r w:rsidRPr="003B75E2">
        <w:rPr>
          <w:color w:val="000000" w:themeColor="text1"/>
          <w:lang w:val="es-ES"/>
        </w:rPr>
        <w:t xml:space="preserve"> ("Si procedemos sobre la suposición de que la teología..."</w:t>
      </w:r>
    </w:p>
    <w:p w:rsidR="00E0304F" w:rsidRPr="003B75E2" w:rsidRDefault="00E0304F" w:rsidP="00E0304F">
      <w:pPr>
        <w:tabs>
          <w:tab w:val="clear" w:pos="432"/>
        </w:tabs>
        <w:rPr>
          <w:color w:val="000000" w:themeColor="text1"/>
          <w:lang w:val="es-ES"/>
        </w:rPr>
      </w:pPr>
      <w:r w:rsidRPr="003B75E2">
        <w:rPr>
          <w:color w:val="000000" w:themeColor="text1"/>
          <w:lang w:val="es-ES"/>
        </w:rPr>
        <w:t xml:space="preserve">Luis </w:t>
      </w:r>
      <w:proofErr w:type="spellStart"/>
      <w:r w:rsidRPr="003B75E2">
        <w:rPr>
          <w:color w:val="000000" w:themeColor="text1"/>
          <w:lang w:val="es-ES"/>
        </w:rPr>
        <w:t>Berkhof</w:t>
      </w:r>
      <w:proofErr w:type="spellEnd"/>
      <w:r w:rsidRPr="003B75E2">
        <w:rPr>
          <w:color w:val="000000" w:themeColor="text1"/>
          <w:lang w:val="es-ES"/>
        </w:rPr>
        <w:t>, Teología Sistemática (Grand Rapids: T.E.L.L., 1976), p. 19.</w:t>
      </w:r>
    </w:p>
    <w:p w:rsidR="00E0304F" w:rsidRPr="003B75E2" w:rsidRDefault="00E0304F" w:rsidP="00E0304F">
      <w:pPr>
        <w:tabs>
          <w:tab w:val="clear" w:pos="432"/>
        </w:tabs>
        <w:rPr>
          <w:color w:val="000000" w:themeColor="text1"/>
          <w:lang w:val="es-ES"/>
        </w:rPr>
      </w:pPr>
    </w:p>
    <w:p w:rsidR="00E0304F" w:rsidRPr="003B75E2" w:rsidRDefault="00E0304F" w:rsidP="00E0304F">
      <w:pPr>
        <w:tabs>
          <w:tab w:val="clear" w:pos="432"/>
        </w:tabs>
        <w:rPr>
          <w:color w:val="000000" w:themeColor="text1"/>
          <w:lang w:val="es-ES"/>
        </w:rPr>
      </w:pPr>
      <w:r w:rsidRPr="003B75E2">
        <w:rPr>
          <w:color w:val="000000" w:themeColor="text1"/>
          <w:lang w:val="es-ES"/>
        </w:rPr>
        <w:t>Cita</w:t>
      </w:r>
      <w:r w:rsidR="00987F0E">
        <w:rPr>
          <w:color w:val="000000" w:themeColor="text1"/>
          <w:lang w:val="es-ES"/>
        </w:rPr>
        <w:t xml:space="preserve"> C</w:t>
      </w:r>
      <w:r w:rsidRPr="003B75E2">
        <w:rPr>
          <w:color w:val="000000" w:themeColor="text1"/>
          <w:lang w:val="es-ES"/>
        </w:rPr>
        <w:t xml:space="preserve"> ("Teología sistemática es cualquier estudio que responde a la pregunta...")</w:t>
      </w:r>
    </w:p>
    <w:p w:rsidR="00E0304F" w:rsidRPr="003B75E2" w:rsidRDefault="00E0304F" w:rsidP="00E0304F">
      <w:pPr>
        <w:tabs>
          <w:tab w:val="clear" w:pos="432"/>
        </w:tabs>
        <w:rPr>
          <w:color w:val="000000" w:themeColor="text1"/>
          <w:lang w:val="es-ES"/>
        </w:rPr>
      </w:pPr>
      <w:r w:rsidRPr="003B75E2">
        <w:rPr>
          <w:color w:val="000000" w:themeColor="text1"/>
          <w:lang w:val="es-ES"/>
        </w:rPr>
        <w:t xml:space="preserve">Wayne </w:t>
      </w:r>
      <w:proofErr w:type="spellStart"/>
      <w:r w:rsidRPr="003B75E2">
        <w:rPr>
          <w:color w:val="000000" w:themeColor="text1"/>
          <w:lang w:val="es-ES"/>
        </w:rPr>
        <w:t>Grudem</w:t>
      </w:r>
      <w:proofErr w:type="spellEnd"/>
      <w:r w:rsidRPr="003B75E2">
        <w:rPr>
          <w:color w:val="000000" w:themeColor="text1"/>
          <w:lang w:val="es-ES"/>
        </w:rPr>
        <w:t>, Teología Sistemática (Miami: Editorial Vida, 2007), pp. 21, 23, 33-36.</w:t>
      </w:r>
    </w:p>
    <w:p w:rsidR="00E0304F" w:rsidRPr="003B75E2" w:rsidRDefault="00E0304F" w:rsidP="00E0304F">
      <w:pPr>
        <w:tabs>
          <w:tab w:val="clear" w:pos="432"/>
        </w:tabs>
        <w:rPr>
          <w:color w:val="000000" w:themeColor="text1"/>
          <w:lang w:val="es-ES"/>
        </w:rPr>
      </w:pPr>
    </w:p>
    <w:p w:rsidR="00E0304F" w:rsidRPr="003B75E2" w:rsidRDefault="00E0304F" w:rsidP="00E0304F">
      <w:pPr>
        <w:tabs>
          <w:tab w:val="clear" w:pos="432"/>
        </w:tabs>
        <w:rPr>
          <w:color w:val="000000" w:themeColor="text1"/>
          <w:lang w:val="es-ES"/>
        </w:rPr>
      </w:pPr>
      <w:r w:rsidRPr="003B75E2">
        <w:rPr>
          <w:color w:val="000000" w:themeColor="text1"/>
          <w:lang w:val="es-ES"/>
        </w:rPr>
        <w:t>Cita</w:t>
      </w:r>
      <w:r w:rsidR="00987F0E">
        <w:rPr>
          <w:color w:val="000000" w:themeColor="text1"/>
          <w:lang w:val="es-ES"/>
        </w:rPr>
        <w:t xml:space="preserve"> D</w:t>
      </w:r>
      <w:r w:rsidRPr="003B75E2">
        <w:rPr>
          <w:color w:val="000000" w:themeColor="text1"/>
          <w:lang w:val="es-ES"/>
        </w:rPr>
        <w:t xml:space="preserve"> ("Debajo de muchas de nuestras alegaciones de ortodoxia, hay una cobardía...")</w:t>
      </w:r>
    </w:p>
    <w:p w:rsidR="00E0304F" w:rsidRPr="000F0D28" w:rsidRDefault="00E0304F" w:rsidP="00E0304F">
      <w:pPr>
        <w:tabs>
          <w:tab w:val="clear" w:pos="432"/>
        </w:tabs>
        <w:rPr>
          <w:color w:val="000000" w:themeColor="text1"/>
          <w:lang w:val="es-ES"/>
        </w:rPr>
      </w:pPr>
      <w:r w:rsidRPr="003B75E2">
        <w:rPr>
          <w:color w:val="000000" w:themeColor="text1"/>
          <w:lang w:val="es-ES"/>
        </w:rPr>
        <w:t xml:space="preserve">Larry </w:t>
      </w:r>
      <w:proofErr w:type="spellStart"/>
      <w:r w:rsidRPr="003B75E2">
        <w:rPr>
          <w:color w:val="000000" w:themeColor="text1"/>
          <w:lang w:val="es-ES"/>
        </w:rPr>
        <w:t>Crabb</w:t>
      </w:r>
      <w:proofErr w:type="spellEnd"/>
      <w:r w:rsidRPr="003B75E2">
        <w:rPr>
          <w:color w:val="000000" w:themeColor="text1"/>
          <w:lang w:val="es-ES"/>
        </w:rPr>
        <w:t xml:space="preserve">, De Adentro Hacia Afuera (Miami: Editorial </w:t>
      </w:r>
      <w:proofErr w:type="spellStart"/>
      <w:r w:rsidRPr="003B75E2">
        <w:rPr>
          <w:color w:val="000000" w:themeColor="text1"/>
          <w:lang w:val="es-ES"/>
        </w:rPr>
        <w:t>Unilit</w:t>
      </w:r>
      <w:proofErr w:type="spellEnd"/>
      <w:r w:rsidRPr="003B75E2">
        <w:rPr>
          <w:color w:val="000000" w:themeColor="text1"/>
          <w:lang w:val="es-ES"/>
        </w:rPr>
        <w:t>, 1992), p. 13.</w:t>
      </w:r>
      <w:r w:rsidRPr="000F0D28">
        <w:rPr>
          <w:color w:val="000000" w:themeColor="text1"/>
          <w:lang w:val="es-ES"/>
        </w:rPr>
        <w:br w:type="page"/>
      </w:r>
    </w:p>
    <w:p w:rsidR="007D0C18" w:rsidRPr="004B36DA" w:rsidRDefault="007D0C18" w:rsidP="007D0C18">
      <w:pPr>
        <w:tabs>
          <w:tab w:val="clear" w:pos="432"/>
        </w:tabs>
        <w:rPr>
          <w:i/>
          <w:color w:val="000000" w:themeColor="text1"/>
          <w:lang w:val="es-ES"/>
        </w:rPr>
      </w:pPr>
      <w:r w:rsidRPr="004B36DA">
        <w:rPr>
          <w:i/>
          <w:color w:val="000000" w:themeColor="text1"/>
          <w:lang w:val="es-ES"/>
        </w:rPr>
        <w:lastRenderedPageBreak/>
        <w:t>Fuentes de las citas</w:t>
      </w:r>
      <w:r>
        <w:rPr>
          <w:i/>
          <w:color w:val="000000" w:themeColor="text1"/>
          <w:lang w:val="es-ES"/>
        </w:rPr>
        <w:t xml:space="preserve"> en la </w:t>
      </w:r>
      <w:proofErr w:type="spellStart"/>
      <w:r>
        <w:rPr>
          <w:i/>
          <w:color w:val="000000" w:themeColor="text1"/>
          <w:lang w:val="es-ES"/>
        </w:rPr>
        <w:t>gu</w:t>
      </w:r>
      <w:proofErr w:type="spellEnd"/>
      <w:r>
        <w:rPr>
          <w:i/>
          <w:color w:val="000000" w:themeColor="text1"/>
          <w:lang/>
        </w:rPr>
        <w:t>ía de estudio 2.3</w:t>
      </w:r>
      <w:r w:rsidRPr="004B36DA">
        <w:rPr>
          <w:i/>
          <w:color w:val="000000" w:themeColor="text1"/>
          <w:lang w:val="es-ES"/>
        </w:rPr>
        <w:t>:</w:t>
      </w:r>
    </w:p>
    <w:p w:rsidR="007D0C18" w:rsidRDefault="007D0C18" w:rsidP="007D0C18">
      <w:pPr>
        <w:tabs>
          <w:tab w:val="clear" w:pos="432"/>
        </w:tabs>
        <w:rPr>
          <w:color w:val="000000" w:themeColor="text1"/>
          <w:lang w:val="es-ES"/>
        </w:rPr>
      </w:pPr>
    </w:p>
    <w:p w:rsidR="007D0C18" w:rsidRPr="004B36DA" w:rsidRDefault="007D0C18" w:rsidP="007D0C18">
      <w:pPr>
        <w:tabs>
          <w:tab w:val="clear" w:pos="432"/>
        </w:tabs>
        <w:rPr>
          <w:color w:val="000000" w:themeColor="text1"/>
          <w:lang w:val="es-ES"/>
        </w:rPr>
      </w:pPr>
      <w:r w:rsidRPr="004B36DA">
        <w:rPr>
          <w:color w:val="000000" w:themeColor="text1"/>
          <w:lang w:val="es-ES"/>
        </w:rPr>
        <w:t xml:space="preserve">A. "La justificación establece la </w:t>
      </w:r>
      <w:r w:rsidRPr="004B36DA">
        <w:rPr>
          <w:i/>
          <w:iCs/>
          <w:color w:val="000000" w:themeColor="text1"/>
          <w:lang w:val="es-ES"/>
        </w:rPr>
        <w:t>colaboración entre la gracia de Dios y la libertad del hombre</w:t>
      </w:r>
      <w:r w:rsidRPr="004B36DA">
        <w:rPr>
          <w:color w:val="000000" w:themeColor="text1"/>
          <w:lang w:val="es-ES"/>
        </w:rPr>
        <w:t>...." </w:t>
      </w:r>
    </w:p>
    <w:p w:rsidR="007D0C18" w:rsidRPr="004B36DA" w:rsidRDefault="007D0C18" w:rsidP="007D0C18">
      <w:pPr>
        <w:tabs>
          <w:tab w:val="clear" w:pos="432"/>
        </w:tabs>
        <w:rPr>
          <w:color w:val="000000" w:themeColor="text1"/>
          <w:lang w:val="es-ES"/>
        </w:rPr>
      </w:pPr>
      <w:r w:rsidRPr="004B36DA">
        <w:rPr>
          <w:i/>
          <w:iCs/>
          <w:color w:val="000000" w:themeColor="text1"/>
          <w:lang w:val="es-ES"/>
        </w:rPr>
        <w:t>Catecismo de la Iglesia Católica</w:t>
      </w:r>
      <w:r w:rsidRPr="004B36DA">
        <w:rPr>
          <w:color w:val="000000" w:themeColor="text1"/>
          <w:lang w:val="es-ES"/>
        </w:rPr>
        <w:t>, Parte III, Sección 1, Capítulo 3, Artículo 2 (#1993).</w:t>
      </w:r>
    </w:p>
    <w:p w:rsidR="007D0C18" w:rsidRPr="004B36DA" w:rsidRDefault="007D0C18" w:rsidP="007D0C18">
      <w:pPr>
        <w:tabs>
          <w:tab w:val="clear" w:pos="432"/>
        </w:tabs>
        <w:rPr>
          <w:color w:val="000000" w:themeColor="text1"/>
          <w:lang w:val="es-ES"/>
        </w:rPr>
      </w:pPr>
      <w:r w:rsidRPr="004B36DA">
        <w:rPr>
          <w:color w:val="000000" w:themeColor="text1"/>
          <w:lang w:val="es-ES"/>
        </w:rPr>
        <w:t xml:space="preserve">Vea: </w:t>
      </w:r>
      <w:hyperlink r:id="rId8" w:anchor="I" w:tgtFrame="_blank" w:history="1">
        <w:r w:rsidRPr="004B36DA">
          <w:rPr>
            <w:rStyle w:val="Hyperlink"/>
            <w:lang w:val="es-ES"/>
          </w:rPr>
          <w:t>http://www.vatican.va/archive/catechism_sp/p3s1c3a2_sp.html#I</w:t>
        </w:r>
      </w:hyperlink>
      <w:r w:rsidRPr="004B36DA">
        <w:rPr>
          <w:color w:val="000000" w:themeColor="text1"/>
          <w:lang w:val="es-ES"/>
        </w:rPr>
        <w:t> </w:t>
      </w:r>
    </w:p>
    <w:p w:rsidR="007D0C18" w:rsidRDefault="007D0C18" w:rsidP="007D0C18">
      <w:pPr>
        <w:tabs>
          <w:tab w:val="clear" w:pos="432"/>
        </w:tabs>
        <w:rPr>
          <w:color w:val="000000" w:themeColor="text1"/>
          <w:lang w:val="es-ES"/>
        </w:rPr>
      </w:pPr>
    </w:p>
    <w:p w:rsidR="007D0C18" w:rsidRPr="004B36DA" w:rsidRDefault="007D0C18" w:rsidP="007D0C18">
      <w:pPr>
        <w:tabs>
          <w:tab w:val="clear" w:pos="432"/>
        </w:tabs>
        <w:rPr>
          <w:color w:val="000000" w:themeColor="text1"/>
          <w:lang w:val="es-ES"/>
        </w:rPr>
      </w:pPr>
      <w:r w:rsidRPr="004B36DA">
        <w:rPr>
          <w:color w:val="000000" w:themeColor="text1"/>
          <w:lang w:val="es-ES"/>
        </w:rPr>
        <w:t>B. "Un hombre puede despreciar y rechazar la gracia de Dios..."</w:t>
      </w:r>
    </w:p>
    <w:p w:rsidR="007D0C18" w:rsidRPr="004B36DA" w:rsidRDefault="007D0C18" w:rsidP="007D0C18">
      <w:pPr>
        <w:tabs>
          <w:tab w:val="clear" w:pos="432"/>
        </w:tabs>
        <w:rPr>
          <w:color w:val="000000" w:themeColor="text1"/>
          <w:lang w:val="es-ES"/>
        </w:rPr>
      </w:pPr>
      <w:proofErr w:type="spellStart"/>
      <w:r w:rsidRPr="004B36DA">
        <w:rPr>
          <w:i/>
          <w:iCs/>
          <w:color w:val="000000" w:themeColor="text1"/>
          <w:lang w:val="es-ES"/>
        </w:rPr>
        <w:t>The</w:t>
      </w:r>
      <w:proofErr w:type="spellEnd"/>
      <w:r w:rsidRPr="004B36DA">
        <w:rPr>
          <w:i/>
          <w:iCs/>
          <w:color w:val="000000" w:themeColor="text1"/>
          <w:lang w:val="es-ES"/>
        </w:rPr>
        <w:t xml:space="preserve"> </w:t>
      </w:r>
      <w:proofErr w:type="spellStart"/>
      <w:r w:rsidRPr="004B36DA">
        <w:rPr>
          <w:i/>
          <w:iCs/>
          <w:color w:val="000000" w:themeColor="text1"/>
          <w:lang w:val="es-ES"/>
        </w:rPr>
        <w:t>Arminian</w:t>
      </w:r>
      <w:proofErr w:type="spellEnd"/>
      <w:r w:rsidRPr="004B36DA">
        <w:rPr>
          <w:i/>
          <w:iCs/>
          <w:color w:val="000000" w:themeColor="text1"/>
          <w:lang w:val="es-ES"/>
        </w:rPr>
        <w:t xml:space="preserve"> </w:t>
      </w:r>
      <w:proofErr w:type="spellStart"/>
      <w:r w:rsidRPr="004B36DA">
        <w:rPr>
          <w:i/>
          <w:iCs/>
          <w:color w:val="000000" w:themeColor="text1"/>
          <w:lang w:val="es-ES"/>
        </w:rPr>
        <w:t>Confession</w:t>
      </w:r>
      <w:proofErr w:type="spellEnd"/>
      <w:r w:rsidRPr="004B36DA">
        <w:rPr>
          <w:i/>
          <w:iCs/>
          <w:color w:val="000000" w:themeColor="text1"/>
          <w:lang w:val="es-ES"/>
        </w:rPr>
        <w:t xml:space="preserve"> of 1621</w:t>
      </w:r>
      <w:r w:rsidRPr="004B36DA">
        <w:rPr>
          <w:color w:val="000000" w:themeColor="text1"/>
          <w:lang w:val="es-ES"/>
        </w:rPr>
        <w:t>, #7</w:t>
      </w:r>
      <w:r w:rsidRPr="004B36DA">
        <w:rPr>
          <w:color w:val="000000" w:themeColor="text1"/>
          <w:lang w:val="es-ES"/>
        </w:rPr>
        <w:br/>
        <w:t xml:space="preserve">[La Confesión </w:t>
      </w:r>
      <w:proofErr w:type="spellStart"/>
      <w:r w:rsidRPr="004B36DA">
        <w:rPr>
          <w:color w:val="000000" w:themeColor="text1"/>
          <w:lang w:val="es-ES"/>
        </w:rPr>
        <w:t>Arminiana</w:t>
      </w:r>
      <w:proofErr w:type="spellEnd"/>
      <w:r w:rsidRPr="004B36DA">
        <w:rPr>
          <w:color w:val="000000" w:themeColor="text1"/>
          <w:lang w:val="es-ES"/>
        </w:rPr>
        <w:t xml:space="preserve"> de 1621, sección 7] </w:t>
      </w:r>
      <w:r w:rsidRPr="004B36DA">
        <w:rPr>
          <w:color w:val="000000" w:themeColor="text1"/>
          <w:lang w:val="es-ES"/>
        </w:rPr>
        <w:br/>
        <w:t>Traducido del inglés.</w:t>
      </w:r>
      <w:r w:rsidRPr="004B36DA">
        <w:rPr>
          <w:color w:val="000000" w:themeColor="text1"/>
          <w:lang w:val="es-ES"/>
        </w:rPr>
        <w:br/>
        <w:t xml:space="preserve">Vea: </w:t>
      </w:r>
      <w:hyperlink r:id="rId9" w:tgtFrame="_blank" w:history="1">
        <w:r w:rsidRPr="004B36DA">
          <w:rPr>
            <w:rStyle w:val="Hyperlink"/>
            <w:lang w:val="es-ES"/>
          </w:rPr>
          <w:t>http://evangelicalarminians.org/node/43</w:t>
        </w:r>
      </w:hyperlink>
    </w:p>
    <w:p w:rsidR="007D0C18" w:rsidRDefault="007D0C18" w:rsidP="007D0C18">
      <w:pPr>
        <w:tabs>
          <w:tab w:val="clear" w:pos="432"/>
        </w:tabs>
        <w:rPr>
          <w:color w:val="000000" w:themeColor="text1"/>
          <w:lang w:val="es-ES"/>
        </w:rPr>
      </w:pPr>
    </w:p>
    <w:p w:rsidR="007D0C18" w:rsidRPr="004B36DA" w:rsidRDefault="007D0C18" w:rsidP="007D0C18">
      <w:pPr>
        <w:tabs>
          <w:tab w:val="clear" w:pos="432"/>
        </w:tabs>
        <w:rPr>
          <w:color w:val="000000" w:themeColor="text1"/>
          <w:lang w:val="es-ES"/>
        </w:rPr>
      </w:pPr>
      <w:r w:rsidRPr="004B36DA">
        <w:rPr>
          <w:color w:val="000000" w:themeColor="text1"/>
          <w:lang w:val="es-ES"/>
        </w:rPr>
        <w:t>C. "Dios desde la eternidad, por el sabio y santo consejo de su voluntad, ordenó libre e inalterablemente todo lo que sucede..."</w:t>
      </w:r>
    </w:p>
    <w:p w:rsidR="007D0C18" w:rsidRPr="004B36DA" w:rsidRDefault="007D0C18" w:rsidP="007D0C18">
      <w:pPr>
        <w:tabs>
          <w:tab w:val="clear" w:pos="432"/>
        </w:tabs>
        <w:rPr>
          <w:color w:val="000000" w:themeColor="text1"/>
          <w:lang w:val="es-ES"/>
        </w:rPr>
      </w:pPr>
      <w:r w:rsidRPr="004B36DA">
        <w:rPr>
          <w:i/>
          <w:iCs/>
          <w:color w:val="000000" w:themeColor="text1"/>
          <w:lang w:val="es-ES"/>
        </w:rPr>
        <w:t>La Confesión de Fe de Westminster,</w:t>
      </w:r>
      <w:r w:rsidRPr="004B36DA">
        <w:rPr>
          <w:color w:val="000000" w:themeColor="text1"/>
          <w:lang w:val="es-ES"/>
        </w:rPr>
        <w:t> cap. 3, sección 1.</w:t>
      </w:r>
      <w:r w:rsidRPr="004B36DA">
        <w:rPr>
          <w:color w:val="000000" w:themeColor="text1"/>
          <w:lang w:val="es-ES"/>
        </w:rPr>
        <w:br/>
        <w:t xml:space="preserve">Vea: </w:t>
      </w:r>
      <w:hyperlink r:id="rId10" w:anchor="anchor_17" w:tgtFrame="_blank" w:history="1">
        <w:r w:rsidRPr="004B36DA">
          <w:rPr>
            <w:rStyle w:val="Hyperlink"/>
            <w:lang w:val="es-ES"/>
          </w:rPr>
          <w:t>http://www.iglesiareformada.com/Confesion_Westminster.html#anchor_17</w:t>
        </w:r>
      </w:hyperlink>
    </w:p>
    <w:p w:rsidR="007D0C18" w:rsidRPr="000F0D28" w:rsidRDefault="007D0C18" w:rsidP="007D0C18">
      <w:pPr>
        <w:tabs>
          <w:tab w:val="clear" w:pos="432"/>
        </w:tabs>
        <w:rPr>
          <w:color w:val="000000" w:themeColor="text1"/>
          <w:lang w:val="es-ES"/>
        </w:rPr>
      </w:pPr>
    </w:p>
    <w:p w:rsidR="00E0304F" w:rsidRDefault="00E0304F" w:rsidP="00E0304F">
      <w:pPr>
        <w:tabs>
          <w:tab w:val="clear" w:pos="432"/>
        </w:tabs>
        <w:rPr>
          <w:rFonts w:cstheme="minorHAnsi"/>
          <w:szCs w:val="20"/>
          <w:lang w:val="es-ES"/>
        </w:rPr>
      </w:pPr>
    </w:p>
    <w:p w:rsidR="006542B0" w:rsidRPr="001D2887" w:rsidRDefault="006542B0" w:rsidP="006542B0">
      <w:pPr>
        <w:tabs>
          <w:tab w:val="clear" w:pos="432"/>
        </w:tabs>
        <w:ind w:left="360"/>
        <w:rPr>
          <w:rFonts w:cstheme="minorHAnsi"/>
          <w:szCs w:val="20"/>
          <w:lang w:val="es-ES"/>
        </w:rPr>
      </w:pPr>
    </w:p>
    <w:p w:rsidR="006542B0" w:rsidRPr="00814B83" w:rsidRDefault="006542B0" w:rsidP="006542B0">
      <w:pPr>
        <w:tabs>
          <w:tab w:val="clear" w:pos="432"/>
        </w:tabs>
        <w:ind w:left="360"/>
        <w:rPr>
          <w:rFonts w:cstheme="minorHAnsi"/>
          <w:szCs w:val="20"/>
        </w:rPr>
      </w:pPr>
      <w:r>
        <w:rPr>
          <w:rFonts w:cstheme="minorHAnsi"/>
          <w:szCs w:val="20"/>
        </w:rPr>
      </w:r>
      <w:r>
        <w:rPr>
          <w:rFonts w:cstheme="minorHAnsi"/>
          <w:szCs w:val="20"/>
        </w:rPr>
        <w:pict>
          <v:shapetype id="_x0000_t202" coordsize="21600,21600" o:spt="202" path="m,l,21600r21600,l21600,xe">
            <v:stroke joinstyle="miter"/>
            <v:path gradientshapeok="t" o:connecttype="rect"/>
          </v:shapetype>
          <v:shape id="_x0000_s1040" type="#_x0000_t202" style="width:473.75pt;height:57.6pt;mso-position-horizontal-relative:char;mso-position-vertical-relative:line;mso-width-relative:margin;mso-height-relative:margin">
            <v:textbox>
              <w:txbxContent>
                <w:p w:rsidR="00C46807" w:rsidRPr="00E51D82" w:rsidRDefault="00C46807" w:rsidP="006542B0">
                  <w:pPr>
                    <w:rPr>
                      <w:szCs w:val="20"/>
                      <w:lang w:val="es-ES"/>
                    </w:rPr>
                  </w:pPr>
                  <w:r>
                    <w:rPr>
                      <w:szCs w:val="20"/>
                      <w:lang w:val="es-ES"/>
                    </w:rPr>
                    <w:t>© 2018 por</w:t>
                  </w:r>
                  <w:r w:rsidRPr="00E51D82">
                    <w:rPr>
                      <w:szCs w:val="20"/>
                      <w:lang w:val="es-ES"/>
                    </w:rPr>
                    <w:t xml:space="preserve">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Pr>
                      <w:szCs w:val="20"/>
                      <w:lang w:val="es-ES"/>
                    </w:rPr>
                    <w:t xml:space="preserve">. </w:t>
                  </w:r>
                  <w:r w:rsidRPr="00E51D82">
                    <w:rPr>
                      <w:szCs w:val="20"/>
                      <w:lang w:val="es-ES"/>
                    </w:rPr>
                    <w:t xml:space="preserve">Todos los derechos reservados. Ninguna parte de esta publicación puede reproducirse de ninguna forma ni por ningún medio con fines de lucro, excepto en citas breves para fines de análisis, comentario o estudios académicos, sin el permiso escrito del editor,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sidRPr="00E51D82">
                    <w:rPr>
                      <w:szCs w:val="20"/>
                      <w:lang w:val="es-ES"/>
                    </w:rPr>
                    <w:t xml:space="preserve">, Inc., 316 Live </w:t>
                  </w:r>
                  <w:proofErr w:type="spellStart"/>
                  <w:r w:rsidRPr="00E51D82">
                    <w:rPr>
                      <w:szCs w:val="20"/>
                      <w:lang w:val="es-ES"/>
                    </w:rPr>
                    <w:t>Oaks</w:t>
                  </w:r>
                  <w:proofErr w:type="spellEnd"/>
                  <w:r w:rsidRPr="00E51D82">
                    <w:rPr>
                      <w:szCs w:val="20"/>
                      <w:lang w:val="es-ES"/>
                    </w:rPr>
                    <w:t xml:space="preserve">. Boulevard, </w:t>
                  </w:r>
                  <w:proofErr w:type="spellStart"/>
                  <w:r w:rsidRPr="00E51D82">
                    <w:rPr>
                      <w:szCs w:val="20"/>
                      <w:lang w:val="es-ES"/>
                    </w:rPr>
                    <w:t>Casselberry</w:t>
                  </w:r>
                  <w:proofErr w:type="spellEnd"/>
                  <w:r w:rsidRPr="00E51D82">
                    <w:rPr>
                      <w:szCs w:val="20"/>
                      <w:lang w:val="es-ES"/>
                    </w:rPr>
                    <w:t>, FL 32707 EE. UU.</w:t>
                  </w:r>
                </w:p>
                <w:p w:rsidR="00C46807" w:rsidRPr="00E51D82" w:rsidRDefault="00C46807" w:rsidP="006542B0">
                  <w:pPr>
                    <w:rPr>
                      <w:szCs w:val="20"/>
                    </w:rPr>
                  </w:pPr>
                </w:p>
              </w:txbxContent>
            </v:textbox>
            <w10:wrap type="none"/>
            <w10:anchorlock/>
          </v:shape>
        </w:pict>
      </w:r>
    </w:p>
    <w:p w:rsidR="008E6660" w:rsidRDefault="008E6660" w:rsidP="006542B0">
      <w:pPr>
        <w:tabs>
          <w:tab w:val="clear" w:pos="432"/>
        </w:tabs>
        <w:rPr>
          <w:rFonts w:cstheme="minorHAnsi"/>
          <w:szCs w:val="20"/>
        </w:rPr>
      </w:pPr>
    </w:p>
    <w:sectPr w:rsidR="008E6660" w:rsidSect="00DC655E">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3B0" w:rsidRDefault="004E33B0" w:rsidP="00197B04">
      <w:r>
        <w:separator/>
      </w:r>
    </w:p>
  </w:endnote>
  <w:endnote w:type="continuationSeparator" w:id="0">
    <w:p w:rsidR="004E33B0" w:rsidRDefault="004E33B0" w:rsidP="00197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60866"/>
      <w:docPartObj>
        <w:docPartGallery w:val="Page Numbers (Bottom of Page)"/>
        <w:docPartUnique/>
      </w:docPartObj>
    </w:sdtPr>
    <w:sdtContent>
      <w:p w:rsidR="00C46807" w:rsidRDefault="00C46807">
        <w:pPr>
          <w:pStyle w:val="Footer"/>
          <w:jc w:val="center"/>
        </w:pPr>
        <w:fldSimple w:instr=" PAGE   \* MERGEFORMAT ">
          <w:r w:rsidR="006928AE">
            <w:rPr>
              <w:noProof/>
            </w:rPr>
            <w:t>26</w:t>
          </w:r>
        </w:fldSimple>
      </w:p>
      <w:p w:rsidR="00C46807" w:rsidRPr="00197B04" w:rsidRDefault="00C46807" w:rsidP="00197B04">
        <w:pPr>
          <w:pStyle w:val="Footer"/>
          <w:jc w:val="center"/>
          <w:rPr>
            <w:lang w:val="es-ES"/>
          </w:rPr>
        </w:pPr>
        <w:r w:rsidRPr="00197B04">
          <w:rPr>
            <w:lang w:val="es-ES"/>
          </w:rPr>
          <w:t>Para obtener otros recursos, vea http://es.thirdmill.org/</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3B0" w:rsidRDefault="004E33B0" w:rsidP="00197B04">
      <w:r>
        <w:separator/>
      </w:r>
    </w:p>
  </w:footnote>
  <w:footnote w:type="continuationSeparator" w:id="0">
    <w:p w:rsidR="004E33B0" w:rsidRDefault="004E33B0" w:rsidP="0019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D6EAE6"/>
    <w:lvl w:ilvl="0">
      <w:start w:val="1"/>
      <w:numFmt w:val="decimal"/>
      <w:lvlText w:val="%1."/>
      <w:lvlJc w:val="left"/>
      <w:pPr>
        <w:tabs>
          <w:tab w:val="num" w:pos="1800"/>
        </w:tabs>
        <w:ind w:left="1800" w:hanging="360"/>
      </w:pPr>
    </w:lvl>
  </w:abstractNum>
  <w:abstractNum w:abstractNumId="1">
    <w:nsid w:val="FFFFFF7D"/>
    <w:multiLevelType w:val="singleLevel"/>
    <w:tmpl w:val="9618C522"/>
    <w:lvl w:ilvl="0">
      <w:start w:val="1"/>
      <w:numFmt w:val="decimal"/>
      <w:lvlText w:val="%1."/>
      <w:lvlJc w:val="left"/>
      <w:pPr>
        <w:tabs>
          <w:tab w:val="num" w:pos="1440"/>
        </w:tabs>
        <w:ind w:left="1440" w:hanging="360"/>
      </w:pPr>
    </w:lvl>
  </w:abstractNum>
  <w:abstractNum w:abstractNumId="2">
    <w:nsid w:val="FFFFFF7E"/>
    <w:multiLevelType w:val="singleLevel"/>
    <w:tmpl w:val="B122DD84"/>
    <w:lvl w:ilvl="0">
      <w:start w:val="1"/>
      <w:numFmt w:val="decimal"/>
      <w:lvlText w:val="%1."/>
      <w:lvlJc w:val="left"/>
      <w:pPr>
        <w:tabs>
          <w:tab w:val="num" w:pos="1080"/>
        </w:tabs>
        <w:ind w:left="1080" w:hanging="360"/>
      </w:pPr>
    </w:lvl>
  </w:abstractNum>
  <w:abstractNum w:abstractNumId="3">
    <w:nsid w:val="FFFFFF7F"/>
    <w:multiLevelType w:val="singleLevel"/>
    <w:tmpl w:val="7DDA9DE4"/>
    <w:lvl w:ilvl="0">
      <w:start w:val="1"/>
      <w:numFmt w:val="decimal"/>
      <w:lvlText w:val="%1."/>
      <w:lvlJc w:val="left"/>
      <w:pPr>
        <w:tabs>
          <w:tab w:val="num" w:pos="720"/>
        </w:tabs>
        <w:ind w:left="720" w:hanging="360"/>
      </w:pPr>
    </w:lvl>
  </w:abstractNum>
  <w:abstractNum w:abstractNumId="4">
    <w:nsid w:val="FFFFFF80"/>
    <w:multiLevelType w:val="singleLevel"/>
    <w:tmpl w:val="0DA245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F8BF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4639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7A4A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60ED9E"/>
    <w:lvl w:ilvl="0">
      <w:start w:val="1"/>
      <w:numFmt w:val="decimal"/>
      <w:lvlText w:val="%1."/>
      <w:lvlJc w:val="left"/>
      <w:pPr>
        <w:tabs>
          <w:tab w:val="num" w:pos="360"/>
        </w:tabs>
        <w:ind w:left="360" w:hanging="360"/>
      </w:pPr>
    </w:lvl>
  </w:abstractNum>
  <w:abstractNum w:abstractNumId="9">
    <w:nsid w:val="FFFFFF89"/>
    <w:multiLevelType w:val="singleLevel"/>
    <w:tmpl w:val="3E98A886"/>
    <w:lvl w:ilvl="0">
      <w:start w:val="1"/>
      <w:numFmt w:val="bullet"/>
      <w:lvlText w:val=""/>
      <w:lvlJc w:val="left"/>
      <w:pPr>
        <w:tabs>
          <w:tab w:val="num" w:pos="360"/>
        </w:tabs>
        <w:ind w:left="360" w:hanging="360"/>
      </w:pPr>
      <w:rPr>
        <w:rFonts w:ascii="Symbol" w:hAnsi="Symbol" w:hint="default"/>
      </w:rPr>
    </w:lvl>
  </w:abstractNum>
  <w:abstractNum w:abstractNumId="1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07EFE"/>
    <w:multiLevelType w:val="hybridMultilevel"/>
    <w:tmpl w:val="D85E4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350B1C"/>
    <w:multiLevelType w:val="hybridMultilevel"/>
    <w:tmpl w:val="F72E50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E747B"/>
    <w:multiLevelType w:val="hybridMultilevel"/>
    <w:tmpl w:val="C0EE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7E7910"/>
    <w:multiLevelType w:val="hybridMultilevel"/>
    <w:tmpl w:val="41F25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19">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14"/>
  </w:num>
  <w:num w:numId="4">
    <w:abstractNumId w:val="11"/>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7"/>
  </w:num>
  <w:num w:numId="19">
    <w:abstractNumId w:val="1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A03BB"/>
    <w:rsid w:val="00051A3D"/>
    <w:rsid w:val="00073FF4"/>
    <w:rsid w:val="000931C9"/>
    <w:rsid w:val="000A7FCB"/>
    <w:rsid w:val="000B1AA5"/>
    <w:rsid w:val="000E2C7D"/>
    <w:rsid w:val="000E7CE9"/>
    <w:rsid w:val="00115135"/>
    <w:rsid w:val="0013169F"/>
    <w:rsid w:val="001655E2"/>
    <w:rsid w:val="00190729"/>
    <w:rsid w:val="00197B04"/>
    <w:rsid w:val="001D2887"/>
    <w:rsid w:val="001D7DDE"/>
    <w:rsid w:val="002153FD"/>
    <w:rsid w:val="002302E8"/>
    <w:rsid w:val="00255751"/>
    <w:rsid w:val="002755C5"/>
    <w:rsid w:val="00283025"/>
    <w:rsid w:val="002A03BB"/>
    <w:rsid w:val="002A59E8"/>
    <w:rsid w:val="002C2600"/>
    <w:rsid w:val="003237DA"/>
    <w:rsid w:val="00381B6E"/>
    <w:rsid w:val="003A77E7"/>
    <w:rsid w:val="003E458B"/>
    <w:rsid w:val="003E4D3B"/>
    <w:rsid w:val="003F4A12"/>
    <w:rsid w:val="00414BC2"/>
    <w:rsid w:val="00492C45"/>
    <w:rsid w:val="004A0F62"/>
    <w:rsid w:val="004C44C6"/>
    <w:rsid w:val="004E33B0"/>
    <w:rsid w:val="00505957"/>
    <w:rsid w:val="005928CD"/>
    <w:rsid w:val="00630C86"/>
    <w:rsid w:val="006542B0"/>
    <w:rsid w:val="00660B9A"/>
    <w:rsid w:val="006724B4"/>
    <w:rsid w:val="00684C17"/>
    <w:rsid w:val="00685197"/>
    <w:rsid w:val="006928AE"/>
    <w:rsid w:val="00726F19"/>
    <w:rsid w:val="00736993"/>
    <w:rsid w:val="007611C9"/>
    <w:rsid w:val="007965BB"/>
    <w:rsid w:val="007A433A"/>
    <w:rsid w:val="007C043A"/>
    <w:rsid w:val="007D0C18"/>
    <w:rsid w:val="00806965"/>
    <w:rsid w:val="00814B83"/>
    <w:rsid w:val="00831206"/>
    <w:rsid w:val="00857877"/>
    <w:rsid w:val="00886BE4"/>
    <w:rsid w:val="008B6A5A"/>
    <w:rsid w:val="008C62BD"/>
    <w:rsid w:val="008E4626"/>
    <w:rsid w:val="008E6660"/>
    <w:rsid w:val="008F1F9D"/>
    <w:rsid w:val="008F3131"/>
    <w:rsid w:val="0093346E"/>
    <w:rsid w:val="0096348D"/>
    <w:rsid w:val="00982600"/>
    <w:rsid w:val="00983225"/>
    <w:rsid w:val="00987F0E"/>
    <w:rsid w:val="009B4051"/>
    <w:rsid w:val="009E1BA8"/>
    <w:rsid w:val="00A0495C"/>
    <w:rsid w:val="00AD1F81"/>
    <w:rsid w:val="00B15516"/>
    <w:rsid w:val="00B47351"/>
    <w:rsid w:val="00B6736E"/>
    <w:rsid w:val="00B96E60"/>
    <w:rsid w:val="00BE6A4D"/>
    <w:rsid w:val="00C27D6D"/>
    <w:rsid w:val="00C46807"/>
    <w:rsid w:val="00C84CEA"/>
    <w:rsid w:val="00CF674A"/>
    <w:rsid w:val="00D05E21"/>
    <w:rsid w:val="00D223B0"/>
    <w:rsid w:val="00D26E40"/>
    <w:rsid w:val="00D67F82"/>
    <w:rsid w:val="00D723E0"/>
    <w:rsid w:val="00D86E26"/>
    <w:rsid w:val="00D96328"/>
    <w:rsid w:val="00DC561C"/>
    <w:rsid w:val="00DC655E"/>
    <w:rsid w:val="00E0304F"/>
    <w:rsid w:val="00E51D82"/>
    <w:rsid w:val="00E61A77"/>
    <w:rsid w:val="00E7236B"/>
    <w:rsid w:val="00E967DE"/>
    <w:rsid w:val="00EB2E78"/>
    <w:rsid w:val="00EB34EB"/>
    <w:rsid w:val="00EC3DD8"/>
    <w:rsid w:val="00F43962"/>
    <w:rsid w:val="00F43F71"/>
    <w:rsid w:val="00FC0E33"/>
    <w:rsid w:val="00FD797B"/>
    <w:rsid w:val="00FE3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6E"/>
    <w:pPr>
      <w:tabs>
        <w:tab w:val="left" w:pos="432"/>
      </w:tabs>
      <w:ind w:left="0"/>
    </w:pPr>
    <w:rPr>
      <w:rFonts w:asciiTheme="minorHAnsi" w:hAnsiTheme="minorHAnsi"/>
      <w:szCs w:val="24"/>
    </w:rPr>
  </w:style>
  <w:style w:type="paragraph" w:styleId="Heading1">
    <w:name w:val="heading 1"/>
    <w:basedOn w:val="Normal"/>
    <w:next w:val="Normal"/>
    <w:link w:val="Heading1Char"/>
    <w:uiPriority w:val="9"/>
    <w:qFormat/>
    <w:rsid w:val="00B47351"/>
    <w:pPr>
      <w:keepNext/>
      <w:tabs>
        <w:tab w:val="clear" w:pos="432"/>
      </w:tabs>
      <w:spacing w:before="240" w:after="60"/>
      <w:ind w:left="360"/>
      <w:jc w:val="center"/>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qFormat/>
    <w:rsid w:val="00B47351"/>
    <w:pPr>
      <w:keepNext/>
      <w:tabs>
        <w:tab w:val="clear" w:pos="432"/>
      </w:tabs>
      <w:ind w:left="360"/>
      <w:outlineLvl w:val="1"/>
    </w:pPr>
    <w:rPr>
      <w:b/>
      <w:smallCaps/>
      <w:sz w:val="28"/>
      <w:lang w:val="es-ES"/>
    </w:rPr>
  </w:style>
  <w:style w:type="paragraph" w:styleId="Heading3">
    <w:name w:val="heading 3"/>
    <w:basedOn w:val="Normal"/>
    <w:next w:val="Normal"/>
    <w:link w:val="Heading3Char"/>
    <w:uiPriority w:val="9"/>
    <w:qFormat/>
    <w:rsid w:val="00B47351"/>
    <w:pPr>
      <w:keepNext/>
      <w:tabs>
        <w:tab w:val="clear" w:pos="432"/>
      </w:tabs>
      <w:spacing w:before="240" w:after="60"/>
      <w:ind w:left="432"/>
      <w:outlineLvl w:val="2"/>
    </w:pPr>
    <w:rPr>
      <w:rFonts w:ascii="Trebuchet MS" w:eastAsiaTheme="minorHAnsi" w:hAnsi="Trebuchet MS" w:cs="Arial"/>
      <w:b/>
      <w:bCs/>
      <w:iCs/>
      <w:smallCaps/>
      <w:sz w:val="24"/>
      <w:szCs w:val="26"/>
      <w:lang w:val="es-ES"/>
    </w:rPr>
  </w:style>
  <w:style w:type="paragraph" w:styleId="Heading4">
    <w:name w:val="heading 4"/>
    <w:basedOn w:val="Normal"/>
    <w:next w:val="Normal"/>
    <w:link w:val="Heading4Char"/>
    <w:uiPriority w:val="9"/>
    <w:qFormat/>
    <w:rsid w:val="00B47351"/>
    <w:pPr>
      <w:keepNext/>
      <w:tabs>
        <w:tab w:val="clear" w:pos="432"/>
      </w:tabs>
      <w:spacing w:before="240" w:after="60"/>
      <w:ind w:left="360"/>
      <w:outlineLvl w:val="3"/>
    </w:pPr>
    <w:rPr>
      <w:b/>
      <w:bCs/>
      <w:sz w:val="24"/>
      <w:szCs w:val="28"/>
      <w:lang w:val="es-ES"/>
    </w:rPr>
  </w:style>
  <w:style w:type="paragraph" w:styleId="Heading5">
    <w:name w:val="heading 5"/>
    <w:basedOn w:val="Normal"/>
    <w:next w:val="Normal"/>
    <w:link w:val="Heading5Char"/>
    <w:uiPriority w:val="9"/>
    <w:semiHidden/>
    <w:unhideWhenUsed/>
    <w:qFormat/>
    <w:rsid w:val="00B47351"/>
    <w:pPr>
      <w:keepNext/>
      <w:keepLines/>
      <w:tabs>
        <w:tab w:val="clear" w:pos="432"/>
      </w:tabs>
      <w:spacing w:before="200" w:line="276" w:lineRule="auto"/>
      <w:ind w:left="360"/>
      <w:outlineLvl w:val="4"/>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351"/>
    <w:rPr>
      <w:rFonts w:asciiTheme="minorHAnsi" w:hAnsiTheme="minorHAnsi"/>
      <w:b/>
      <w:smallCaps/>
      <w:sz w:val="28"/>
      <w:szCs w:val="24"/>
      <w:lang w:val="es-ES"/>
    </w:rPr>
  </w:style>
  <w:style w:type="character" w:customStyle="1" w:styleId="Heading4Char">
    <w:name w:val="Heading 4 Char"/>
    <w:basedOn w:val="DefaultParagraphFont"/>
    <w:link w:val="Heading4"/>
    <w:uiPriority w:val="9"/>
    <w:rsid w:val="00B47351"/>
    <w:rPr>
      <w:rFonts w:asciiTheme="minorHAnsi" w:hAnsiTheme="minorHAnsi"/>
      <w:b/>
      <w:bCs/>
      <w:sz w:val="24"/>
      <w:szCs w:val="28"/>
      <w:lang w:val="es-ES"/>
    </w:rPr>
  </w:style>
  <w:style w:type="character" w:customStyle="1" w:styleId="Heading3Char">
    <w:name w:val="Heading 3 Char"/>
    <w:basedOn w:val="DefaultParagraphFont"/>
    <w:link w:val="Heading3"/>
    <w:uiPriority w:val="9"/>
    <w:rsid w:val="00B47351"/>
    <w:rPr>
      <w:rFonts w:ascii="Trebuchet MS" w:eastAsiaTheme="minorHAnsi" w:hAnsi="Trebuchet MS" w:cs="Arial"/>
      <w:b/>
      <w:bCs/>
      <w:iCs/>
      <w:smallCaps/>
      <w:sz w:val="24"/>
      <w:szCs w:val="26"/>
      <w:lang w:val="es-ES"/>
    </w:rPr>
  </w:style>
  <w:style w:type="character" w:customStyle="1" w:styleId="Heading1Char">
    <w:name w:val="Heading 1 Char"/>
    <w:basedOn w:val="DefaultParagraphFont"/>
    <w:link w:val="Heading1"/>
    <w:uiPriority w:val="9"/>
    <w:rsid w:val="00B47351"/>
    <w:rPr>
      <w:rFonts w:ascii="Arial" w:eastAsia="SimSun" w:hAnsi="Arial" w:cs="Arial"/>
      <w:b/>
      <w:bCs/>
      <w:kern w:val="32"/>
      <w:sz w:val="32"/>
      <w:szCs w:val="32"/>
      <w:lang w:eastAsia="zh-CN"/>
    </w:rPr>
  </w:style>
  <w:style w:type="character" w:customStyle="1" w:styleId="Heading5Char">
    <w:name w:val="Heading 5 Char"/>
    <w:basedOn w:val="DefaultParagraphFont"/>
    <w:link w:val="Heading5"/>
    <w:uiPriority w:val="9"/>
    <w:semiHidden/>
    <w:rsid w:val="00B47351"/>
    <w:rPr>
      <w:rFonts w:asciiTheme="majorHAnsi" w:eastAsiaTheme="majorEastAsia" w:hAnsiTheme="majorHAnsi" w:cstheme="majorBidi"/>
      <w:color w:val="243F60" w:themeColor="accent1" w:themeShade="7F"/>
      <w:sz w:val="24"/>
      <w:szCs w:val="22"/>
    </w:rPr>
  </w:style>
  <w:style w:type="character" w:styleId="Strong">
    <w:name w:val="Strong"/>
    <w:basedOn w:val="DefaultParagraphFont"/>
    <w:uiPriority w:val="22"/>
    <w:qFormat/>
    <w:rsid w:val="00B47351"/>
    <w:rPr>
      <w:b/>
      <w:bCs/>
    </w:rPr>
  </w:style>
  <w:style w:type="character" w:styleId="Emphasis">
    <w:name w:val="Emphasis"/>
    <w:basedOn w:val="DefaultParagraphFont"/>
    <w:uiPriority w:val="20"/>
    <w:qFormat/>
    <w:rsid w:val="00B47351"/>
    <w:rPr>
      <w:i/>
      <w:iCs/>
    </w:rPr>
  </w:style>
  <w:style w:type="paragraph" w:styleId="ListParagraph">
    <w:name w:val="List Paragraph"/>
    <w:basedOn w:val="Normal"/>
    <w:uiPriority w:val="34"/>
    <w:qFormat/>
    <w:rsid w:val="00B47351"/>
    <w:pPr>
      <w:tabs>
        <w:tab w:val="clear" w:pos="432"/>
      </w:tabs>
      <w:ind w:left="720"/>
      <w:contextualSpacing/>
    </w:pPr>
    <w:rPr>
      <w:lang w:val="es-ES"/>
    </w:rPr>
  </w:style>
  <w:style w:type="paragraph" w:styleId="Quote">
    <w:name w:val="Quote"/>
    <w:basedOn w:val="Normal"/>
    <w:link w:val="QuoteChar"/>
    <w:qFormat/>
    <w:rsid w:val="00B47351"/>
    <w:pPr>
      <w:tabs>
        <w:tab w:val="clear" w:pos="432"/>
      </w:tabs>
      <w:ind w:left="576"/>
      <w:jc w:val="both"/>
    </w:pPr>
    <w:rPr>
      <w:rFonts w:ascii="Century" w:hAnsi="Century"/>
      <w:iCs/>
      <w:lang w:val="es-ES"/>
    </w:rPr>
  </w:style>
  <w:style w:type="character" w:customStyle="1" w:styleId="QuoteChar">
    <w:name w:val="Quote Char"/>
    <w:basedOn w:val="DefaultParagraphFont"/>
    <w:link w:val="Quote"/>
    <w:rsid w:val="00B47351"/>
    <w:rPr>
      <w:rFonts w:ascii="Century" w:hAnsi="Century"/>
      <w:iCs/>
      <w:szCs w:val="24"/>
      <w:lang w:val="es-ES"/>
    </w:rPr>
  </w:style>
  <w:style w:type="paragraph" w:styleId="TOCHeading">
    <w:name w:val="TOC Heading"/>
    <w:basedOn w:val="Heading1"/>
    <w:next w:val="Normal"/>
    <w:uiPriority w:val="39"/>
    <w:unhideWhenUsed/>
    <w:qFormat/>
    <w:rsid w:val="00B47351"/>
    <w:pPr>
      <w:keepLines/>
      <w:spacing w:before="480" w:after="0"/>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PlainText">
    <w:name w:val="Plain Text"/>
    <w:basedOn w:val="Normal"/>
    <w:link w:val="PlainTextChar"/>
    <w:uiPriority w:val="99"/>
    <w:unhideWhenUsed/>
    <w:rsid w:val="00381B6E"/>
    <w:pPr>
      <w:tabs>
        <w:tab w:val="clear" w:pos="432"/>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81B6E"/>
    <w:rPr>
      <w:rFonts w:ascii="Consolas" w:eastAsiaTheme="minorHAnsi" w:hAnsi="Consolas" w:cs="Consolas"/>
      <w:sz w:val="21"/>
      <w:szCs w:val="21"/>
    </w:rPr>
  </w:style>
  <w:style w:type="paragraph" w:styleId="Title">
    <w:name w:val="Title"/>
    <w:basedOn w:val="Normal"/>
    <w:next w:val="Normal"/>
    <w:link w:val="TitleChar"/>
    <w:uiPriority w:val="10"/>
    <w:qFormat/>
    <w:rsid w:val="003E458B"/>
    <w:pPr>
      <w:pBdr>
        <w:bottom w:val="single" w:sz="8" w:space="4" w:color="4F81BD" w:themeColor="accent1"/>
      </w:pBdr>
      <w:tabs>
        <w:tab w:val="clear" w:pos="432"/>
      </w:tabs>
      <w:spacing w:after="300"/>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itleChar">
    <w:name w:val="Title Char"/>
    <w:basedOn w:val="DefaultParagraphFont"/>
    <w:link w:val="Title"/>
    <w:uiPriority w:val="10"/>
    <w:rsid w:val="003E458B"/>
    <w:rPr>
      <w:rFonts w:asciiTheme="majorHAnsi" w:eastAsiaTheme="majorEastAsia" w:hAnsiTheme="majorHAnsi" w:cstheme="majorBidi"/>
      <w:color w:val="17365D" w:themeColor="text2" w:themeShade="BF"/>
      <w:spacing w:val="5"/>
      <w:kern w:val="28"/>
      <w:sz w:val="52"/>
      <w:szCs w:val="52"/>
      <w:lang w:val="es-ES"/>
    </w:rPr>
  </w:style>
  <w:style w:type="paragraph" w:styleId="NormalWeb">
    <w:name w:val="Normal (Web)"/>
    <w:basedOn w:val="Normal"/>
    <w:link w:val="NormalWebChar"/>
    <w:uiPriority w:val="99"/>
    <w:rsid w:val="003E458B"/>
    <w:pPr>
      <w:tabs>
        <w:tab w:val="clear" w:pos="432"/>
      </w:tabs>
      <w:spacing w:before="100" w:beforeAutospacing="1" w:after="100" w:afterAutospacing="1"/>
    </w:pPr>
    <w:rPr>
      <w:sz w:val="24"/>
    </w:rPr>
  </w:style>
  <w:style w:type="character" w:customStyle="1" w:styleId="NormalWebChar">
    <w:name w:val="Normal (Web) Char"/>
    <w:basedOn w:val="DefaultParagraphFont"/>
    <w:link w:val="NormalWeb"/>
    <w:uiPriority w:val="99"/>
    <w:rsid w:val="003E458B"/>
    <w:rPr>
      <w:rFonts w:asciiTheme="minorHAnsi" w:hAnsiTheme="minorHAnsi"/>
      <w:sz w:val="24"/>
      <w:szCs w:val="24"/>
    </w:rPr>
  </w:style>
  <w:style w:type="paragraph" w:styleId="BalloonText">
    <w:name w:val="Balloon Text"/>
    <w:basedOn w:val="Normal"/>
    <w:link w:val="BalloonTextChar"/>
    <w:uiPriority w:val="99"/>
    <w:unhideWhenUsed/>
    <w:rsid w:val="00D223B0"/>
    <w:rPr>
      <w:rFonts w:ascii="Tahoma" w:hAnsi="Tahoma" w:cs="Tahoma"/>
      <w:sz w:val="16"/>
      <w:szCs w:val="16"/>
    </w:rPr>
  </w:style>
  <w:style w:type="character" w:customStyle="1" w:styleId="BalloonTextChar">
    <w:name w:val="Balloon Text Char"/>
    <w:basedOn w:val="DefaultParagraphFont"/>
    <w:link w:val="BalloonText"/>
    <w:uiPriority w:val="99"/>
    <w:rsid w:val="00D223B0"/>
    <w:rPr>
      <w:rFonts w:ascii="Tahoma" w:hAnsi="Tahoma" w:cs="Tahoma"/>
      <w:sz w:val="16"/>
      <w:szCs w:val="16"/>
    </w:rPr>
  </w:style>
  <w:style w:type="paragraph" w:customStyle="1" w:styleId="Header1">
    <w:name w:val="Header1"/>
    <w:rsid w:val="00D223B0"/>
    <w:pPr>
      <w:tabs>
        <w:tab w:val="center" w:pos="4320"/>
        <w:tab w:val="right" w:pos="8640"/>
      </w:tabs>
      <w:ind w:left="0"/>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D223B0"/>
    <w:pPr>
      <w:ind w:left="0"/>
    </w:pPr>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D223B0"/>
    <w:rPr>
      <w:rFonts w:ascii="Calibri" w:eastAsia="MS Mincho" w:hAnsi="Calibri" w:cs="Arial"/>
      <w:sz w:val="22"/>
      <w:szCs w:val="22"/>
      <w:lang w:eastAsia="ja-JP"/>
    </w:rPr>
  </w:style>
  <w:style w:type="paragraph" w:customStyle="1" w:styleId="Footer1">
    <w:name w:val="Footer1"/>
    <w:rsid w:val="00D223B0"/>
    <w:pPr>
      <w:tabs>
        <w:tab w:val="center" w:pos="4320"/>
        <w:tab w:val="right" w:pos="8640"/>
      </w:tabs>
      <w:ind w:left="0"/>
    </w:pPr>
    <w:rPr>
      <w:rFonts w:ascii="Cambria" w:eastAsia="ヒラギノ角ゴ Pro W3" w:hAnsi="Cambria"/>
      <w:color w:val="000000"/>
      <w:sz w:val="24"/>
    </w:rPr>
  </w:style>
  <w:style w:type="paragraph" w:styleId="Header">
    <w:name w:val="header"/>
    <w:basedOn w:val="Normal"/>
    <w:link w:val="HeaderChar"/>
    <w:unhideWhenUsed/>
    <w:rsid w:val="00197B04"/>
    <w:pPr>
      <w:tabs>
        <w:tab w:val="clear" w:pos="432"/>
        <w:tab w:val="center" w:pos="4680"/>
        <w:tab w:val="right" w:pos="9360"/>
      </w:tabs>
    </w:pPr>
  </w:style>
  <w:style w:type="character" w:customStyle="1" w:styleId="HeaderChar">
    <w:name w:val="Header Char"/>
    <w:basedOn w:val="DefaultParagraphFont"/>
    <w:link w:val="Header"/>
    <w:rsid w:val="00197B04"/>
    <w:rPr>
      <w:rFonts w:asciiTheme="minorHAnsi" w:hAnsiTheme="minorHAnsi"/>
      <w:szCs w:val="24"/>
    </w:rPr>
  </w:style>
  <w:style w:type="paragraph" w:styleId="Footer">
    <w:name w:val="footer"/>
    <w:basedOn w:val="Normal"/>
    <w:link w:val="FooterChar"/>
    <w:uiPriority w:val="99"/>
    <w:unhideWhenUsed/>
    <w:rsid w:val="00197B04"/>
    <w:pPr>
      <w:tabs>
        <w:tab w:val="clear" w:pos="432"/>
        <w:tab w:val="center" w:pos="4680"/>
        <w:tab w:val="right" w:pos="9360"/>
      </w:tabs>
    </w:pPr>
  </w:style>
  <w:style w:type="character" w:customStyle="1" w:styleId="FooterChar">
    <w:name w:val="Footer Char"/>
    <w:basedOn w:val="DefaultParagraphFont"/>
    <w:link w:val="Footer"/>
    <w:uiPriority w:val="99"/>
    <w:rsid w:val="00197B04"/>
    <w:rPr>
      <w:rFonts w:asciiTheme="minorHAnsi" w:hAnsiTheme="minorHAnsi"/>
      <w:szCs w:val="24"/>
    </w:rPr>
  </w:style>
  <w:style w:type="paragraph" w:styleId="FootnoteText">
    <w:name w:val="footnote text"/>
    <w:basedOn w:val="Normal"/>
    <w:link w:val="FootnoteTextChar"/>
    <w:semiHidden/>
    <w:rsid w:val="003F4A12"/>
    <w:rPr>
      <w:sz w:val="16"/>
      <w:szCs w:val="20"/>
    </w:rPr>
  </w:style>
  <w:style w:type="character" w:customStyle="1" w:styleId="FootnoteTextChar">
    <w:name w:val="Footnote Text Char"/>
    <w:basedOn w:val="DefaultParagraphFont"/>
    <w:link w:val="FootnoteText"/>
    <w:semiHidden/>
    <w:rsid w:val="003F4A12"/>
    <w:rPr>
      <w:rFonts w:asciiTheme="minorHAnsi" w:hAnsiTheme="minorHAnsi"/>
      <w:sz w:val="16"/>
    </w:rPr>
  </w:style>
  <w:style w:type="paragraph" w:customStyle="1" w:styleId="StyleFirstline05">
    <w:name w:val="Style First line:  0.5&quot;"/>
    <w:basedOn w:val="Normal"/>
    <w:rsid w:val="003F4A12"/>
    <w:pPr>
      <w:ind w:firstLine="432"/>
    </w:pPr>
    <w:rPr>
      <w:szCs w:val="20"/>
    </w:rPr>
  </w:style>
  <w:style w:type="character" w:styleId="Hyperlink">
    <w:name w:val="Hyperlink"/>
    <w:basedOn w:val="DefaultParagraphFont"/>
    <w:uiPriority w:val="99"/>
    <w:rsid w:val="003F4A12"/>
    <w:rPr>
      <w:strike w:val="0"/>
      <w:dstrike w:val="0"/>
      <w:color w:val="012AAC"/>
      <w:u w:val="none"/>
      <w:effect w:val="none"/>
    </w:rPr>
  </w:style>
  <w:style w:type="character" w:styleId="FollowedHyperlink">
    <w:name w:val="FollowedHyperlink"/>
    <w:basedOn w:val="DefaultParagraphFont"/>
    <w:rsid w:val="003F4A12"/>
    <w:rPr>
      <w:color w:val="800080"/>
      <w:u w:val="single"/>
    </w:rPr>
  </w:style>
  <w:style w:type="paragraph" w:styleId="TOC3">
    <w:name w:val="toc 3"/>
    <w:basedOn w:val="Normal"/>
    <w:next w:val="Normal"/>
    <w:uiPriority w:val="39"/>
    <w:rsid w:val="003F4A12"/>
    <w:pPr>
      <w:tabs>
        <w:tab w:val="clear" w:pos="432"/>
      </w:tabs>
    </w:pPr>
    <w:rPr>
      <w:smallCaps/>
      <w:szCs w:val="22"/>
      <w:lang w:val="es-ES"/>
    </w:rPr>
  </w:style>
  <w:style w:type="paragraph" w:customStyle="1" w:styleId="StyleNormalWebTrebuchetMS1">
    <w:name w:val="Style Normal (Web) + Trebuchet MS1"/>
    <w:basedOn w:val="NormalWeb"/>
    <w:link w:val="StyleNormalWebTrebuchetMS1Char"/>
    <w:rsid w:val="003F4A12"/>
    <w:pPr>
      <w:tabs>
        <w:tab w:val="left" w:pos="432"/>
      </w:tabs>
    </w:pPr>
  </w:style>
  <w:style w:type="character" w:customStyle="1" w:styleId="StyleNormalWebTrebuchetMS1Char">
    <w:name w:val="Style Normal (Web) + Trebuchet MS1 Char"/>
    <w:basedOn w:val="NormalWebChar"/>
    <w:link w:val="StyleNormalWebTrebuchetMS1"/>
    <w:rsid w:val="003F4A12"/>
  </w:style>
  <w:style w:type="paragraph" w:styleId="TOC1">
    <w:name w:val="toc 1"/>
    <w:basedOn w:val="Normal"/>
    <w:next w:val="Normal"/>
    <w:autoRedefine/>
    <w:uiPriority w:val="39"/>
    <w:rsid w:val="003F4A12"/>
    <w:pPr>
      <w:tabs>
        <w:tab w:val="clear" w:pos="432"/>
        <w:tab w:val="right" w:leader="dot" w:pos="8630"/>
      </w:tabs>
    </w:pPr>
    <w:rPr>
      <w:i/>
      <w:noProof/>
      <w:sz w:val="24"/>
      <w:lang w:val="es-ES"/>
    </w:rPr>
  </w:style>
  <w:style w:type="paragraph" w:styleId="TOC4">
    <w:name w:val="toc 4"/>
    <w:basedOn w:val="Normal"/>
    <w:next w:val="Normal"/>
    <w:autoRedefine/>
    <w:uiPriority w:val="39"/>
    <w:rsid w:val="003F4A12"/>
    <w:pPr>
      <w:tabs>
        <w:tab w:val="clear" w:pos="432"/>
      </w:tabs>
      <w:ind w:left="600"/>
    </w:pPr>
  </w:style>
  <w:style w:type="paragraph" w:customStyle="1" w:styleId="helplink">
    <w:name w:val="helplink"/>
    <w:basedOn w:val="Normal"/>
    <w:rsid w:val="003F4A12"/>
    <w:pPr>
      <w:tabs>
        <w:tab w:val="clear" w:pos="432"/>
      </w:tabs>
      <w:spacing w:before="100" w:beforeAutospacing="1" w:after="100" w:afterAutospacing="1"/>
    </w:pPr>
    <w:rPr>
      <w:sz w:val="19"/>
      <w:szCs w:val="19"/>
    </w:rPr>
  </w:style>
  <w:style w:type="character" w:customStyle="1" w:styleId="nolink">
    <w:name w:val="nolink"/>
    <w:basedOn w:val="DefaultParagraphFont"/>
    <w:rsid w:val="003F4A12"/>
  </w:style>
  <w:style w:type="paragraph" w:styleId="BodyText">
    <w:name w:val="Body Text"/>
    <w:link w:val="BodyTextChar"/>
    <w:rsid w:val="003F4A12"/>
    <w:pPr>
      <w:tabs>
        <w:tab w:val="decimal" w:pos="450"/>
        <w:tab w:val="left" w:pos="630"/>
        <w:tab w:val="left" w:pos="900"/>
      </w:tabs>
      <w:autoSpaceDE w:val="0"/>
      <w:autoSpaceDN w:val="0"/>
      <w:adjustRightInd w:val="0"/>
      <w:spacing w:line="288" w:lineRule="atLeast"/>
      <w:ind w:left="0" w:firstLine="360"/>
      <w:jc w:val="both"/>
    </w:pPr>
    <w:rPr>
      <w:color w:val="000000"/>
      <w:sz w:val="23"/>
      <w:szCs w:val="23"/>
    </w:rPr>
  </w:style>
  <w:style w:type="character" w:customStyle="1" w:styleId="BodyTextChar">
    <w:name w:val="Body Text Char"/>
    <w:basedOn w:val="DefaultParagraphFont"/>
    <w:link w:val="BodyText"/>
    <w:rsid w:val="003F4A12"/>
    <w:rPr>
      <w:color w:val="000000"/>
      <w:sz w:val="23"/>
      <w:szCs w:val="23"/>
    </w:rPr>
  </w:style>
  <w:style w:type="paragraph" w:customStyle="1" w:styleId="Indenttext">
    <w:name w:val="Indent text"/>
    <w:basedOn w:val="BodyText"/>
    <w:rsid w:val="003F4A12"/>
    <w:pPr>
      <w:tabs>
        <w:tab w:val="clear" w:pos="450"/>
        <w:tab w:val="clear" w:pos="900"/>
      </w:tabs>
      <w:spacing w:line="240" w:lineRule="auto"/>
      <w:ind w:left="631" w:hanging="271"/>
    </w:pPr>
    <w:rPr>
      <w:rFonts w:ascii="Arial" w:hAnsi="Arial"/>
      <w:color w:val="auto"/>
      <w:sz w:val="22"/>
      <w:szCs w:val="22"/>
    </w:rPr>
  </w:style>
  <w:style w:type="paragraph" w:customStyle="1" w:styleId="indenttext3">
    <w:name w:val="indent text 3"/>
    <w:basedOn w:val="Indenttext"/>
    <w:rsid w:val="003F4A12"/>
    <w:pPr>
      <w:tabs>
        <w:tab w:val="clear" w:pos="630"/>
        <w:tab w:val="left" w:pos="315"/>
      </w:tabs>
      <w:ind w:left="315" w:hanging="315"/>
    </w:pPr>
  </w:style>
  <w:style w:type="paragraph" w:styleId="TOC2">
    <w:name w:val="toc 2"/>
    <w:basedOn w:val="Normal"/>
    <w:next w:val="Normal"/>
    <w:autoRedefine/>
    <w:uiPriority w:val="39"/>
    <w:unhideWhenUsed/>
    <w:rsid w:val="003F4A12"/>
    <w:pPr>
      <w:tabs>
        <w:tab w:val="clear" w:pos="432"/>
        <w:tab w:val="right" w:leader="dot" w:pos="8630"/>
      </w:tabs>
      <w:overflowPunct w:val="0"/>
      <w:autoSpaceDE w:val="0"/>
      <w:autoSpaceDN w:val="0"/>
      <w:adjustRightInd w:val="0"/>
      <w:spacing w:after="100"/>
      <w:ind w:left="240"/>
      <w:jc w:val="both"/>
      <w:textAlignment w:val="baseline"/>
    </w:pPr>
    <w:rPr>
      <w:rFonts w:ascii="Arial" w:hAnsi="Arial" w:cs="Arial"/>
      <w:noProof/>
      <w:szCs w:val="20"/>
      <w:lang w:val="es-ES"/>
    </w:rPr>
  </w:style>
  <w:style w:type="paragraph" w:customStyle="1" w:styleId="nombre">
    <w:name w:val="nombre"/>
    <w:basedOn w:val="Normal"/>
    <w:rsid w:val="003F4A12"/>
    <w:pPr>
      <w:shd w:val="clear" w:color="auto" w:fill="FBFBFB"/>
      <w:tabs>
        <w:tab w:val="clear" w:pos="432"/>
      </w:tabs>
      <w:spacing w:before="100" w:beforeAutospacing="1" w:after="100" w:afterAutospacing="1"/>
      <w:ind w:firstLine="95"/>
    </w:pPr>
    <w:rPr>
      <w:rFonts w:ascii="Verdana" w:hAnsi="Verdana"/>
      <w:color w:val="000066"/>
      <w:sz w:val="11"/>
      <w:szCs w:val="11"/>
    </w:rPr>
  </w:style>
  <w:style w:type="character" w:styleId="SubtleReference">
    <w:name w:val="Subtle Reference"/>
    <w:basedOn w:val="DefaultParagraphFont"/>
    <w:uiPriority w:val="31"/>
    <w:qFormat/>
    <w:rsid w:val="003F4A12"/>
    <w:rPr>
      <w:smallCaps/>
      <w:color w:val="C0504D" w:themeColor="accent2"/>
      <w:u w:val="non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catechism_sp/p3s1c3a2_sp.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glesiareformada.com/Confesion_Westminster.html" TargetMode="External"/><Relationship Id="rId4" Type="http://schemas.openxmlformats.org/officeDocument/2006/relationships/webSettings" Target="webSettings.xml"/><Relationship Id="rId9" Type="http://schemas.openxmlformats.org/officeDocument/2006/relationships/hyperlink" Target="http://evangelicalarminians.org/node/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1</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HP</cp:lastModifiedBy>
  <cp:revision>13</cp:revision>
  <cp:lastPrinted>2021-03-17T13:50:00Z</cp:lastPrinted>
  <dcterms:created xsi:type="dcterms:W3CDTF">2018-08-09T21:12:00Z</dcterms:created>
  <dcterms:modified xsi:type="dcterms:W3CDTF">2021-03-17T13:52:00Z</dcterms:modified>
</cp:coreProperties>
</file>