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78DB4" w14:textId="77777777" w:rsidR="00163500" w:rsidRDefault="00D309C6" w:rsidP="007A3573">
      <w:pPr>
        <w:jc w:val="center"/>
        <w:rPr>
          <w:b/>
          <w:sz w:val="40"/>
          <w:szCs w:val="40"/>
          <w:lang w:val="es-ES"/>
        </w:rPr>
      </w:pPr>
      <w:r>
        <w:rPr>
          <w:b/>
          <w:sz w:val="40"/>
          <w:szCs w:val="40"/>
          <w:lang w:val="es-ES"/>
        </w:rPr>
        <w:t>E</w:t>
      </w:r>
      <w:r w:rsidR="00163500" w:rsidRPr="00821B0C">
        <w:rPr>
          <w:b/>
          <w:sz w:val="40"/>
          <w:szCs w:val="40"/>
          <w:lang w:val="es-ES"/>
        </w:rPr>
        <w:t>JERCICIO DE EXÉGESIS</w:t>
      </w:r>
    </w:p>
    <w:p w14:paraId="45041871" w14:textId="77777777" w:rsidR="009C769C" w:rsidRPr="0023538A" w:rsidRDefault="0023538A" w:rsidP="007A3573">
      <w:pPr>
        <w:jc w:val="center"/>
        <w:rPr>
          <w:b/>
          <w:sz w:val="40"/>
          <w:szCs w:val="40"/>
          <w:lang w:val="es-ES"/>
        </w:rPr>
      </w:pPr>
      <w:r w:rsidRPr="0023538A">
        <w:rPr>
          <w:b/>
          <w:sz w:val="40"/>
          <w:szCs w:val="40"/>
          <w:lang w:val="es-ES"/>
        </w:rPr>
        <w:t>(Incluyendo instrucciones para usar</w:t>
      </w:r>
      <w:r w:rsidR="009C769C" w:rsidRPr="0023538A">
        <w:rPr>
          <w:b/>
          <w:sz w:val="40"/>
          <w:szCs w:val="40"/>
          <w:lang w:val="es-ES"/>
        </w:rPr>
        <w:t xml:space="preserve"> </w:t>
      </w:r>
      <w:r w:rsidR="009C769C" w:rsidRPr="0023538A">
        <w:rPr>
          <w:b/>
          <w:i/>
          <w:sz w:val="40"/>
          <w:szCs w:val="40"/>
          <w:lang w:val="es-ES"/>
        </w:rPr>
        <w:t>e</w:t>
      </w:r>
      <w:r w:rsidR="00E40006">
        <w:rPr>
          <w:b/>
          <w:i/>
          <w:sz w:val="40"/>
          <w:szCs w:val="40"/>
          <w:lang w:val="es-ES"/>
        </w:rPr>
        <w:t>-</w:t>
      </w:r>
      <w:proofErr w:type="spellStart"/>
      <w:r w:rsidR="009C769C" w:rsidRPr="0023538A">
        <w:rPr>
          <w:b/>
          <w:i/>
          <w:sz w:val="40"/>
          <w:szCs w:val="40"/>
          <w:lang w:val="es-ES"/>
        </w:rPr>
        <w:t>Sword</w:t>
      </w:r>
      <w:proofErr w:type="spellEnd"/>
      <w:r w:rsidR="009C769C" w:rsidRPr="0023538A">
        <w:rPr>
          <w:b/>
          <w:sz w:val="40"/>
          <w:szCs w:val="40"/>
          <w:lang w:val="es-ES"/>
        </w:rPr>
        <w:t>)</w:t>
      </w:r>
    </w:p>
    <w:p w14:paraId="492A9006" w14:textId="77777777" w:rsidR="00DF3062" w:rsidRPr="00733C5E" w:rsidRDefault="00DF3062" w:rsidP="007A3573">
      <w:pPr>
        <w:jc w:val="center"/>
        <w:rPr>
          <w:b/>
          <w:sz w:val="36"/>
          <w:szCs w:val="36"/>
          <w:lang w:val="es-CL"/>
        </w:rPr>
      </w:pPr>
      <w:r w:rsidRPr="00733C5E">
        <w:rPr>
          <w:b/>
          <w:sz w:val="36"/>
          <w:szCs w:val="36"/>
          <w:lang w:val="es-CL"/>
        </w:rPr>
        <w:t>Richard B. Ramsay</w:t>
      </w:r>
    </w:p>
    <w:p w14:paraId="00E42261" w14:textId="77777777" w:rsidR="00163500" w:rsidRPr="00733C5E" w:rsidRDefault="00163500" w:rsidP="002155A1">
      <w:pPr>
        <w:rPr>
          <w:b/>
          <w:lang w:val="es-CL"/>
        </w:rPr>
      </w:pPr>
    </w:p>
    <w:p w14:paraId="4B07A1CE" w14:textId="40C16F6A" w:rsidR="00E560B0" w:rsidRDefault="006C378B" w:rsidP="002155A1">
      <w:pPr>
        <w:rPr>
          <w:lang w:val="es-ES"/>
        </w:rPr>
      </w:pPr>
      <w:r w:rsidRPr="00821B0C">
        <w:rPr>
          <w:lang w:val="es-ES"/>
        </w:rPr>
        <w:t xml:space="preserve">Este </w:t>
      </w:r>
      <w:r w:rsidR="00887209" w:rsidRPr="00821B0C">
        <w:rPr>
          <w:lang w:val="es-ES"/>
        </w:rPr>
        <w:t>ejercicio</w:t>
      </w:r>
      <w:r w:rsidRPr="00821B0C">
        <w:rPr>
          <w:lang w:val="es-ES"/>
        </w:rPr>
        <w:t xml:space="preserve"> tiene el propósito de dar una orientación básica acerca de la exégesis bíblica</w:t>
      </w:r>
      <w:r w:rsidR="007A3573" w:rsidRPr="00821B0C">
        <w:rPr>
          <w:lang w:val="es-ES"/>
        </w:rPr>
        <w:t xml:space="preserve"> (análisis de un </w:t>
      </w:r>
      <w:r w:rsidR="00D96EF1" w:rsidRPr="00821B0C">
        <w:rPr>
          <w:lang w:val="es-ES"/>
        </w:rPr>
        <w:t>pasaje</w:t>
      </w:r>
      <w:r w:rsidR="007A3573" w:rsidRPr="00821B0C">
        <w:rPr>
          <w:lang w:val="es-ES"/>
        </w:rPr>
        <w:t>)</w:t>
      </w:r>
      <w:r w:rsidRPr="00821B0C">
        <w:rPr>
          <w:lang w:val="es-ES"/>
        </w:rPr>
        <w:t xml:space="preserve">. Introduce algunos recursos recomendados, enseña los pasos de un análisis </w:t>
      </w:r>
      <w:r w:rsidR="007A3573" w:rsidRPr="00821B0C">
        <w:rPr>
          <w:lang w:val="es-ES"/>
        </w:rPr>
        <w:t xml:space="preserve">de un pasaje </w:t>
      </w:r>
      <w:r w:rsidRPr="00821B0C">
        <w:rPr>
          <w:lang w:val="es-ES"/>
        </w:rPr>
        <w:t>bíblico, y finalmente da sugerencias acerca de cómo utilizar el fruto de la investigación para desarrollar una lección de estudio bíblico o un sermón.</w:t>
      </w:r>
      <w:r w:rsidR="00E40006">
        <w:rPr>
          <w:lang w:val="es-ES"/>
        </w:rPr>
        <w:t xml:space="preserve"> El ejercicio está </w:t>
      </w:r>
      <w:r w:rsidR="006C0610">
        <w:rPr>
          <w:lang w:val="es-ES"/>
        </w:rPr>
        <w:t>diseñado</w:t>
      </w:r>
      <w:r w:rsidR="00E40006">
        <w:rPr>
          <w:lang w:val="es-ES"/>
        </w:rPr>
        <w:t xml:space="preserve"> </w:t>
      </w:r>
      <w:r w:rsidR="006C0610">
        <w:rPr>
          <w:lang w:val="es-ES"/>
        </w:rPr>
        <w:t xml:space="preserve">tanto </w:t>
      </w:r>
      <w:r w:rsidR="00E40006">
        <w:rPr>
          <w:lang w:val="es-ES"/>
        </w:rPr>
        <w:t xml:space="preserve">para los que no tienen acceso al Internet </w:t>
      </w:r>
      <w:r w:rsidR="006C0610">
        <w:rPr>
          <w:lang w:val="es-ES"/>
        </w:rPr>
        <w:t>como</w:t>
      </w:r>
      <w:r w:rsidR="00E40006">
        <w:rPr>
          <w:lang w:val="es-ES"/>
        </w:rPr>
        <w:t xml:space="preserve"> para los que sí tienen acceso. Para los que tienen acceso</w:t>
      </w:r>
      <w:r w:rsidR="006C0610">
        <w:rPr>
          <w:lang w:val="es-ES"/>
        </w:rPr>
        <w:t xml:space="preserve"> al Internet</w:t>
      </w:r>
      <w:r w:rsidR="00E40006">
        <w:rPr>
          <w:lang w:val="es-ES"/>
        </w:rPr>
        <w:t>, incluimos instrucciones para el uso del programa e</w:t>
      </w:r>
      <w:r w:rsidR="00A02B7F">
        <w:rPr>
          <w:lang w:val="es-ES"/>
        </w:rPr>
        <w:t>-</w:t>
      </w:r>
      <w:proofErr w:type="spellStart"/>
      <w:r w:rsidR="00E40006">
        <w:rPr>
          <w:lang w:val="es-ES"/>
        </w:rPr>
        <w:t>Sword</w:t>
      </w:r>
      <w:proofErr w:type="spellEnd"/>
      <w:r w:rsidR="00E40006">
        <w:rPr>
          <w:lang w:val="es-ES"/>
        </w:rPr>
        <w:t>.</w:t>
      </w:r>
      <w:r w:rsidR="006C0610">
        <w:rPr>
          <w:lang w:val="es-ES"/>
        </w:rPr>
        <w:t xml:space="preserve"> Esto también permite un estudio básico del texto bíblico en griego o hebreo, aun sin tener mucho conocimiento de los idiomas originales.</w:t>
      </w:r>
    </w:p>
    <w:p w14:paraId="7ED72902" w14:textId="77777777" w:rsidR="00E40006" w:rsidRDefault="00E74466" w:rsidP="004C5ACD">
      <w:pPr>
        <w:pStyle w:val="Heading1"/>
        <w:rPr>
          <w:lang w:val="es-ES"/>
        </w:rPr>
      </w:pPr>
      <w:r>
        <w:rPr>
          <w:lang w:val="es-ES"/>
        </w:rPr>
        <w:t>I</w:t>
      </w:r>
      <w:r w:rsidR="004C5ACD">
        <w:rPr>
          <w:lang w:val="es-ES"/>
        </w:rPr>
        <w:t>. Herramientas</w:t>
      </w:r>
      <w:r w:rsidR="00E40006">
        <w:rPr>
          <w:lang w:val="es-ES"/>
        </w:rPr>
        <w:t xml:space="preserve"> </w:t>
      </w:r>
    </w:p>
    <w:p w14:paraId="1F4D40D8" w14:textId="17700D78" w:rsidR="004C5ACD" w:rsidRDefault="00E74466" w:rsidP="006C0610">
      <w:pPr>
        <w:pStyle w:val="Heading2"/>
        <w:rPr>
          <w:lang w:val="es-ES"/>
        </w:rPr>
      </w:pPr>
      <w:r>
        <w:rPr>
          <w:lang w:val="es-ES"/>
        </w:rPr>
        <w:t>A</w:t>
      </w:r>
      <w:r w:rsidR="00E40006">
        <w:rPr>
          <w:lang w:val="es-ES"/>
        </w:rPr>
        <w:t xml:space="preserve">. Herramientas para los que no </w:t>
      </w:r>
      <w:r w:rsidR="00733C5E">
        <w:rPr>
          <w:lang w:val="es-ES"/>
        </w:rPr>
        <w:t>usarán e-</w:t>
      </w:r>
      <w:proofErr w:type="spellStart"/>
      <w:r w:rsidR="00733C5E">
        <w:rPr>
          <w:lang w:val="es-ES"/>
        </w:rPr>
        <w:t>Sword</w:t>
      </w:r>
      <w:proofErr w:type="spellEnd"/>
    </w:p>
    <w:p w14:paraId="71BD4F8B" w14:textId="77777777" w:rsidR="004C5ACD" w:rsidRDefault="004C5ACD" w:rsidP="002155A1">
      <w:pPr>
        <w:rPr>
          <w:lang w:val="es-ES"/>
        </w:rPr>
      </w:pPr>
    </w:p>
    <w:p w14:paraId="06A186BA" w14:textId="77777777" w:rsidR="00E40006" w:rsidRDefault="00E40006" w:rsidP="002155A1">
      <w:pPr>
        <w:rPr>
          <w:lang w:val="es-ES"/>
        </w:rPr>
      </w:pPr>
      <w:r>
        <w:rPr>
          <w:lang w:val="es-ES"/>
        </w:rPr>
        <w:t>Primero, mostraremos herramientas para los que no tienen acceso al Internet. En la siguiente sección, mostramos herramientas para los que sí tienen acceso al Internet.</w:t>
      </w:r>
    </w:p>
    <w:p w14:paraId="7DBA5187" w14:textId="77777777" w:rsidR="00E40006" w:rsidRDefault="00E40006" w:rsidP="002155A1">
      <w:pPr>
        <w:rPr>
          <w:lang w:val="es-ES"/>
        </w:rPr>
      </w:pPr>
    </w:p>
    <w:p w14:paraId="6FD69E94" w14:textId="77777777" w:rsidR="00381FF9" w:rsidRDefault="00381FF9" w:rsidP="002155A1">
      <w:pPr>
        <w:rPr>
          <w:lang w:val="es-ES"/>
        </w:rPr>
      </w:pPr>
      <w:r>
        <w:rPr>
          <w:lang w:val="es-ES"/>
        </w:rPr>
        <w:t>Para seleccionar las herramientas, sería bueno conversar con su pastor o alguna persona de confianza que le pueda recomendar libros. Aquí mencionamos algunas opciones.</w:t>
      </w:r>
    </w:p>
    <w:p w14:paraId="178E7B65" w14:textId="77777777" w:rsidR="00381FF9" w:rsidRDefault="00381FF9" w:rsidP="002155A1">
      <w:pPr>
        <w:rPr>
          <w:lang w:val="es-ES"/>
        </w:rPr>
      </w:pPr>
    </w:p>
    <w:p w14:paraId="50208D42" w14:textId="77777777" w:rsidR="00373B8A" w:rsidRPr="00821B0C" w:rsidRDefault="005A0F87" w:rsidP="002155A1">
      <w:pPr>
        <w:rPr>
          <w:lang w:val="es-ES"/>
        </w:rPr>
      </w:pPr>
      <w:r>
        <w:rPr>
          <w:lang w:val="es-ES"/>
        </w:rPr>
        <w:t>Es</w:t>
      </w:r>
      <w:r w:rsidR="004C5ACD">
        <w:rPr>
          <w:lang w:val="es-ES"/>
        </w:rPr>
        <w:t xml:space="preserve"> bueno te</w:t>
      </w:r>
      <w:r>
        <w:rPr>
          <w:lang w:val="es-ES"/>
        </w:rPr>
        <w:t>ner varias</w:t>
      </w:r>
      <w:r w:rsidR="004C5ACD">
        <w:rPr>
          <w:lang w:val="es-ES"/>
        </w:rPr>
        <w:t xml:space="preserve"> distintas traducciones de la Biblia, como</w:t>
      </w:r>
      <w:r>
        <w:rPr>
          <w:lang w:val="es-ES"/>
        </w:rPr>
        <w:t xml:space="preserve"> por ejemplo</w:t>
      </w:r>
      <w:r w:rsidR="00373B8A" w:rsidRPr="00821B0C">
        <w:rPr>
          <w:lang w:val="es-ES"/>
        </w:rPr>
        <w:t>:</w:t>
      </w:r>
    </w:p>
    <w:p w14:paraId="0BD80654" w14:textId="77777777" w:rsidR="00373B8A" w:rsidRPr="00821B0C" w:rsidRDefault="00373B8A" w:rsidP="002155A1">
      <w:pPr>
        <w:rPr>
          <w:lang w:val="es-ES"/>
        </w:rPr>
      </w:pPr>
    </w:p>
    <w:p w14:paraId="32920C4B" w14:textId="77777777" w:rsidR="00733C5E" w:rsidRPr="00DA4BD0" w:rsidRDefault="00733C5E" w:rsidP="00733C5E">
      <w:pPr>
        <w:rPr>
          <w:lang w:val="es-ES"/>
        </w:rPr>
      </w:pPr>
      <w:r w:rsidRPr="00821B0C">
        <w:rPr>
          <w:lang w:val="es-ES"/>
        </w:rPr>
        <w:tab/>
      </w:r>
      <w:r w:rsidRPr="00567AFE">
        <w:rPr>
          <w:lang w:val="es-ES"/>
        </w:rPr>
        <w:t xml:space="preserve">Reina-Valera </w:t>
      </w:r>
      <w:r>
        <w:rPr>
          <w:lang w:val="es-ES"/>
        </w:rPr>
        <w:t>1960, 1995 o 2015.</w:t>
      </w:r>
    </w:p>
    <w:p w14:paraId="168CE73C" w14:textId="77777777" w:rsidR="00733C5E" w:rsidRDefault="00733C5E" w:rsidP="00733C5E">
      <w:pPr>
        <w:rPr>
          <w:lang w:val="es-ES"/>
        </w:rPr>
      </w:pPr>
      <w:r w:rsidRPr="00567AFE">
        <w:rPr>
          <w:lang w:val="es-ES"/>
        </w:rPr>
        <w:tab/>
      </w:r>
      <w:r w:rsidRPr="00821B0C">
        <w:rPr>
          <w:lang w:val="es-ES"/>
        </w:rPr>
        <w:t>La Biblia de las Américas</w:t>
      </w:r>
      <w:r>
        <w:rPr>
          <w:lang w:val="es-ES"/>
        </w:rPr>
        <w:t xml:space="preserve"> </w:t>
      </w:r>
    </w:p>
    <w:p w14:paraId="27EE6FA4" w14:textId="3E7C3A53" w:rsidR="00733C5E" w:rsidRPr="00714CB1" w:rsidRDefault="00733C5E" w:rsidP="00733C5E">
      <w:pPr>
        <w:ind w:firstLine="720"/>
        <w:rPr>
          <w:lang w:val="es-CL"/>
        </w:rPr>
      </w:pPr>
      <w:r>
        <w:rPr>
          <w:lang w:val="es-ES"/>
        </w:rPr>
        <w:t>L</w:t>
      </w:r>
      <w:r>
        <w:rPr>
          <w:lang w:val="es-ES"/>
        </w:rPr>
        <w:t>a Nueva Biblia de las Am</w:t>
      </w:r>
      <w:proofErr w:type="spellStart"/>
      <w:r>
        <w:rPr>
          <w:lang w:val="es-CL"/>
        </w:rPr>
        <w:t>éricas</w:t>
      </w:r>
      <w:proofErr w:type="spellEnd"/>
    </w:p>
    <w:p w14:paraId="013DAA9E" w14:textId="77777777" w:rsidR="00733C5E" w:rsidRDefault="00733C5E" w:rsidP="00733C5E">
      <w:pPr>
        <w:rPr>
          <w:lang w:val="es-ES"/>
        </w:rPr>
      </w:pPr>
      <w:r w:rsidRPr="00821B0C">
        <w:rPr>
          <w:lang w:val="es-ES"/>
        </w:rPr>
        <w:tab/>
        <w:t>Nueva Bibl</w:t>
      </w:r>
      <w:r>
        <w:rPr>
          <w:lang w:val="es-ES"/>
        </w:rPr>
        <w:t xml:space="preserve">ia Latinoamericana de Hoy </w:t>
      </w:r>
      <w:r>
        <w:rPr>
          <w:lang w:val="es-ES"/>
        </w:rPr>
        <w:br/>
      </w:r>
      <w:r>
        <w:rPr>
          <w:lang w:val="es-ES"/>
        </w:rPr>
        <w:tab/>
        <w:t xml:space="preserve">Nueva Versión Internacional </w:t>
      </w:r>
    </w:p>
    <w:p w14:paraId="4B4DE9FF" w14:textId="77777777" w:rsidR="00AC0BF5" w:rsidRDefault="00AC0BF5" w:rsidP="00373B8A">
      <w:pPr>
        <w:rPr>
          <w:lang w:val="es-ES"/>
        </w:rPr>
      </w:pPr>
    </w:p>
    <w:p w14:paraId="0716BC86" w14:textId="77777777" w:rsidR="00AC0BF5" w:rsidRPr="00821B0C" w:rsidRDefault="00AC0BF5" w:rsidP="00AC0BF5">
      <w:pPr>
        <w:ind w:left="720"/>
        <w:rPr>
          <w:lang w:val="es-ES"/>
        </w:rPr>
      </w:pPr>
      <w:r>
        <w:rPr>
          <w:lang w:val="es-ES"/>
        </w:rPr>
        <w:t>Nota: Sería bueno tener una Biblia de estudio, que tiene comentarios, referencias, y una concordancia breve al final</w:t>
      </w:r>
    </w:p>
    <w:p w14:paraId="0E4B0ED7" w14:textId="77777777" w:rsidR="00373B8A" w:rsidRPr="00AC0BF5" w:rsidRDefault="00373B8A" w:rsidP="002155A1">
      <w:pPr>
        <w:rPr>
          <w:lang w:val="es-ES"/>
        </w:rPr>
      </w:pPr>
    </w:p>
    <w:p w14:paraId="7084FD62" w14:textId="77777777" w:rsidR="00864CF4" w:rsidRPr="00821B0C" w:rsidRDefault="00864CF4" w:rsidP="002155A1">
      <w:pPr>
        <w:rPr>
          <w:lang w:val="es-ES"/>
        </w:rPr>
      </w:pPr>
      <w:r w:rsidRPr="00821B0C">
        <w:rPr>
          <w:lang w:val="es-ES"/>
        </w:rPr>
        <w:t>Tam</w:t>
      </w:r>
      <w:r w:rsidR="00100908">
        <w:rPr>
          <w:lang w:val="es-ES"/>
        </w:rPr>
        <w:t xml:space="preserve">bién es </w:t>
      </w:r>
      <w:r w:rsidR="00E40006">
        <w:rPr>
          <w:lang w:val="es-ES"/>
        </w:rPr>
        <w:t xml:space="preserve">muy </w:t>
      </w:r>
      <w:r w:rsidR="00100908">
        <w:rPr>
          <w:lang w:val="es-ES"/>
        </w:rPr>
        <w:t>importante</w:t>
      </w:r>
      <w:r w:rsidR="004C5ACD">
        <w:rPr>
          <w:lang w:val="es-ES"/>
        </w:rPr>
        <w:t xml:space="preserve"> tener </w:t>
      </w:r>
      <w:r w:rsidR="00FD2464">
        <w:rPr>
          <w:lang w:val="es-ES"/>
        </w:rPr>
        <w:t xml:space="preserve">una concordancia </w:t>
      </w:r>
      <w:r w:rsidR="005A0F87">
        <w:rPr>
          <w:lang w:val="es-ES"/>
        </w:rPr>
        <w:t>completa. Recomendamos la siguiente</w:t>
      </w:r>
      <w:r w:rsidR="004C5ACD">
        <w:rPr>
          <w:lang w:val="es-ES"/>
        </w:rPr>
        <w:t>:</w:t>
      </w:r>
    </w:p>
    <w:p w14:paraId="38F98A0B" w14:textId="77777777" w:rsidR="00864CF4" w:rsidRDefault="00864CF4" w:rsidP="002155A1">
      <w:pPr>
        <w:rPr>
          <w:lang w:val="es-ES"/>
        </w:rPr>
      </w:pPr>
    </w:p>
    <w:p w14:paraId="5831A222" w14:textId="77777777" w:rsidR="00FD2464" w:rsidRDefault="004C5ACD" w:rsidP="00FD2464">
      <w:pPr>
        <w:rPr>
          <w:bCs/>
          <w:lang w:val="es-ES"/>
        </w:rPr>
      </w:pPr>
      <w:r>
        <w:rPr>
          <w:lang w:val="es-ES"/>
        </w:rPr>
        <w:tab/>
      </w:r>
      <w:r w:rsidRPr="005B7CD4">
        <w:rPr>
          <w:bCs/>
          <w:i/>
          <w:lang w:val="es-ES"/>
        </w:rPr>
        <w:t xml:space="preserve">Nueva Concordancia </w:t>
      </w:r>
      <w:proofErr w:type="spellStart"/>
      <w:r w:rsidRPr="005B7CD4">
        <w:rPr>
          <w:bCs/>
          <w:i/>
          <w:lang w:val="es-ES"/>
        </w:rPr>
        <w:t>Strong</w:t>
      </w:r>
      <w:proofErr w:type="spellEnd"/>
      <w:r w:rsidRPr="005B7CD4">
        <w:rPr>
          <w:bCs/>
          <w:i/>
          <w:lang w:val="es-ES"/>
        </w:rPr>
        <w:t xml:space="preserve"> Exhaustiva</w:t>
      </w:r>
      <w:r w:rsidR="00381FF9">
        <w:rPr>
          <w:bCs/>
          <w:i/>
          <w:lang w:val="es-ES"/>
        </w:rPr>
        <w:t xml:space="preserve"> de la Biblia.</w:t>
      </w:r>
      <w:r w:rsidR="0029231C">
        <w:rPr>
          <w:bCs/>
          <w:i/>
          <w:lang w:val="es-ES"/>
        </w:rPr>
        <w:t xml:space="preserve"> </w:t>
      </w:r>
      <w:r w:rsidR="00FD2464">
        <w:rPr>
          <w:bCs/>
          <w:lang w:val="es-ES"/>
        </w:rPr>
        <w:t xml:space="preserve">James </w:t>
      </w:r>
      <w:proofErr w:type="spellStart"/>
      <w:r w:rsidR="00FD2464">
        <w:rPr>
          <w:bCs/>
          <w:lang w:val="es-ES"/>
        </w:rPr>
        <w:t>Strong</w:t>
      </w:r>
      <w:proofErr w:type="spellEnd"/>
      <w:r w:rsidR="00FD2464">
        <w:rPr>
          <w:bCs/>
          <w:lang w:val="es-ES"/>
        </w:rPr>
        <w:t>. Nashville: Nelson, 2002</w:t>
      </w:r>
      <w:r w:rsidR="000D6FE7">
        <w:rPr>
          <w:bCs/>
          <w:lang w:val="es-ES"/>
        </w:rPr>
        <w:t>.</w:t>
      </w:r>
    </w:p>
    <w:p w14:paraId="0325DFE7" w14:textId="77777777" w:rsidR="00FD2464" w:rsidRDefault="00FD2464" w:rsidP="00FD2464">
      <w:pPr>
        <w:rPr>
          <w:bCs/>
          <w:lang w:val="es-ES"/>
        </w:rPr>
      </w:pPr>
    </w:p>
    <w:p w14:paraId="5F0B4375" w14:textId="77777777" w:rsidR="004E34F8" w:rsidRDefault="004E34F8">
      <w:pPr>
        <w:spacing w:after="200"/>
        <w:rPr>
          <w:bCs/>
          <w:lang w:val="es-ES"/>
        </w:rPr>
      </w:pPr>
      <w:r>
        <w:rPr>
          <w:bCs/>
          <w:lang w:val="es-ES"/>
        </w:rPr>
        <w:br w:type="page"/>
      </w:r>
    </w:p>
    <w:p w14:paraId="4E27D598" w14:textId="77777777" w:rsidR="00100908" w:rsidRDefault="00100908" w:rsidP="00FD2464">
      <w:pPr>
        <w:rPr>
          <w:bCs/>
          <w:lang w:val="es-ES"/>
        </w:rPr>
      </w:pPr>
      <w:r>
        <w:rPr>
          <w:bCs/>
          <w:lang w:val="es-ES"/>
        </w:rPr>
        <w:lastRenderedPageBreak/>
        <w:t>Debe tener algún diccionario bíblico como</w:t>
      </w:r>
      <w:r w:rsidR="005A0F87">
        <w:rPr>
          <w:bCs/>
          <w:lang w:val="es-ES"/>
        </w:rPr>
        <w:t xml:space="preserve"> uno de los siguientes</w:t>
      </w:r>
      <w:r>
        <w:rPr>
          <w:bCs/>
          <w:lang w:val="es-ES"/>
        </w:rPr>
        <w:t>:</w:t>
      </w:r>
    </w:p>
    <w:p w14:paraId="6939FCE3" w14:textId="77777777" w:rsidR="00FD2464" w:rsidRPr="00FD2464" w:rsidRDefault="00100908" w:rsidP="00FD2464">
      <w:pPr>
        <w:rPr>
          <w:bCs/>
          <w:lang w:val="es-ES"/>
        </w:rPr>
      </w:pPr>
      <w:r>
        <w:rPr>
          <w:bCs/>
          <w:lang w:val="es-ES"/>
        </w:rPr>
        <w:t xml:space="preserve"> </w:t>
      </w:r>
    </w:p>
    <w:p w14:paraId="70A7740B" w14:textId="77777777" w:rsidR="00100908" w:rsidRPr="00FD2464" w:rsidRDefault="00100908" w:rsidP="00100908">
      <w:pPr>
        <w:ind w:left="720"/>
        <w:rPr>
          <w:bCs/>
          <w:iCs/>
        </w:rPr>
      </w:pPr>
      <w:r w:rsidRPr="000D6FE7">
        <w:rPr>
          <w:bCs/>
          <w:i/>
          <w:iCs/>
          <w:lang w:val="es-ES"/>
        </w:rPr>
        <w:t xml:space="preserve">Diccionario </w:t>
      </w:r>
      <w:proofErr w:type="spellStart"/>
      <w:r w:rsidRPr="000D6FE7">
        <w:rPr>
          <w:bCs/>
          <w:i/>
          <w:iCs/>
          <w:lang w:val="es-ES"/>
        </w:rPr>
        <w:t>Biblico</w:t>
      </w:r>
      <w:proofErr w:type="spellEnd"/>
      <w:r w:rsidRPr="000D6FE7">
        <w:rPr>
          <w:bCs/>
          <w:i/>
          <w:iCs/>
          <w:lang w:val="es-ES"/>
        </w:rPr>
        <w:t xml:space="preserve"> Ilustrado Holman, </w:t>
      </w:r>
      <w:r w:rsidRPr="00FD2464">
        <w:rPr>
          <w:bCs/>
          <w:i/>
          <w:lang w:val="es-ES"/>
        </w:rPr>
        <w:t>Revisado y Aumentado</w:t>
      </w:r>
      <w:r>
        <w:rPr>
          <w:bCs/>
          <w:iCs/>
          <w:lang w:val="es-ES"/>
        </w:rPr>
        <w:t xml:space="preserve">. </w:t>
      </w:r>
      <w:r w:rsidRPr="00FD2464">
        <w:rPr>
          <w:bCs/>
          <w:iCs/>
        </w:rPr>
        <w:t>Nashville: B&amp;H Publishing Group, 2014.</w:t>
      </w:r>
    </w:p>
    <w:p w14:paraId="631BB332" w14:textId="77777777" w:rsidR="005A0F87" w:rsidRPr="00A02B7F" w:rsidRDefault="005A0F87" w:rsidP="0081655A">
      <w:pPr>
        <w:ind w:left="720"/>
        <w:rPr>
          <w:bCs/>
          <w:i/>
        </w:rPr>
      </w:pPr>
    </w:p>
    <w:p w14:paraId="38B65FE7" w14:textId="77777777" w:rsidR="0081655A" w:rsidRPr="0081655A" w:rsidRDefault="0081655A" w:rsidP="0081655A">
      <w:pPr>
        <w:ind w:left="720"/>
        <w:rPr>
          <w:bCs/>
          <w:lang w:val="es-ES"/>
        </w:rPr>
      </w:pPr>
      <w:r w:rsidRPr="0081655A">
        <w:rPr>
          <w:bCs/>
          <w:i/>
          <w:lang w:val="es-ES"/>
        </w:rPr>
        <w:t>Diccionario Manual Bíblico</w:t>
      </w:r>
      <w:r w:rsidRPr="0081655A">
        <w:rPr>
          <w:bCs/>
          <w:lang w:val="es-ES"/>
        </w:rPr>
        <w:t>. Barcelona</w:t>
      </w:r>
      <w:r>
        <w:rPr>
          <w:bCs/>
          <w:lang w:val="es-ES"/>
        </w:rPr>
        <w:t>.</w:t>
      </w:r>
      <w:r w:rsidRPr="0081655A">
        <w:rPr>
          <w:bCs/>
          <w:lang w:val="es-ES"/>
        </w:rPr>
        <w:t xml:space="preserve"> Ropero, Alfonso.</w:t>
      </w:r>
      <w:r>
        <w:rPr>
          <w:bCs/>
          <w:lang w:val="es-ES"/>
        </w:rPr>
        <w:t xml:space="preserve"> Barcelona: </w:t>
      </w:r>
      <w:r w:rsidRPr="0081655A">
        <w:rPr>
          <w:bCs/>
          <w:lang w:val="es-ES"/>
        </w:rPr>
        <w:t>CLIE, 2011.</w:t>
      </w:r>
    </w:p>
    <w:p w14:paraId="4789F97C" w14:textId="77777777" w:rsidR="005A0F87" w:rsidRDefault="005A0F87" w:rsidP="00567AFE">
      <w:pPr>
        <w:ind w:left="720"/>
        <w:rPr>
          <w:bCs/>
          <w:i/>
          <w:lang w:val="es-ES"/>
        </w:rPr>
      </w:pPr>
    </w:p>
    <w:p w14:paraId="1334D85A" w14:textId="77777777" w:rsidR="00567AFE" w:rsidRDefault="000D6FE7" w:rsidP="00567AFE">
      <w:pPr>
        <w:ind w:left="720"/>
        <w:rPr>
          <w:lang w:val="es-ES"/>
        </w:rPr>
      </w:pPr>
      <w:r>
        <w:rPr>
          <w:bCs/>
          <w:i/>
          <w:lang w:val="es-ES"/>
        </w:rPr>
        <w:t>Nuevo Diccionario Bíblico I</w:t>
      </w:r>
      <w:r w:rsidR="00567AFE" w:rsidRPr="005B7CD4">
        <w:rPr>
          <w:bCs/>
          <w:i/>
          <w:lang w:val="es-ES"/>
        </w:rPr>
        <w:t>lustrado</w:t>
      </w:r>
      <w:r w:rsidR="00381FF9">
        <w:rPr>
          <w:bCs/>
          <w:i/>
          <w:lang w:val="es-ES"/>
        </w:rPr>
        <w:t>.</w:t>
      </w:r>
      <w:r w:rsidR="00FD2464">
        <w:rPr>
          <w:bCs/>
          <w:lang w:val="es-ES"/>
        </w:rPr>
        <w:t xml:space="preserve"> </w:t>
      </w:r>
      <w:r w:rsidR="006E76A9" w:rsidRPr="006E76A9">
        <w:rPr>
          <w:bCs/>
          <w:lang w:val="es-ES"/>
        </w:rPr>
        <w:t xml:space="preserve">Samuel Vila-Ventura y Santiago </w:t>
      </w:r>
      <w:proofErr w:type="spellStart"/>
      <w:r w:rsidR="006E76A9" w:rsidRPr="006E76A9">
        <w:rPr>
          <w:bCs/>
          <w:lang w:val="es-ES"/>
        </w:rPr>
        <w:t>Escuain</w:t>
      </w:r>
      <w:proofErr w:type="spellEnd"/>
      <w:r w:rsidR="006E76A9" w:rsidRPr="006E76A9">
        <w:rPr>
          <w:bCs/>
          <w:lang w:val="es-ES"/>
        </w:rPr>
        <w:t xml:space="preserve">. </w:t>
      </w:r>
      <w:r w:rsidR="00FD2464">
        <w:rPr>
          <w:lang w:val="es-ES"/>
        </w:rPr>
        <w:t>Barcelona: CLIE, 2013</w:t>
      </w:r>
      <w:r w:rsidR="0029231C">
        <w:rPr>
          <w:lang w:val="es-ES"/>
        </w:rPr>
        <w:t>.</w:t>
      </w:r>
    </w:p>
    <w:p w14:paraId="6D5CA10D" w14:textId="77777777" w:rsidR="005A0F87" w:rsidRDefault="005A0F87" w:rsidP="00567AFE">
      <w:pPr>
        <w:ind w:left="720"/>
        <w:rPr>
          <w:i/>
          <w:lang w:val="es-ES"/>
        </w:rPr>
      </w:pPr>
    </w:p>
    <w:p w14:paraId="159B5DF2" w14:textId="77777777" w:rsidR="000D6FE7" w:rsidRDefault="000D6FE7" w:rsidP="00567AFE">
      <w:pPr>
        <w:ind w:left="720"/>
        <w:rPr>
          <w:lang w:val="es-ES"/>
        </w:rPr>
      </w:pPr>
      <w:r w:rsidRPr="00FD2464">
        <w:rPr>
          <w:i/>
          <w:lang w:val="es-ES"/>
        </w:rPr>
        <w:t>Nuevo Dicciona</w:t>
      </w:r>
      <w:r w:rsidR="00FD2464" w:rsidRPr="00FD2464">
        <w:rPr>
          <w:i/>
          <w:lang w:val="es-ES"/>
        </w:rPr>
        <w:t>rio de la Biblia Ilustrado</w:t>
      </w:r>
      <w:r w:rsidR="00381FF9">
        <w:rPr>
          <w:lang w:val="es-ES"/>
        </w:rPr>
        <w:t>.</w:t>
      </w:r>
      <w:r w:rsidR="00FD2464">
        <w:rPr>
          <w:lang w:val="es-ES"/>
        </w:rPr>
        <w:t xml:space="preserve"> </w:t>
      </w:r>
      <w:proofErr w:type="spellStart"/>
      <w:r>
        <w:rPr>
          <w:lang w:val="es-ES"/>
        </w:rPr>
        <w:t>WIl</w:t>
      </w:r>
      <w:r w:rsidR="00FD2464">
        <w:rPr>
          <w:lang w:val="es-ES"/>
        </w:rPr>
        <w:t>ton</w:t>
      </w:r>
      <w:proofErr w:type="spellEnd"/>
      <w:r w:rsidR="00FD2464">
        <w:rPr>
          <w:lang w:val="es-ES"/>
        </w:rPr>
        <w:t xml:space="preserve"> M. </w:t>
      </w:r>
      <w:proofErr w:type="spellStart"/>
      <w:r w:rsidR="00FD2464">
        <w:rPr>
          <w:lang w:val="es-ES"/>
        </w:rPr>
        <w:t>Nelso</w:t>
      </w:r>
      <w:proofErr w:type="spellEnd"/>
      <w:r w:rsidR="00FD2464">
        <w:rPr>
          <w:lang w:val="es-ES"/>
        </w:rPr>
        <w:t xml:space="preserve"> y Juan Rojas Mayo. Miami: Caribe, 1998</w:t>
      </w:r>
      <w:r>
        <w:rPr>
          <w:lang w:val="es-ES"/>
        </w:rPr>
        <w:t>.</w:t>
      </w:r>
    </w:p>
    <w:p w14:paraId="046FC7E3" w14:textId="77777777" w:rsidR="005A0F87" w:rsidRDefault="005A0F87" w:rsidP="00100908">
      <w:pPr>
        <w:ind w:left="720"/>
        <w:rPr>
          <w:bCs/>
          <w:i/>
          <w:lang w:val="es-ES"/>
        </w:rPr>
      </w:pPr>
    </w:p>
    <w:p w14:paraId="4F540111" w14:textId="77777777" w:rsidR="0081655A" w:rsidRPr="00381FF9" w:rsidRDefault="00100908" w:rsidP="00100908">
      <w:pPr>
        <w:ind w:left="720"/>
        <w:rPr>
          <w:bCs/>
          <w:lang w:val="es-ES"/>
        </w:rPr>
      </w:pPr>
      <w:r w:rsidRPr="005B7CD4">
        <w:rPr>
          <w:bCs/>
          <w:i/>
          <w:lang w:val="es-ES"/>
        </w:rPr>
        <w:t>Vine Diccionario Expositivo De Palabras Del Antiguo Y Del Nuevo Testamento Exhaustivo</w:t>
      </w:r>
      <w:r w:rsidR="00381FF9">
        <w:rPr>
          <w:bCs/>
          <w:i/>
          <w:lang w:val="es-ES"/>
        </w:rPr>
        <w:t xml:space="preserve">. </w:t>
      </w:r>
      <w:r w:rsidR="00381FF9">
        <w:rPr>
          <w:bCs/>
          <w:lang w:val="es-ES"/>
        </w:rPr>
        <w:t>W.E. Vine. Miami: Caribe, 1999.</w:t>
      </w:r>
    </w:p>
    <w:p w14:paraId="64B9CC74" w14:textId="77777777" w:rsidR="00100908" w:rsidRDefault="00100908" w:rsidP="00100908">
      <w:pPr>
        <w:ind w:left="720"/>
        <w:rPr>
          <w:bCs/>
          <w:i/>
          <w:lang w:val="es-ES"/>
        </w:rPr>
      </w:pPr>
    </w:p>
    <w:p w14:paraId="46E571D4" w14:textId="77777777" w:rsidR="006E76A9" w:rsidRDefault="006E76A9" w:rsidP="00100908">
      <w:pPr>
        <w:rPr>
          <w:bCs/>
          <w:lang w:val="es-ES"/>
        </w:rPr>
      </w:pPr>
      <w:r>
        <w:rPr>
          <w:bCs/>
          <w:lang w:val="es-ES"/>
        </w:rPr>
        <w:t xml:space="preserve">A veces </w:t>
      </w:r>
      <w:r w:rsidR="00E40006">
        <w:rPr>
          <w:bCs/>
          <w:lang w:val="es-ES"/>
        </w:rPr>
        <w:t xml:space="preserve">es bueno poder </w:t>
      </w:r>
      <w:r>
        <w:rPr>
          <w:bCs/>
          <w:lang w:val="es-ES"/>
        </w:rPr>
        <w:t>buscar información acerca de un libro de la Biblia en una introducción al N.T. o una introducción al A.T.</w:t>
      </w:r>
    </w:p>
    <w:p w14:paraId="6B4CBD3C" w14:textId="77777777" w:rsidR="006E76A9" w:rsidRDefault="006E76A9" w:rsidP="00100908">
      <w:pPr>
        <w:rPr>
          <w:bCs/>
          <w:lang w:val="es-ES"/>
        </w:rPr>
      </w:pPr>
    </w:p>
    <w:p w14:paraId="7A04A439" w14:textId="77777777" w:rsidR="006E76A9" w:rsidRPr="00733C5E" w:rsidRDefault="006E76A9" w:rsidP="006E76A9">
      <w:pPr>
        <w:ind w:left="720"/>
        <w:rPr>
          <w:bCs/>
          <w:lang w:val="es-CL"/>
        </w:rPr>
      </w:pPr>
      <w:proofErr w:type="spellStart"/>
      <w:r w:rsidRPr="006E76A9">
        <w:rPr>
          <w:bCs/>
          <w:lang w:val="es-ES"/>
        </w:rPr>
        <w:t>Archer</w:t>
      </w:r>
      <w:proofErr w:type="spellEnd"/>
      <w:r w:rsidRPr="006E76A9">
        <w:rPr>
          <w:bCs/>
          <w:lang w:val="es-ES"/>
        </w:rPr>
        <w:t xml:space="preserve">, Gleason. </w:t>
      </w:r>
      <w:r w:rsidRPr="006E76A9">
        <w:rPr>
          <w:bCs/>
          <w:i/>
          <w:lang w:val="es-ES"/>
        </w:rPr>
        <w:t>Reseña Crítica de una Introducción al Antiguo Testamento</w:t>
      </w:r>
      <w:r w:rsidRPr="006E76A9">
        <w:rPr>
          <w:bCs/>
          <w:lang w:val="es-ES"/>
        </w:rPr>
        <w:t xml:space="preserve">. </w:t>
      </w:r>
      <w:r w:rsidRPr="00733C5E">
        <w:rPr>
          <w:bCs/>
          <w:lang w:val="es-CL"/>
        </w:rPr>
        <w:t xml:space="preserve">Chicago: </w:t>
      </w:r>
      <w:proofErr w:type="spellStart"/>
      <w:r w:rsidRPr="00733C5E">
        <w:rPr>
          <w:bCs/>
          <w:lang w:val="es-CL"/>
        </w:rPr>
        <w:t>Moody</w:t>
      </w:r>
      <w:proofErr w:type="spellEnd"/>
      <w:r w:rsidRPr="00733C5E">
        <w:rPr>
          <w:bCs/>
          <w:lang w:val="es-CL"/>
        </w:rPr>
        <w:t>, 1964.</w:t>
      </w:r>
    </w:p>
    <w:p w14:paraId="1F1D219C" w14:textId="77777777" w:rsidR="006E76A9" w:rsidRDefault="006E76A9" w:rsidP="006E76A9">
      <w:pPr>
        <w:ind w:left="720"/>
        <w:rPr>
          <w:bCs/>
          <w:lang w:val="es-ES"/>
        </w:rPr>
      </w:pPr>
    </w:p>
    <w:p w14:paraId="3B9F1DBC" w14:textId="77777777" w:rsidR="006E76A9" w:rsidRPr="00733C5E" w:rsidRDefault="006E76A9" w:rsidP="006E76A9">
      <w:pPr>
        <w:ind w:left="720"/>
        <w:rPr>
          <w:bCs/>
          <w:lang w:val="es-CL"/>
        </w:rPr>
      </w:pPr>
      <w:r w:rsidRPr="006E76A9">
        <w:rPr>
          <w:bCs/>
          <w:lang w:val="es-ES"/>
        </w:rPr>
        <w:t xml:space="preserve">Harrison, Everett. </w:t>
      </w:r>
      <w:r w:rsidRPr="006E76A9">
        <w:rPr>
          <w:bCs/>
          <w:i/>
          <w:lang w:val="es-ES"/>
        </w:rPr>
        <w:t>Introducción al Nuevo Testamento</w:t>
      </w:r>
      <w:r w:rsidRPr="006E76A9">
        <w:rPr>
          <w:bCs/>
          <w:lang w:val="es-ES"/>
        </w:rPr>
        <w:t xml:space="preserve">. </w:t>
      </w:r>
      <w:r w:rsidRPr="00733C5E">
        <w:rPr>
          <w:bCs/>
          <w:lang w:val="es-CL"/>
        </w:rPr>
        <w:t>Grand Rapids: Desafío, 1980.</w:t>
      </w:r>
    </w:p>
    <w:p w14:paraId="62449ABF" w14:textId="77777777" w:rsidR="006E76A9" w:rsidRDefault="006E76A9" w:rsidP="00100908">
      <w:pPr>
        <w:rPr>
          <w:bCs/>
          <w:lang w:val="es-ES"/>
        </w:rPr>
      </w:pPr>
    </w:p>
    <w:p w14:paraId="7CF18F56" w14:textId="77777777" w:rsidR="00100908" w:rsidRDefault="0081655A" w:rsidP="00100908">
      <w:pPr>
        <w:rPr>
          <w:bCs/>
          <w:lang w:val="es-ES"/>
        </w:rPr>
      </w:pPr>
      <w:r>
        <w:rPr>
          <w:bCs/>
          <w:lang w:val="es-ES"/>
        </w:rPr>
        <w:t>Lo ideal sería</w:t>
      </w:r>
      <w:r w:rsidR="00381FF9">
        <w:rPr>
          <w:bCs/>
          <w:lang w:val="es-ES"/>
        </w:rPr>
        <w:t xml:space="preserve"> tener </w:t>
      </w:r>
      <w:r w:rsidR="005A0F87">
        <w:rPr>
          <w:bCs/>
          <w:lang w:val="es-ES"/>
        </w:rPr>
        <w:t xml:space="preserve">dos o tres </w:t>
      </w:r>
      <w:r w:rsidR="00381FF9">
        <w:rPr>
          <w:bCs/>
          <w:lang w:val="es-ES"/>
        </w:rPr>
        <w:t>comentarios</w:t>
      </w:r>
      <w:r w:rsidR="005A0F87">
        <w:rPr>
          <w:bCs/>
          <w:lang w:val="es-ES"/>
        </w:rPr>
        <w:t xml:space="preserve"> sobre el libro bíblico que está estudiando</w:t>
      </w:r>
      <w:r w:rsidR="00381FF9">
        <w:rPr>
          <w:bCs/>
          <w:lang w:val="es-ES"/>
        </w:rPr>
        <w:t>.  Mencionamos algunas opciones:</w:t>
      </w:r>
    </w:p>
    <w:p w14:paraId="5A14E368" w14:textId="77777777" w:rsidR="00381FF9" w:rsidRPr="00100908" w:rsidRDefault="00381FF9" w:rsidP="00100908">
      <w:pPr>
        <w:rPr>
          <w:bCs/>
          <w:lang w:val="es-ES"/>
        </w:rPr>
      </w:pPr>
    </w:p>
    <w:p w14:paraId="400130F8" w14:textId="77777777" w:rsidR="00733C5E" w:rsidRPr="00161C96" w:rsidRDefault="00733C5E" w:rsidP="00733C5E">
      <w:pPr>
        <w:ind w:left="720"/>
        <w:rPr>
          <w:bCs/>
          <w:lang w:val="es-CL"/>
        </w:rPr>
      </w:pPr>
      <w:r>
        <w:rPr>
          <w:bCs/>
          <w:lang w:val="es-ES"/>
        </w:rPr>
        <w:t xml:space="preserve">Henry, Matthew. </w:t>
      </w:r>
      <w:r w:rsidRPr="005B7CD4">
        <w:rPr>
          <w:bCs/>
          <w:i/>
          <w:lang w:val="es-ES"/>
        </w:rPr>
        <w:t>Comentario Bíblico</w:t>
      </w:r>
      <w:r w:rsidRPr="00567AFE">
        <w:rPr>
          <w:bCs/>
          <w:lang w:val="es-ES"/>
        </w:rPr>
        <w:t xml:space="preserve"> </w:t>
      </w:r>
      <w:r w:rsidRPr="00381FF9">
        <w:rPr>
          <w:bCs/>
          <w:i/>
          <w:lang w:val="es-ES"/>
        </w:rPr>
        <w:t>de Matthew Henry</w:t>
      </w:r>
      <w:r>
        <w:rPr>
          <w:bCs/>
          <w:lang w:val="es-ES"/>
        </w:rPr>
        <w:t>. Barcelona: CLIE, 1999. (Un solo tomo de comentarios sobre todos los libros de la Biblia).</w:t>
      </w:r>
      <w:r>
        <w:rPr>
          <w:bCs/>
          <w:lang w:val="es-ES"/>
        </w:rPr>
        <w:br/>
      </w:r>
      <w:hyperlink r:id="rId7" w:history="1">
        <w:r w:rsidRPr="00161C96">
          <w:rPr>
            <w:rStyle w:val="Hyperlink"/>
            <w:lang w:val="es-CL"/>
          </w:rPr>
          <w:t>Comentario Bíblico de Matthew Henry (bibliatodo.com)</w:t>
        </w:r>
      </w:hyperlink>
    </w:p>
    <w:p w14:paraId="08C06ACC" w14:textId="77777777" w:rsidR="00733C5E" w:rsidRPr="00161C96" w:rsidRDefault="00733C5E" w:rsidP="00733C5E">
      <w:pPr>
        <w:ind w:left="720"/>
        <w:rPr>
          <w:bCs/>
          <w:lang w:val="es-CL"/>
        </w:rPr>
      </w:pPr>
    </w:p>
    <w:p w14:paraId="58CDB946" w14:textId="77777777" w:rsidR="00733C5E" w:rsidRPr="00161C96" w:rsidRDefault="00733C5E" w:rsidP="00733C5E">
      <w:pPr>
        <w:ind w:left="720"/>
        <w:rPr>
          <w:lang w:val="es-CL"/>
        </w:rPr>
      </w:pPr>
      <w:r>
        <w:rPr>
          <w:bCs/>
          <w:lang w:val="es-ES"/>
        </w:rPr>
        <w:t>Comentario de Jamieson</w:t>
      </w:r>
      <w:r>
        <w:rPr>
          <w:bCs/>
          <w:lang w:val="es-CL"/>
        </w:rPr>
        <w:t>-</w:t>
      </w:r>
      <w:proofErr w:type="spellStart"/>
      <w:r>
        <w:rPr>
          <w:bCs/>
          <w:lang w:val="es-CL"/>
        </w:rPr>
        <w:t>Fausset</w:t>
      </w:r>
      <w:proofErr w:type="spellEnd"/>
      <w:r>
        <w:rPr>
          <w:bCs/>
          <w:lang w:val="es-CL"/>
        </w:rPr>
        <w:t>-Brown</w:t>
      </w:r>
      <w:r>
        <w:rPr>
          <w:bCs/>
          <w:lang w:val="es-CL"/>
        </w:rPr>
        <w:br/>
      </w:r>
      <w:hyperlink r:id="rId8" w:history="1">
        <w:r w:rsidRPr="00DA4BD0">
          <w:rPr>
            <w:rStyle w:val="Hyperlink"/>
            <w:lang w:val="es-CL"/>
          </w:rPr>
          <w:t>Comentario de Jamieson-</w:t>
        </w:r>
        <w:proofErr w:type="spellStart"/>
        <w:r w:rsidRPr="00DA4BD0">
          <w:rPr>
            <w:rStyle w:val="Hyperlink"/>
            <w:lang w:val="es-CL"/>
          </w:rPr>
          <w:t>Fausset</w:t>
        </w:r>
        <w:proofErr w:type="spellEnd"/>
        <w:r w:rsidRPr="00DA4BD0">
          <w:rPr>
            <w:rStyle w:val="Hyperlink"/>
            <w:lang w:val="es-CL"/>
          </w:rPr>
          <w:t>-Brown (bibliatodo.com)</w:t>
        </w:r>
      </w:hyperlink>
    </w:p>
    <w:p w14:paraId="67498FDD" w14:textId="77777777" w:rsidR="00733C5E" w:rsidRPr="00161C96" w:rsidRDefault="00733C5E" w:rsidP="00733C5E">
      <w:pPr>
        <w:ind w:left="720"/>
        <w:rPr>
          <w:lang w:val="es-CL"/>
        </w:rPr>
      </w:pPr>
    </w:p>
    <w:p w14:paraId="0C20FE89" w14:textId="77777777" w:rsidR="00733C5E" w:rsidRPr="00161C96" w:rsidRDefault="00733C5E" w:rsidP="00733C5E">
      <w:pPr>
        <w:ind w:left="720"/>
        <w:rPr>
          <w:lang w:val="es-CL"/>
        </w:rPr>
      </w:pPr>
      <w:r w:rsidRPr="00161C96">
        <w:rPr>
          <w:lang w:val="es-CL"/>
        </w:rPr>
        <w:t>Comentario bíblico contemporáneo</w:t>
      </w:r>
    </w:p>
    <w:p w14:paraId="68D17ACD" w14:textId="77777777" w:rsidR="00733C5E" w:rsidRPr="00DA4BD0" w:rsidRDefault="00733C5E" w:rsidP="00733C5E">
      <w:pPr>
        <w:ind w:left="720"/>
        <w:rPr>
          <w:bCs/>
          <w:lang w:val="es-CL"/>
        </w:rPr>
      </w:pPr>
      <w:hyperlink r:id="rId9" w:history="1">
        <w:r w:rsidRPr="00161C96">
          <w:rPr>
            <w:rStyle w:val="Hyperlink"/>
            <w:lang w:val="es-CL"/>
          </w:rPr>
          <w:t>Comentario Bíblico Contemporáneo - Andamio Editorial</w:t>
        </w:r>
      </w:hyperlink>
    </w:p>
    <w:p w14:paraId="4760EAAE" w14:textId="77777777" w:rsidR="00733C5E" w:rsidRDefault="00733C5E" w:rsidP="00733C5E">
      <w:pPr>
        <w:ind w:left="720"/>
        <w:rPr>
          <w:lang w:val="es-ES"/>
        </w:rPr>
      </w:pPr>
    </w:p>
    <w:p w14:paraId="6C17F7BD" w14:textId="77777777" w:rsidR="00733C5E" w:rsidRPr="00161C96" w:rsidRDefault="00733C5E" w:rsidP="00733C5E">
      <w:pPr>
        <w:ind w:left="720"/>
        <w:rPr>
          <w:bCs/>
        </w:rPr>
      </w:pPr>
      <w:proofErr w:type="spellStart"/>
      <w:r>
        <w:rPr>
          <w:lang w:val="es-ES"/>
        </w:rPr>
        <w:t>Edersheim</w:t>
      </w:r>
      <w:proofErr w:type="spellEnd"/>
      <w:r>
        <w:rPr>
          <w:lang w:val="es-ES"/>
        </w:rPr>
        <w:t xml:space="preserve">, Alfred. </w:t>
      </w:r>
      <w:r w:rsidRPr="00821B0C">
        <w:rPr>
          <w:i/>
          <w:lang w:val="es-ES"/>
        </w:rPr>
        <w:t>Comentario Bíblico Histórico</w:t>
      </w:r>
      <w:r>
        <w:rPr>
          <w:i/>
          <w:lang w:val="es-ES"/>
        </w:rPr>
        <w:t xml:space="preserve">. </w:t>
      </w:r>
      <w:r>
        <w:rPr>
          <w:lang w:val="es-ES"/>
        </w:rPr>
        <w:t>Barcelona: CLIE, 2009. (Excelente comentario sobre el Antiguo Testamento.)</w:t>
      </w:r>
      <w:r>
        <w:rPr>
          <w:lang w:val="es-ES"/>
        </w:rPr>
        <w:br/>
      </w:r>
      <w:hyperlink r:id="rId10" w:history="1">
        <w:proofErr w:type="spellStart"/>
        <w:r>
          <w:rPr>
            <w:rStyle w:val="Hyperlink"/>
          </w:rPr>
          <w:t>Comentario</w:t>
        </w:r>
        <w:proofErr w:type="spellEnd"/>
        <w:r>
          <w:rPr>
            <w:rStyle w:val="Hyperlink"/>
          </w:rPr>
          <w:t xml:space="preserve"> </w:t>
        </w:r>
        <w:proofErr w:type="spellStart"/>
        <w:r>
          <w:rPr>
            <w:rStyle w:val="Hyperlink"/>
          </w:rPr>
          <w:t>bíblico</w:t>
        </w:r>
        <w:proofErr w:type="spellEnd"/>
        <w:r>
          <w:rPr>
            <w:rStyle w:val="Hyperlink"/>
          </w:rPr>
          <w:t xml:space="preserve"> </w:t>
        </w:r>
        <w:proofErr w:type="spellStart"/>
        <w:r>
          <w:rPr>
            <w:rStyle w:val="Hyperlink"/>
          </w:rPr>
          <w:t>histórico</w:t>
        </w:r>
        <w:proofErr w:type="spellEnd"/>
        <w:r>
          <w:rPr>
            <w:rStyle w:val="Hyperlink"/>
          </w:rPr>
          <w:t xml:space="preserve"> </w:t>
        </w:r>
        <w:proofErr w:type="spellStart"/>
        <w:r>
          <w:rPr>
            <w:rStyle w:val="Hyperlink"/>
          </w:rPr>
          <w:t>ilustrado</w:t>
        </w:r>
        <w:proofErr w:type="spellEnd"/>
        <w:r>
          <w:rPr>
            <w:rStyle w:val="Hyperlink"/>
          </w:rPr>
          <w:t xml:space="preserve"> (Spanish Edition): </w:t>
        </w:r>
        <w:proofErr w:type="spellStart"/>
        <w:r>
          <w:rPr>
            <w:rStyle w:val="Hyperlink"/>
          </w:rPr>
          <w:t>Edersheim</w:t>
        </w:r>
        <w:proofErr w:type="spellEnd"/>
        <w:r>
          <w:rPr>
            <w:rStyle w:val="Hyperlink"/>
          </w:rPr>
          <w:t>, Alfred: 9788482674629: Amazon.com: Books</w:t>
        </w:r>
      </w:hyperlink>
    </w:p>
    <w:p w14:paraId="6E880864" w14:textId="77777777" w:rsidR="00733C5E" w:rsidRPr="00161C96" w:rsidRDefault="00733C5E" w:rsidP="00733C5E">
      <w:pPr>
        <w:ind w:left="720"/>
      </w:pPr>
    </w:p>
    <w:p w14:paraId="73B6D28B" w14:textId="77777777" w:rsidR="00733C5E" w:rsidRDefault="00733C5E" w:rsidP="00733C5E">
      <w:pPr>
        <w:ind w:left="720"/>
        <w:rPr>
          <w:lang w:val="es-ES"/>
        </w:rPr>
      </w:pPr>
      <w:proofErr w:type="spellStart"/>
      <w:r w:rsidRPr="007B40E0">
        <w:rPr>
          <w:lang w:val="es-CL"/>
        </w:rPr>
        <w:lastRenderedPageBreak/>
        <w:t>Edersheim</w:t>
      </w:r>
      <w:proofErr w:type="spellEnd"/>
      <w:r w:rsidRPr="007B40E0">
        <w:rPr>
          <w:lang w:val="es-CL"/>
        </w:rPr>
        <w:t xml:space="preserve">, Alfred. </w:t>
      </w:r>
      <w:r w:rsidRPr="00821B0C">
        <w:rPr>
          <w:i/>
          <w:lang w:val="es-ES"/>
        </w:rPr>
        <w:t>La Vida y Los Tiempos de Jesús el Mesías</w:t>
      </w:r>
      <w:r>
        <w:rPr>
          <w:i/>
          <w:lang w:val="es-ES"/>
        </w:rPr>
        <w:t xml:space="preserve">. </w:t>
      </w:r>
      <w:r>
        <w:rPr>
          <w:lang w:val="es-ES"/>
        </w:rPr>
        <w:t>Barcelona: CLIE, 1988. (Es un comentario clásico muy especial sobre los evangelios, dando mucha información acerca del ambiente y las costumbres del tiempo de Jesús. El autor es un cristiano de trasfondo judío.)</w:t>
      </w:r>
      <w:r>
        <w:rPr>
          <w:lang w:val="es-ES"/>
        </w:rPr>
        <w:br/>
      </w:r>
      <w:hyperlink r:id="rId11" w:history="1">
        <w:r w:rsidRPr="00DA4BD0">
          <w:rPr>
            <w:rStyle w:val="Hyperlink"/>
            <w:lang w:val="es-CL"/>
          </w:rPr>
          <w:t xml:space="preserve">La Vida Y Los Tiempos De </w:t>
        </w:r>
        <w:proofErr w:type="spellStart"/>
        <w:r w:rsidRPr="00DA4BD0">
          <w:rPr>
            <w:rStyle w:val="Hyperlink"/>
            <w:lang w:val="es-CL"/>
          </w:rPr>
          <w:t>Jesus</w:t>
        </w:r>
        <w:proofErr w:type="spellEnd"/>
        <w:r w:rsidRPr="00DA4BD0">
          <w:rPr>
            <w:rStyle w:val="Hyperlink"/>
            <w:lang w:val="es-CL"/>
          </w:rPr>
          <w:t xml:space="preserve"> El </w:t>
        </w:r>
        <w:proofErr w:type="spellStart"/>
        <w:r w:rsidRPr="00DA4BD0">
          <w:rPr>
            <w:rStyle w:val="Hyperlink"/>
            <w:lang w:val="es-CL"/>
          </w:rPr>
          <w:t>Mesias</w:t>
        </w:r>
        <w:proofErr w:type="spellEnd"/>
        <w:r w:rsidRPr="00DA4BD0">
          <w:rPr>
            <w:rStyle w:val="Hyperlink"/>
            <w:lang w:val="es-CL"/>
          </w:rPr>
          <w:t>, Tomo I &amp; Tomo II (</w:t>
        </w:r>
        <w:proofErr w:type="spellStart"/>
        <w:r w:rsidRPr="00DA4BD0">
          <w:rPr>
            <w:rStyle w:val="Hyperlink"/>
            <w:lang w:val="es-CL"/>
          </w:rPr>
          <w:t>Volumes</w:t>
        </w:r>
        <w:proofErr w:type="spellEnd"/>
        <w:r w:rsidRPr="00DA4BD0">
          <w:rPr>
            <w:rStyle w:val="Hyperlink"/>
            <w:lang w:val="es-CL"/>
          </w:rPr>
          <w:t xml:space="preserve"> 1 &amp; 2): Alfred </w:t>
        </w:r>
        <w:proofErr w:type="spellStart"/>
        <w:r w:rsidRPr="00DA4BD0">
          <w:rPr>
            <w:rStyle w:val="Hyperlink"/>
            <w:lang w:val="es-CL"/>
          </w:rPr>
          <w:t>Edersheim</w:t>
        </w:r>
        <w:proofErr w:type="spellEnd"/>
        <w:r w:rsidRPr="00DA4BD0">
          <w:rPr>
            <w:rStyle w:val="Hyperlink"/>
            <w:lang w:val="es-CL"/>
          </w:rPr>
          <w:t xml:space="preserve">: 9788476452431: Amazon.com: </w:t>
        </w:r>
        <w:proofErr w:type="spellStart"/>
        <w:r w:rsidRPr="00DA4BD0">
          <w:rPr>
            <w:rStyle w:val="Hyperlink"/>
            <w:lang w:val="es-CL"/>
          </w:rPr>
          <w:t>Books</w:t>
        </w:r>
        <w:proofErr w:type="spellEnd"/>
      </w:hyperlink>
    </w:p>
    <w:p w14:paraId="7E606B69" w14:textId="77777777" w:rsidR="00733C5E" w:rsidRDefault="00733C5E" w:rsidP="005A0F87">
      <w:pPr>
        <w:rPr>
          <w:bCs/>
          <w:lang w:val="es-ES"/>
        </w:rPr>
      </w:pPr>
    </w:p>
    <w:p w14:paraId="6DAC7D31" w14:textId="0E200B5B" w:rsidR="00AC0BF5" w:rsidRPr="00AC0BF5" w:rsidRDefault="00AC0BF5" w:rsidP="005A0F87">
      <w:pPr>
        <w:rPr>
          <w:bCs/>
          <w:lang w:val="es-ES"/>
        </w:rPr>
      </w:pPr>
      <w:r w:rsidRPr="00AC0BF5">
        <w:rPr>
          <w:bCs/>
          <w:lang w:val="es-ES"/>
        </w:rPr>
        <w:t xml:space="preserve">Nota: Hay series completas </w:t>
      </w:r>
      <w:r>
        <w:rPr>
          <w:bCs/>
          <w:lang w:val="es-ES"/>
        </w:rPr>
        <w:t>de comentarios. Si va a hacer una serie de estudios o sermones sobre algún libro de la B</w:t>
      </w:r>
      <w:r w:rsidR="005A0F87">
        <w:rPr>
          <w:bCs/>
          <w:lang w:val="es-ES"/>
        </w:rPr>
        <w:t xml:space="preserve">iblia, sería bueno conseguir </w:t>
      </w:r>
      <w:r>
        <w:rPr>
          <w:bCs/>
          <w:lang w:val="es-ES"/>
        </w:rPr>
        <w:t>comentario</w:t>
      </w:r>
      <w:r w:rsidR="005A0F87">
        <w:rPr>
          <w:bCs/>
          <w:lang w:val="es-ES"/>
        </w:rPr>
        <w:t>s</w:t>
      </w:r>
      <w:r>
        <w:rPr>
          <w:bCs/>
          <w:lang w:val="es-ES"/>
        </w:rPr>
        <w:t xml:space="preserve"> correspondiente</w:t>
      </w:r>
      <w:r w:rsidR="005A0F87">
        <w:rPr>
          <w:bCs/>
          <w:lang w:val="es-ES"/>
        </w:rPr>
        <w:t>s sobre ese libro</w:t>
      </w:r>
      <w:r>
        <w:rPr>
          <w:bCs/>
          <w:lang w:val="es-ES"/>
        </w:rPr>
        <w:t>.</w:t>
      </w:r>
    </w:p>
    <w:p w14:paraId="0D4BA2F6" w14:textId="77777777" w:rsidR="00AC0BF5" w:rsidRDefault="00AC0BF5" w:rsidP="00AC0BF5">
      <w:pPr>
        <w:ind w:left="720"/>
        <w:rPr>
          <w:bCs/>
          <w:lang w:val="es-ES"/>
        </w:rPr>
      </w:pPr>
    </w:p>
    <w:p w14:paraId="651A2A74" w14:textId="77777777" w:rsidR="00733C5E" w:rsidRDefault="00733C5E" w:rsidP="00733C5E">
      <w:pPr>
        <w:ind w:left="720"/>
        <w:rPr>
          <w:bCs/>
          <w:lang w:val="es-ES"/>
        </w:rPr>
      </w:pPr>
      <w:r w:rsidRPr="0081655A">
        <w:rPr>
          <w:bCs/>
        </w:rPr>
        <w:t xml:space="preserve">Hendriksen, William, y Simon </w:t>
      </w:r>
      <w:proofErr w:type="spellStart"/>
      <w:r w:rsidRPr="0081655A">
        <w:rPr>
          <w:bCs/>
        </w:rPr>
        <w:t>Kistemaaker</w:t>
      </w:r>
      <w:proofErr w:type="spellEnd"/>
      <w:r w:rsidRPr="0081655A">
        <w:rPr>
          <w:bCs/>
        </w:rPr>
        <w:t xml:space="preserve">. </w:t>
      </w:r>
      <w:r>
        <w:rPr>
          <w:bCs/>
        </w:rPr>
        <w:t xml:space="preserve"> </w:t>
      </w:r>
      <w:r w:rsidRPr="00C87D2D">
        <w:rPr>
          <w:i/>
          <w:lang w:val="es-ES"/>
        </w:rPr>
        <w:t>Comentario al Nuevo Testamento</w:t>
      </w:r>
      <w:r w:rsidRPr="0081655A">
        <w:rPr>
          <w:lang w:val="es-ES"/>
        </w:rPr>
        <w:t xml:space="preserve"> </w:t>
      </w:r>
      <w:r>
        <w:rPr>
          <w:lang w:val="es-ES"/>
        </w:rPr>
        <w:t>(18 tomos). Grand Rapids: Ed</w:t>
      </w:r>
      <w:r>
        <w:rPr>
          <w:bCs/>
          <w:lang w:val="es-ES"/>
        </w:rPr>
        <w:t xml:space="preserve">itorial </w:t>
      </w:r>
      <w:r w:rsidRPr="0081655A">
        <w:rPr>
          <w:bCs/>
          <w:lang w:val="es-ES"/>
        </w:rPr>
        <w:t>Desafío</w:t>
      </w:r>
      <w:r>
        <w:rPr>
          <w:bCs/>
          <w:lang w:val="es-ES"/>
        </w:rPr>
        <w:t>. (Recomendamos especialmente estos comentarios.)</w:t>
      </w:r>
    </w:p>
    <w:p w14:paraId="37DB9728" w14:textId="77777777" w:rsidR="00733C5E" w:rsidRPr="007B40E0" w:rsidRDefault="00733C5E" w:rsidP="00733C5E">
      <w:pPr>
        <w:ind w:left="720"/>
        <w:rPr>
          <w:lang w:val="es-CL"/>
        </w:rPr>
      </w:pPr>
      <w:r w:rsidRPr="007B40E0">
        <w:rPr>
          <w:lang w:val="es-CL"/>
        </w:rPr>
        <w:t>--Vea en Amazon.com:</w:t>
      </w:r>
    </w:p>
    <w:p w14:paraId="7E42AC66" w14:textId="77777777" w:rsidR="00733C5E" w:rsidRDefault="00733C5E" w:rsidP="00733C5E">
      <w:pPr>
        <w:ind w:left="720"/>
      </w:pPr>
      <w:hyperlink r:id="rId12" w:history="1">
        <w:r>
          <w:rPr>
            <w:rStyle w:val="Hyperlink"/>
          </w:rPr>
          <w:t>New Testament Commentary Set, 12 Volumes: Hendriksen, William, Kistemaker, Simon J.: 9780801026065: Amazon.com: Books</w:t>
        </w:r>
      </w:hyperlink>
    </w:p>
    <w:p w14:paraId="5EDCC136" w14:textId="77777777" w:rsidR="00733C5E" w:rsidRPr="00095969" w:rsidRDefault="00733C5E" w:rsidP="00733C5E">
      <w:pPr>
        <w:ind w:left="720"/>
        <w:rPr>
          <w:bCs/>
          <w:lang w:val="es-CL"/>
        </w:rPr>
      </w:pPr>
      <w:r>
        <w:rPr>
          <w:bCs/>
          <w:lang w:val="es-CL"/>
        </w:rPr>
        <w:t>--</w:t>
      </w:r>
      <w:r w:rsidRPr="00095969">
        <w:rPr>
          <w:bCs/>
          <w:lang w:val="es-CL"/>
        </w:rPr>
        <w:t>Vea para descargar o l</w:t>
      </w:r>
      <w:r>
        <w:rPr>
          <w:bCs/>
          <w:lang w:val="es-CL"/>
        </w:rPr>
        <w:t>eer en línea:</w:t>
      </w:r>
    </w:p>
    <w:p w14:paraId="55ED0DB5" w14:textId="77777777" w:rsidR="00733C5E" w:rsidRPr="002F1410" w:rsidRDefault="00733C5E" w:rsidP="00733C5E">
      <w:pPr>
        <w:ind w:left="720"/>
        <w:rPr>
          <w:bCs/>
        </w:rPr>
      </w:pPr>
      <w:hyperlink r:id="rId13" w:history="1">
        <w:proofErr w:type="spellStart"/>
        <w:r>
          <w:rPr>
            <w:rStyle w:val="Hyperlink"/>
          </w:rPr>
          <w:t>Comentario</w:t>
        </w:r>
        <w:proofErr w:type="spellEnd"/>
        <w:r>
          <w:rPr>
            <w:rStyle w:val="Hyperlink"/>
          </w:rPr>
          <w:t xml:space="preserve"> Al Nuevo </w:t>
        </w:r>
        <w:proofErr w:type="spellStart"/>
        <w:r>
          <w:rPr>
            <w:rStyle w:val="Hyperlink"/>
          </w:rPr>
          <w:t>Testamento</w:t>
        </w:r>
        <w:proofErr w:type="spellEnd"/>
        <w:r>
          <w:rPr>
            <w:rStyle w:val="Hyperlink"/>
          </w:rPr>
          <w:t xml:space="preserve"> Juan William </w:t>
        </w:r>
        <w:proofErr w:type="gramStart"/>
        <w:r>
          <w:rPr>
            <w:rStyle w:val="Hyperlink"/>
          </w:rPr>
          <w:t>Hendriksen :</w:t>
        </w:r>
        <w:proofErr w:type="gramEnd"/>
        <w:r>
          <w:rPr>
            <w:rStyle w:val="Hyperlink"/>
          </w:rPr>
          <w:t xml:space="preserve"> Free Download, Borrow, and Streaming : Internet Archive</w:t>
        </w:r>
      </w:hyperlink>
    </w:p>
    <w:p w14:paraId="0233B179" w14:textId="77777777" w:rsidR="00733C5E" w:rsidRPr="002F1410" w:rsidRDefault="00733C5E" w:rsidP="00733C5E">
      <w:pPr>
        <w:ind w:left="720"/>
        <w:rPr>
          <w:bCs/>
          <w:i/>
        </w:rPr>
      </w:pPr>
    </w:p>
    <w:p w14:paraId="142C24D5" w14:textId="77777777" w:rsidR="00733C5E" w:rsidRDefault="00733C5E" w:rsidP="00733C5E">
      <w:pPr>
        <w:ind w:left="720"/>
        <w:rPr>
          <w:bCs/>
          <w:lang w:val="es-ES"/>
        </w:rPr>
      </w:pPr>
      <w:r w:rsidRPr="005A0F87">
        <w:rPr>
          <w:bCs/>
          <w:i/>
          <w:lang w:val="es-ES"/>
        </w:rPr>
        <w:t>Comentario Bíblico</w:t>
      </w:r>
      <w:r w:rsidRPr="005A0F87">
        <w:rPr>
          <w:bCs/>
          <w:lang w:val="es-ES"/>
        </w:rPr>
        <w:t>. E</w:t>
      </w:r>
      <w:r>
        <w:rPr>
          <w:bCs/>
          <w:lang w:val="es-ES"/>
        </w:rPr>
        <w:t>l Paso, Texas: Mundo Hispano. 24 tomos. (Excelente serie de comentarios sobre la mayoría de los</w:t>
      </w:r>
      <w:r w:rsidRPr="005A0F87">
        <w:rPr>
          <w:bCs/>
          <w:lang w:val="es-ES"/>
        </w:rPr>
        <w:t xml:space="preserve"> libros de la Biblia. Contextualizado para América Latina.)</w:t>
      </w:r>
    </w:p>
    <w:p w14:paraId="7C8DC9DB" w14:textId="77777777" w:rsidR="00733C5E" w:rsidRPr="005A0F87" w:rsidRDefault="00733C5E" w:rsidP="00733C5E">
      <w:pPr>
        <w:ind w:left="720"/>
        <w:rPr>
          <w:bCs/>
          <w:lang w:val="es-ES"/>
        </w:rPr>
      </w:pPr>
      <w:hyperlink r:id="rId14" w:history="1">
        <w:proofErr w:type="gramStart"/>
        <w:r w:rsidRPr="002D77FB">
          <w:rPr>
            <w:rStyle w:val="Hyperlink"/>
            <w:lang w:val="es-CL"/>
          </w:rPr>
          <w:t>Amazon.com :</w:t>
        </w:r>
        <w:proofErr w:type="gramEnd"/>
        <w:r w:rsidRPr="002D77FB">
          <w:rPr>
            <w:rStyle w:val="Hyperlink"/>
            <w:lang w:val="es-CL"/>
          </w:rPr>
          <w:t xml:space="preserve"> Comentario Bíblico, Mundo Hispano.</w:t>
        </w:r>
      </w:hyperlink>
    </w:p>
    <w:p w14:paraId="6685DC87" w14:textId="77777777" w:rsidR="00733C5E" w:rsidRDefault="00733C5E" w:rsidP="00733C5E">
      <w:pPr>
        <w:ind w:left="720"/>
        <w:rPr>
          <w:bCs/>
          <w:lang w:val="es-ES"/>
        </w:rPr>
      </w:pPr>
    </w:p>
    <w:p w14:paraId="386A1E8E" w14:textId="77777777" w:rsidR="00733C5E" w:rsidRDefault="00733C5E" w:rsidP="00733C5E">
      <w:pPr>
        <w:ind w:left="720"/>
        <w:rPr>
          <w:bCs/>
          <w:lang w:val="es-ES"/>
        </w:rPr>
      </w:pPr>
      <w:r>
        <w:rPr>
          <w:bCs/>
          <w:lang w:val="es-ES"/>
        </w:rPr>
        <w:t xml:space="preserve">MacArthur, John. </w:t>
      </w:r>
      <w:r w:rsidRPr="00946A6A">
        <w:rPr>
          <w:bCs/>
          <w:i/>
          <w:iCs/>
          <w:lang w:val="es-ES"/>
        </w:rPr>
        <w:t>Comentario MacArthur del Nuevo Testamento.</w:t>
      </w:r>
    </w:p>
    <w:p w14:paraId="4A20A31C" w14:textId="53471B54" w:rsidR="0081655A" w:rsidRDefault="00733C5E" w:rsidP="00733C5E">
      <w:pPr>
        <w:ind w:left="720"/>
        <w:rPr>
          <w:rStyle w:val="Hyperlink"/>
        </w:rPr>
      </w:pPr>
      <w:hyperlink r:id="rId15" w:history="1">
        <w:r w:rsidRPr="007B40E0">
          <w:rPr>
            <w:rStyle w:val="Hyperlink"/>
            <w:lang w:val="es-CL"/>
          </w:rPr>
          <w:t>Romanos (Comentario MacArthur del Nuevo Testamento) (</w:t>
        </w:r>
        <w:proofErr w:type="spellStart"/>
        <w:r w:rsidRPr="007B40E0">
          <w:rPr>
            <w:rStyle w:val="Hyperlink"/>
            <w:lang w:val="es-CL"/>
          </w:rPr>
          <w:t>Spanish</w:t>
        </w:r>
        <w:proofErr w:type="spellEnd"/>
        <w:r w:rsidRPr="007B40E0">
          <w:rPr>
            <w:rStyle w:val="Hyperlink"/>
            <w:lang w:val="es-CL"/>
          </w:rPr>
          <w:t xml:space="preserve"> </w:t>
        </w:r>
        <w:proofErr w:type="spellStart"/>
        <w:r w:rsidRPr="007B40E0">
          <w:rPr>
            <w:rStyle w:val="Hyperlink"/>
            <w:lang w:val="es-CL"/>
          </w:rPr>
          <w:t>Edition</w:t>
        </w:r>
        <w:proofErr w:type="spellEnd"/>
        <w:r w:rsidRPr="007B40E0">
          <w:rPr>
            <w:rStyle w:val="Hyperlink"/>
            <w:lang w:val="es-CL"/>
          </w:rPr>
          <w:t xml:space="preserve">): MacArthur, John: 9780825418020: Amazon.com: </w:t>
        </w:r>
        <w:proofErr w:type="spellStart"/>
        <w:r w:rsidRPr="007B40E0">
          <w:rPr>
            <w:rStyle w:val="Hyperlink"/>
            <w:lang w:val="es-CL"/>
          </w:rPr>
          <w:t>Books</w:t>
        </w:r>
        <w:proofErr w:type="spellEnd"/>
      </w:hyperlink>
    </w:p>
    <w:p w14:paraId="69F03D2E" w14:textId="77777777" w:rsidR="00733C5E" w:rsidRPr="00AC0BF5" w:rsidRDefault="00733C5E" w:rsidP="00733C5E">
      <w:pPr>
        <w:ind w:left="720"/>
        <w:rPr>
          <w:bCs/>
          <w:lang w:val="es-ES"/>
        </w:rPr>
      </w:pPr>
    </w:p>
    <w:p w14:paraId="70277B7E" w14:textId="77777777" w:rsidR="00733C5E" w:rsidRDefault="00733C5E" w:rsidP="00E40006">
      <w:pPr>
        <w:pStyle w:val="Heading2"/>
        <w:rPr>
          <w:lang w:val="es-ES"/>
        </w:rPr>
      </w:pPr>
    </w:p>
    <w:p w14:paraId="611D3A56" w14:textId="5449C114" w:rsidR="00E40006" w:rsidRDefault="00E74466" w:rsidP="00E40006">
      <w:pPr>
        <w:pStyle w:val="Heading2"/>
        <w:rPr>
          <w:lang w:val="es-ES"/>
        </w:rPr>
      </w:pPr>
      <w:r>
        <w:rPr>
          <w:lang w:val="es-ES"/>
        </w:rPr>
        <w:t>B</w:t>
      </w:r>
      <w:r w:rsidR="00E40006">
        <w:rPr>
          <w:lang w:val="es-ES"/>
        </w:rPr>
        <w:t xml:space="preserve">. </w:t>
      </w:r>
      <w:r w:rsidR="00733C5E">
        <w:rPr>
          <w:lang w:val="es-ES"/>
        </w:rPr>
        <w:t>Para los que usarán e-</w:t>
      </w:r>
      <w:proofErr w:type="spellStart"/>
      <w:r w:rsidR="00733C5E">
        <w:rPr>
          <w:lang w:val="es-ES"/>
        </w:rPr>
        <w:t>Sword</w:t>
      </w:r>
      <w:proofErr w:type="spellEnd"/>
    </w:p>
    <w:p w14:paraId="3953EE07" w14:textId="77777777" w:rsidR="00E40006" w:rsidRPr="006C0610" w:rsidRDefault="006E334E" w:rsidP="006C0610">
      <w:pPr>
        <w:pStyle w:val="Heading3"/>
      </w:pPr>
      <w:r>
        <w:t xml:space="preserve">1. </w:t>
      </w:r>
      <w:r w:rsidR="00E40006" w:rsidRPr="006C0610">
        <w:t>Instalación de e-</w:t>
      </w:r>
      <w:proofErr w:type="spellStart"/>
      <w:r w:rsidR="00E40006" w:rsidRPr="006C0610">
        <w:t>Sword</w:t>
      </w:r>
      <w:proofErr w:type="spellEnd"/>
    </w:p>
    <w:p w14:paraId="63DF54E3" w14:textId="77777777" w:rsidR="00E40006" w:rsidRPr="00821B0C" w:rsidRDefault="00E40006" w:rsidP="00E40006">
      <w:pPr>
        <w:rPr>
          <w:lang w:val="es-ES"/>
        </w:rPr>
      </w:pPr>
      <w:r w:rsidRPr="00821B0C">
        <w:rPr>
          <w:lang w:val="es-ES"/>
        </w:rPr>
        <w:t xml:space="preserve">Recomendamos este programa de estudio bíblico porque es bueno y es gratuito. Si usted prefiere comprar otro programa, como </w:t>
      </w:r>
      <w:r w:rsidRPr="00821B0C">
        <w:rPr>
          <w:i/>
          <w:lang w:val="es-ES"/>
        </w:rPr>
        <w:t>Logos</w:t>
      </w:r>
      <w:r w:rsidRPr="00821B0C">
        <w:rPr>
          <w:lang w:val="es-ES"/>
        </w:rPr>
        <w:t xml:space="preserve"> o </w:t>
      </w:r>
      <w:proofErr w:type="spellStart"/>
      <w:r w:rsidRPr="00821B0C">
        <w:rPr>
          <w:i/>
          <w:lang w:val="es-ES"/>
        </w:rPr>
        <w:t>Bibleworks</w:t>
      </w:r>
      <w:proofErr w:type="spellEnd"/>
      <w:r w:rsidRPr="00821B0C">
        <w:rPr>
          <w:lang w:val="es-ES"/>
        </w:rPr>
        <w:t>, también son excelentes y sirven el mismo propósito. Tendrá que aprender a manejarlos, usando los tutoriales que ellos ofrecen.</w:t>
      </w:r>
    </w:p>
    <w:p w14:paraId="09C87A36" w14:textId="77777777" w:rsidR="00E40006" w:rsidRPr="00821B0C" w:rsidRDefault="00E40006" w:rsidP="00E40006">
      <w:pPr>
        <w:rPr>
          <w:b/>
          <w:lang w:val="es-ES"/>
        </w:rPr>
      </w:pPr>
    </w:p>
    <w:p w14:paraId="6B0512C0" w14:textId="77777777" w:rsidR="00E40006" w:rsidRPr="00821B0C" w:rsidRDefault="00E40006" w:rsidP="00E40006">
      <w:pPr>
        <w:rPr>
          <w:lang w:val="es-ES"/>
        </w:rPr>
      </w:pPr>
      <w:r w:rsidRPr="00821B0C">
        <w:rPr>
          <w:lang w:val="es-ES"/>
        </w:rPr>
        <w:t>Para instalar e-</w:t>
      </w:r>
      <w:proofErr w:type="spellStart"/>
      <w:r w:rsidRPr="00821B0C">
        <w:rPr>
          <w:lang w:val="es-ES"/>
        </w:rPr>
        <w:t>Sword</w:t>
      </w:r>
      <w:proofErr w:type="spellEnd"/>
      <w:r w:rsidRPr="00821B0C">
        <w:rPr>
          <w:lang w:val="es-ES"/>
        </w:rPr>
        <w:t>, busque el siguiente sitio para PC: </w:t>
      </w:r>
      <w:hyperlink r:id="rId16" w:tgtFrame="_blank" w:tooltip="e-Sword" w:history="1">
        <w:r w:rsidRPr="00821B0C">
          <w:rPr>
            <w:color w:val="386D84"/>
            <w:lang w:val="es-ES"/>
          </w:rPr>
          <w:t>http://www.e-sword.net/downloads.html</w:t>
        </w:r>
      </w:hyperlink>
    </w:p>
    <w:p w14:paraId="3CAD453D" w14:textId="77777777" w:rsidR="00E40006" w:rsidRPr="00821B0C" w:rsidRDefault="00E40006" w:rsidP="00E40006">
      <w:pPr>
        <w:rPr>
          <w:lang w:val="es-ES"/>
        </w:rPr>
      </w:pPr>
      <w:r w:rsidRPr="00821B0C">
        <w:rPr>
          <w:lang w:val="es-ES"/>
        </w:rPr>
        <w:t>Hay otras versiones para MAC. Hay un costo mínimo si lo compra en iTunes.</w:t>
      </w:r>
    </w:p>
    <w:p w14:paraId="5E4607CE" w14:textId="77777777" w:rsidR="00E40006" w:rsidRPr="00821B0C" w:rsidRDefault="00E40006" w:rsidP="00E40006">
      <w:pPr>
        <w:rPr>
          <w:lang w:val="es-ES"/>
        </w:rPr>
      </w:pPr>
      <w:r w:rsidRPr="00821B0C">
        <w:rPr>
          <w:lang w:val="es-ES"/>
        </w:rPr>
        <w:t>Para iPad, busque el App: "e-</w:t>
      </w:r>
      <w:proofErr w:type="spellStart"/>
      <w:r w:rsidRPr="00821B0C">
        <w:rPr>
          <w:lang w:val="es-ES"/>
        </w:rPr>
        <w:t>Sword</w:t>
      </w:r>
      <w:proofErr w:type="spellEnd"/>
      <w:r w:rsidRPr="00821B0C">
        <w:rPr>
          <w:lang w:val="es-ES"/>
        </w:rPr>
        <w:t xml:space="preserve"> HD", o vaya al siguiente sitio: </w:t>
      </w:r>
      <w:hyperlink r:id="rId17" w:tgtFrame="_blank" w:tooltip="e-Sword for iPad" w:history="1">
        <w:r w:rsidRPr="00821B0C">
          <w:rPr>
            <w:color w:val="386D84"/>
            <w:lang w:val="es-ES"/>
          </w:rPr>
          <w:t>http://www.e-sword.net/ipad/</w:t>
        </w:r>
      </w:hyperlink>
    </w:p>
    <w:p w14:paraId="3FA65116" w14:textId="77777777" w:rsidR="00E40006" w:rsidRPr="00821B0C" w:rsidRDefault="00E40006" w:rsidP="00E40006">
      <w:pPr>
        <w:rPr>
          <w:lang w:val="es-ES"/>
        </w:rPr>
      </w:pPr>
    </w:p>
    <w:p w14:paraId="6A819E5E" w14:textId="77777777" w:rsidR="00E40006" w:rsidRPr="00821B0C" w:rsidRDefault="00E40006" w:rsidP="00E40006">
      <w:pPr>
        <w:rPr>
          <w:lang w:val="es-ES"/>
        </w:rPr>
      </w:pPr>
      <w:r w:rsidRPr="00821B0C">
        <w:rPr>
          <w:lang w:val="es-ES"/>
        </w:rPr>
        <w:lastRenderedPageBreak/>
        <w:t>Una vez que haya instalado el programa, debe cambiar el idioma a español. Busque "</w:t>
      </w:r>
      <w:proofErr w:type="spellStart"/>
      <w:r w:rsidRPr="00821B0C">
        <w:rPr>
          <w:lang w:val="es-ES"/>
        </w:rPr>
        <w:t>options</w:t>
      </w:r>
      <w:proofErr w:type="spellEnd"/>
      <w:r w:rsidRPr="00821B0C">
        <w:rPr>
          <w:lang w:val="es-ES"/>
        </w:rPr>
        <w:t>" en el menú arriba, "</w:t>
      </w:r>
      <w:proofErr w:type="spellStart"/>
      <w:r w:rsidRPr="00821B0C">
        <w:rPr>
          <w:lang w:val="es-ES"/>
        </w:rPr>
        <w:t>language</w:t>
      </w:r>
      <w:proofErr w:type="spellEnd"/>
      <w:r w:rsidRPr="00821B0C">
        <w:rPr>
          <w:lang w:val="es-ES"/>
        </w:rPr>
        <w:t>", y seleccione español.</w:t>
      </w:r>
    </w:p>
    <w:p w14:paraId="09A57323" w14:textId="77777777" w:rsidR="00E40006" w:rsidRPr="00821B0C" w:rsidRDefault="00E40006" w:rsidP="00E40006">
      <w:pPr>
        <w:rPr>
          <w:lang w:val="es-ES"/>
        </w:rPr>
      </w:pPr>
    </w:p>
    <w:p w14:paraId="2B3ECA47" w14:textId="77777777" w:rsidR="00E40006" w:rsidRPr="00821B0C" w:rsidRDefault="00E40006" w:rsidP="00E40006">
      <w:pPr>
        <w:rPr>
          <w:lang w:val="es-ES"/>
        </w:rPr>
      </w:pPr>
      <w:r w:rsidRPr="00821B0C">
        <w:rPr>
          <w:noProof/>
        </w:rPr>
        <w:drawing>
          <wp:inline distT="0" distB="0" distL="0" distR="0" wp14:anchorId="02E0B212" wp14:editId="011C120B">
            <wp:extent cx="4131138" cy="3563450"/>
            <wp:effectExtent l="19050" t="0" r="2712"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134050" cy="3565962"/>
                    </a:xfrm>
                    <a:prstGeom prst="rect">
                      <a:avLst/>
                    </a:prstGeom>
                    <a:noFill/>
                    <a:ln w="9525">
                      <a:noFill/>
                      <a:miter lim="800000"/>
                      <a:headEnd/>
                      <a:tailEnd/>
                    </a:ln>
                  </pic:spPr>
                </pic:pic>
              </a:graphicData>
            </a:graphic>
          </wp:inline>
        </w:drawing>
      </w:r>
    </w:p>
    <w:p w14:paraId="22E2C0FD" w14:textId="77777777" w:rsidR="00E40006" w:rsidRPr="00821B0C" w:rsidRDefault="00E40006" w:rsidP="00E40006">
      <w:pPr>
        <w:rPr>
          <w:lang w:val="es-ES"/>
        </w:rPr>
      </w:pPr>
    </w:p>
    <w:p w14:paraId="7012706A" w14:textId="77777777" w:rsidR="006E334E" w:rsidRDefault="006E334E" w:rsidP="006E334E">
      <w:pPr>
        <w:pStyle w:val="Heading3"/>
      </w:pPr>
      <w:r>
        <w:t>2. Instalación de recursos de e-</w:t>
      </w:r>
      <w:proofErr w:type="spellStart"/>
      <w:r>
        <w:t>Sword</w:t>
      </w:r>
      <w:proofErr w:type="spellEnd"/>
    </w:p>
    <w:p w14:paraId="0E6F8FCB" w14:textId="77777777" w:rsidR="00E40006" w:rsidRPr="00821B0C" w:rsidRDefault="00E40006" w:rsidP="00E40006">
      <w:pPr>
        <w:rPr>
          <w:lang w:val="es-ES"/>
        </w:rPr>
      </w:pPr>
      <w:r w:rsidRPr="00821B0C">
        <w:rPr>
          <w:lang w:val="es-ES"/>
        </w:rPr>
        <w:t xml:space="preserve">Ahora puede bajar varias versiones de la Biblia. Busque "descargar" en el menú arriba. Seleccione el tipo de recurso, en este caso "Biblias". </w:t>
      </w:r>
    </w:p>
    <w:p w14:paraId="68EC06D5" w14:textId="77777777" w:rsidR="00E40006" w:rsidRPr="00821B0C" w:rsidRDefault="00E40006" w:rsidP="00E40006">
      <w:pPr>
        <w:rPr>
          <w:lang w:val="es-ES"/>
        </w:rPr>
      </w:pPr>
    </w:p>
    <w:p w14:paraId="41CEFA09" w14:textId="77777777" w:rsidR="00E40006" w:rsidRPr="00821B0C" w:rsidRDefault="00E40006" w:rsidP="00E40006">
      <w:pPr>
        <w:rPr>
          <w:lang w:val="es-ES"/>
        </w:rPr>
      </w:pPr>
      <w:r w:rsidRPr="00821B0C">
        <w:rPr>
          <w:noProof/>
        </w:rPr>
        <w:drawing>
          <wp:inline distT="0" distB="0" distL="0" distR="0" wp14:anchorId="2CECD7A3" wp14:editId="15195610">
            <wp:extent cx="2555875" cy="14300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55875" cy="1430020"/>
                    </a:xfrm>
                    <a:prstGeom prst="rect">
                      <a:avLst/>
                    </a:prstGeom>
                    <a:noFill/>
                    <a:ln w="9525">
                      <a:noFill/>
                      <a:miter lim="800000"/>
                      <a:headEnd/>
                      <a:tailEnd/>
                    </a:ln>
                  </pic:spPr>
                </pic:pic>
              </a:graphicData>
            </a:graphic>
          </wp:inline>
        </w:drawing>
      </w:r>
    </w:p>
    <w:p w14:paraId="3C5B113F" w14:textId="77777777" w:rsidR="00E40006" w:rsidRPr="00821B0C" w:rsidRDefault="00E40006" w:rsidP="00E40006">
      <w:pPr>
        <w:rPr>
          <w:lang w:val="es-ES"/>
        </w:rPr>
      </w:pPr>
    </w:p>
    <w:p w14:paraId="0CB17FE5" w14:textId="77777777" w:rsidR="00E40006" w:rsidRPr="00821B0C" w:rsidRDefault="00E40006" w:rsidP="00E40006">
      <w:pPr>
        <w:rPr>
          <w:lang w:val="es-ES"/>
        </w:rPr>
      </w:pPr>
      <w:r w:rsidRPr="00821B0C">
        <w:rPr>
          <w:lang w:val="es-ES"/>
        </w:rPr>
        <w:t>Deslice el cursor hacia abajo hasta encontrar "</w:t>
      </w:r>
      <w:proofErr w:type="spellStart"/>
      <w:r w:rsidRPr="00821B0C">
        <w:rPr>
          <w:lang w:val="es-ES"/>
        </w:rPr>
        <w:t>Spanish</w:t>
      </w:r>
      <w:proofErr w:type="spellEnd"/>
      <w:r w:rsidRPr="00821B0C">
        <w:rPr>
          <w:lang w:val="es-ES"/>
        </w:rPr>
        <w:t xml:space="preserve">". Seleccione todas las versiones que desea descargar. Algunos recursos se venden, pero si está en la lista "Libre", no hay costo. Después de seleccionar una, será colocada en la lista en el cuadro abajo. </w:t>
      </w:r>
    </w:p>
    <w:p w14:paraId="10843E26" w14:textId="77777777" w:rsidR="00E40006" w:rsidRPr="00821B0C" w:rsidRDefault="00E40006" w:rsidP="00E40006">
      <w:pPr>
        <w:rPr>
          <w:lang w:val="es-ES"/>
        </w:rPr>
      </w:pPr>
    </w:p>
    <w:p w14:paraId="3C50F5FF" w14:textId="77777777" w:rsidR="00E40006" w:rsidRPr="00821B0C" w:rsidRDefault="00E40006" w:rsidP="00E40006">
      <w:pPr>
        <w:rPr>
          <w:lang w:val="es-ES"/>
        </w:rPr>
      </w:pPr>
      <w:r w:rsidRPr="00821B0C">
        <w:rPr>
          <w:noProof/>
        </w:rPr>
        <w:lastRenderedPageBreak/>
        <w:drawing>
          <wp:inline distT="0" distB="0" distL="0" distR="0" wp14:anchorId="08075FF2" wp14:editId="1DF8849F">
            <wp:extent cx="5292725" cy="446087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292725" cy="4460875"/>
                    </a:xfrm>
                    <a:prstGeom prst="rect">
                      <a:avLst/>
                    </a:prstGeom>
                    <a:noFill/>
                    <a:ln w="9525">
                      <a:noFill/>
                      <a:miter lim="800000"/>
                      <a:headEnd/>
                      <a:tailEnd/>
                    </a:ln>
                  </pic:spPr>
                </pic:pic>
              </a:graphicData>
            </a:graphic>
          </wp:inline>
        </w:drawing>
      </w:r>
    </w:p>
    <w:p w14:paraId="08FA0857" w14:textId="77777777" w:rsidR="00E40006" w:rsidRPr="00821B0C" w:rsidRDefault="00E40006" w:rsidP="00E40006">
      <w:pPr>
        <w:rPr>
          <w:lang w:val="es-ES"/>
        </w:rPr>
      </w:pPr>
    </w:p>
    <w:p w14:paraId="7B1E96C4" w14:textId="77777777" w:rsidR="00E40006" w:rsidRPr="00821B0C" w:rsidRDefault="00E40006" w:rsidP="00E40006">
      <w:pPr>
        <w:rPr>
          <w:lang w:val="es-ES"/>
        </w:rPr>
      </w:pPr>
      <w:r w:rsidRPr="00821B0C">
        <w:rPr>
          <w:lang w:val="es-ES"/>
        </w:rPr>
        <w:t>Debe bajar las siguientes versiones:</w:t>
      </w:r>
    </w:p>
    <w:p w14:paraId="5F8AE100" w14:textId="77777777" w:rsidR="00E40006" w:rsidRPr="00821B0C" w:rsidRDefault="00E40006" w:rsidP="00E40006">
      <w:pPr>
        <w:rPr>
          <w:lang w:val="es-ES"/>
        </w:rPr>
      </w:pPr>
    </w:p>
    <w:p w14:paraId="6DE6AA51" w14:textId="77777777" w:rsidR="00E40006" w:rsidRPr="0030541B" w:rsidRDefault="00E40006" w:rsidP="00E40006">
      <w:r w:rsidRPr="00821B0C">
        <w:rPr>
          <w:lang w:val="es-ES"/>
        </w:rPr>
        <w:tab/>
      </w:r>
      <w:r w:rsidRPr="0030541B">
        <w:t>1909 Spanish Reina-Valera w/ Strong's Numbers (SRV+)</w:t>
      </w:r>
    </w:p>
    <w:p w14:paraId="4520E627" w14:textId="77777777" w:rsidR="00E40006" w:rsidRPr="00821B0C" w:rsidRDefault="00E40006" w:rsidP="00E40006">
      <w:pPr>
        <w:rPr>
          <w:lang w:val="es-ES"/>
        </w:rPr>
      </w:pPr>
      <w:r w:rsidRPr="0030541B">
        <w:tab/>
      </w:r>
      <w:r w:rsidRPr="00821B0C">
        <w:rPr>
          <w:lang w:val="es-ES"/>
        </w:rPr>
        <w:t>La Biblia de las Américas (LBLA)</w:t>
      </w:r>
    </w:p>
    <w:p w14:paraId="1A2A4268" w14:textId="77777777" w:rsidR="00E40006" w:rsidRPr="00821B0C" w:rsidRDefault="00E40006" w:rsidP="00E40006">
      <w:pPr>
        <w:rPr>
          <w:lang w:val="es-ES"/>
        </w:rPr>
      </w:pPr>
      <w:r w:rsidRPr="00821B0C">
        <w:rPr>
          <w:lang w:val="es-ES"/>
        </w:rPr>
        <w:tab/>
        <w:t>Nueva Biblia Latinoamericana de Hoy (NBLH)</w:t>
      </w:r>
    </w:p>
    <w:p w14:paraId="62425A42" w14:textId="77777777" w:rsidR="00E40006" w:rsidRPr="0030541B" w:rsidRDefault="00E40006" w:rsidP="00E40006">
      <w:r w:rsidRPr="00821B0C">
        <w:rPr>
          <w:lang w:val="es-ES"/>
        </w:rPr>
        <w:tab/>
      </w:r>
      <w:r w:rsidRPr="0030541B">
        <w:t>Westcott-</w:t>
      </w:r>
      <w:proofErr w:type="spellStart"/>
      <w:r w:rsidRPr="0030541B">
        <w:t>Hort</w:t>
      </w:r>
      <w:proofErr w:type="spellEnd"/>
      <w:r w:rsidRPr="0030541B">
        <w:t xml:space="preserve"> Greek New Testament w/ Strong's Numbers (GNT-WH+)</w:t>
      </w:r>
    </w:p>
    <w:p w14:paraId="268D84F2" w14:textId="77777777" w:rsidR="00E40006" w:rsidRPr="0030541B" w:rsidRDefault="00E40006" w:rsidP="00E40006">
      <w:r w:rsidRPr="0030541B">
        <w:tab/>
        <w:t>Hebrew Old Testament (</w:t>
      </w:r>
      <w:proofErr w:type="spellStart"/>
      <w:r w:rsidRPr="0030541B">
        <w:t>Tanac</w:t>
      </w:r>
      <w:proofErr w:type="spellEnd"/>
      <w:r w:rsidRPr="0030541B">
        <w:t>) w/Strong's Numbers (HOT+)</w:t>
      </w:r>
    </w:p>
    <w:p w14:paraId="1E321221" w14:textId="77777777" w:rsidR="00E40006" w:rsidRPr="0030541B" w:rsidRDefault="00E40006" w:rsidP="00E40006">
      <w:r w:rsidRPr="0030541B">
        <w:tab/>
        <w:t>Greek Old Testament (Septuagint) w/Strong's Numbers (LXX+)</w:t>
      </w:r>
    </w:p>
    <w:p w14:paraId="01EE4A25" w14:textId="77777777" w:rsidR="00E40006" w:rsidRPr="0030541B" w:rsidRDefault="00E40006" w:rsidP="00E40006"/>
    <w:p w14:paraId="2D9F0BDD" w14:textId="77777777" w:rsidR="00E40006" w:rsidRPr="00821B0C" w:rsidRDefault="00E40006" w:rsidP="00E40006">
      <w:pPr>
        <w:rPr>
          <w:lang w:val="es-ES"/>
        </w:rPr>
      </w:pPr>
      <w:r w:rsidRPr="00821B0C">
        <w:rPr>
          <w:lang w:val="es-ES"/>
        </w:rPr>
        <w:t>También debe bajar otros recursos, como una concordancia, diccionarios y comentarios.</w:t>
      </w:r>
    </w:p>
    <w:p w14:paraId="4996ED63" w14:textId="77777777" w:rsidR="00E40006" w:rsidRPr="00821B0C" w:rsidRDefault="00E40006" w:rsidP="00E40006">
      <w:pPr>
        <w:rPr>
          <w:lang w:val="es-ES"/>
        </w:rPr>
      </w:pPr>
    </w:p>
    <w:p w14:paraId="3E1DC01D" w14:textId="77777777" w:rsidR="00E40006" w:rsidRPr="00821B0C" w:rsidRDefault="00E40006" w:rsidP="00E40006">
      <w:pPr>
        <w:rPr>
          <w:lang w:val="es-ES"/>
        </w:rPr>
      </w:pPr>
      <w:r w:rsidRPr="00821B0C">
        <w:rPr>
          <w:lang w:val="es-ES"/>
        </w:rPr>
        <w:t>Debe bajar:</w:t>
      </w:r>
    </w:p>
    <w:p w14:paraId="165FE783" w14:textId="77777777" w:rsidR="00E40006" w:rsidRPr="00821B0C" w:rsidRDefault="00E40006" w:rsidP="00E40006">
      <w:pPr>
        <w:rPr>
          <w:lang w:val="es-ES"/>
        </w:rPr>
      </w:pPr>
    </w:p>
    <w:p w14:paraId="7841514C" w14:textId="77777777" w:rsidR="00E40006" w:rsidRPr="00821B0C" w:rsidRDefault="00E40006" w:rsidP="00E40006">
      <w:pPr>
        <w:rPr>
          <w:lang w:val="es-ES"/>
        </w:rPr>
      </w:pPr>
      <w:r w:rsidRPr="00821B0C">
        <w:rPr>
          <w:lang w:val="es-ES"/>
        </w:rPr>
        <w:tab/>
        <w:t xml:space="preserve">King James </w:t>
      </w:r>
      <w:proofErr w:type="spellStart"/>
      <w:r w:rsidRPr="00821B0C">
        <w:rPr>
          <w:lang w:val="es-ES"/>
        </w:rPr>
        <w:t>Concordance</w:t>
      </w:r>
      <w:proofErr w:type="spellEnd"/>
      <w:r w:rsidRPr="00821B0C">
        <w:rPr>
          <w:lang w:val="es-ES"/>
        </w:rPr>
        <w:t xml:space="preserve"> (KJC)</w:t>
      </w:r>
    </w:p>
    <w:p w14:paraId="7CD8C019" w14:textId="77777777" w:rsidR="00E40006" w:rsidRPr="0030541B" w:rsidRDefault="00E40006" w:rsidP="00E40006">
      <w:r w:rsidRPr="00821B0C">
        <w:rPr>
          <w:lang w:val="es-ES"/>
        </w:rPr>
        <w:tab/>
      </w:r>
      <w:r w:rsidRPr="0030541B">
        <w:t>Robinson's Morphological Analysis Codes (RMAC)</w:t>
      </w:r>
    </w:p>
    <w:p w14:paraId="224E8A13" w14:textId="77777777" w:rsidR="00E40006" w:rsidRPr="0030541B" w:rsidRDefault="00E40006" w:rsidP="00E40006"/>
    <w:p w14:paraId="3A13D2A5" w14:textId="77777777" w:rsidR="00E40006" w:rsidRPr="00821B0C" w:rsidRDefault="00E40006" w:rsidP="00E40006">
      <w:pPr>
        <w:rPr>
          <w:lang w:val="es-ES"/>
        </w:rPr>
      </w:pPr>
      <w:r w:rsidRPr="00821B0C">
        <w:rPr>
          <w:lang w:val="es-ES"/>
        </w:rPr>
        <w:t>Cuando tenga todos los recursos seleccionados, pulse sobre "descargar/comience" (en la misma ventana de los recursos). Ahora tendrá que cerrar el programa y abrirlo de nuevo para ver los nuevos recursos.</w:t>
      </w:r>
    </w:p>
    <w:p w14:paraId="2584D251" w14:textId="77777777" w:rsidR="00A1281E" w:rsidRDefault="00A1281E" w:rsidP="00E40006">
      <w:pPr>
        <w:rPr>
          <w:i/>
          <w:iCs/>
          <w:color w:val="000000" w:themeColor="text1"/>
          <w:lang w:val="es-ES"/>
        </w:rPr>
      </w:pPr>
    </w:p>
    <w:p w14:paraId="7385471D" w14:textId="77777777" w:rsidR="00E40006" w:rsidRPr="00317839" w:rsidRDefault="00E40006" w:rsidP="00E40006">
      <w:pPr>
        <w:rPr>
          <w:i/>
          <w:iCs/>
          <w:color w:val="000000" w:themeColor="text1"/>
          <w:lang w:val="es-ES"/>
        </w:rPr>
      </w:pPr>
      <w:r w:rsidRPr="00317839">
        <w:rPr>
          <w:i/>
          <w:iCs/>
          <w:color w:val="000000" w:themeColor="text1"/>
          <w:lang w:val="es-ES"/>
        </w:rPr>
        <w:t xml:space="preserve">Otros recursos en español para </w:t>
      </w:r>
      <w:r>
        <w:rPr>
          <w:i/>
          <w:iCs/>
          <w:color w:val="000000" w:themeColor="text1"/>
          <w:lang w:val="es-ES"/>
        </w:rPr>
        <w:t>e-</w:t>
      </w:r>
      <w:proofErr w:type="spellStart"/>
      <w:r>
        <w:rPr>
          <w:i/>
          <w:iCs/>
          <w:color w:val="000000" w:themeColor="text1"/>
          <w:lang w:val="es-ES"/>
        </w:rPr>
        <w:t>Sword</w:t>
      </w:r>
      <w:proofErr w:type="spellEnd"/>
      <w:r w:rsidRPr="00317839">
        <w:rPr>
          <w:i/>
          <w:iCs/>
          <w:color w:val="000000" w:themeColor="text1"/>
          <w:lang w:val="es-ES"/>
        </w:rPr>
        <w:t>:</w:t>
      </w:r>
    </w:p>
    <w:p w14:paraId="5B060DA2" w14:textId="77777777" w:rsidR="00E40006" w:rsidRDefault="00E40006" w:rsidP="00E40006">
      <w:pPr>
        <w:rPr>
          <w:iCs/>
          <w:color w:val="000000" w:themeColor="text1"/>
          <w:lang w:val="es-ES"/>
        </w:rPr>
      </w:pPr>
    </w:p>
    <w:p w14:paraId="1245E17C" w14:textId="77777777" w:rsidR="00A1281E" w:rsidRPr="00733C5E" w:rsidRDefault="00A1281E" w:rsidP="00A1281E">
      <w:pPr>
        <w:pStyle w:val="Default"/>
        <w:rPr>
          <w:sz w:val="22"/>
          <w:szCs w:val="22"/>
          <w:lang w:val="es-CL"/>
        </w:rPr>
      </w:pPr>
      <w:r w:rsidRPr="00733C5E">
        <w:rPr>
          <w:sz w:val="22"/>
          <w:szCs w:val="22"/>
          <w:lang w:val="es-CL"/>
        </w:rPr>
        <w:t>Usted puede buscar en el siguiente sitio una carpeta con otros recursos en español para e-</w:t>
      </w:r>
      <w:proofErr w:type="spellStart"/>
      <w:r w:rsidRPr="00733C5E">
        <w:rPr>
          <w:sz w:val="22"/>
          <w:szCs w:val="22"/>
          <w:lang w:val="es-CL"/>
        </w:rPr>
        <w:t>Sword</w:t>
      </w:r>
      <w:proofErr w:type="spellEnd"/>
      <w:r w:rsidRPr="00733C5E">
        <w:rPr>
          <w:sz w:val="22"/>
          <w:szCs w:val="22"/>
          <w:lang w:val="es-CL"/>
        </w:rPr>
        <w:t xml:space="preserve">. </w:t>
      </w:r>
    </w:p>
    <w:p w14:paraId="1DE81F86" w14:textId="77777777" w:rsidR="00A1281E" w:rsidRPr="00733C5E" w:rsidRDefault="00000000" w:rsidP="00A1281E">
      <w:pPr>
        <w:pStyle w:val="Default"/>
        <w:rPr>
          <w:sz w:val="22"/>
          <w:szCs w:val="22"/>
          <w:lang w:val="es-CL"/>
        </w:rPr>
      </w:pPr>
      <w:hyperlink r:id="rId21" w:history="1">
        <w:r w:rsidR="00A1281E" w:rsidRPr="00733C5E">
          <w:rPr>
            <w:rStyle w:val="Hyperlink"/>
            <w:sz w:val="22"/>
            <w:szCs w:val="22"/>
            <w:lang w:val="es-CL"/>
          </w:rPr>
          <w:t>http://slearning.thirdmill.or</w:t>
        </w:r>
        <w:r w:rsidR="00A1281E" w:rsidRPr="00733C5E">
          <w:rPr>
            <w:rStyle w:val="Hyperlink"/>
            <w:sz w:val="22"/>
            <w:szCs w:val="22"/>
            <w:lang w:val="es-CL"/>
          </w:rPr>
          <w:t>g</w:t>
        </w:r>
        <w:r w:rsidR="00A1281E" w:rsidRPr="00733C5E">
          <w:rPr>
            <w:rStyle w:val="Hyperlink"/>
            <w:sz w:val="22"/>
            <w:szCs w:val="22"/>
            <w:lang w:val="es-CL"/>
          </w:rPr>
          <w:t>/course/view.php?id=32#section-4</w:t>
        </w:r>
      </w:hyperlink>
      <w:r w:rsidR="00A1281E" w:rsidRPr="00733C5E">
        <w:rPr>
          <w:sz w:val="22"/>
          <w:szCs w:val="22"/>
          <w:lang w:val="es-CL"/>
        </w:rPr>
        <w:t xml:space="preserve"> </w:t>
      </w:r>
    </w:p>
    <w:p w14:paraId="6D0E2A79" w14:textId="77777777" w:rsidR="00A1281E" w:rsidRPr="00733C5E" w:rsidRDefault="00A1281E" w:rsidP="00A1281E">
      <w:pPr>
        <w:pStyle w:val="Default"/>
        <w:rPr>
          <w:sz w:val="22"/>
          <w:szCs w:val="22"/>
          <w:lang w:val="es-CL"/>
        </w:rPr>
      </w:pPr>
      <w:r w:rsidRPr="00733C5E">
        <w:rPr>
          <w:sz w:val="22"/>
          <w:szCs w:val="22"/>
          <w:lang w:val="es-CL"/>
        </w:rPr>
        <w:t>Busque el título “Ejercicio de Exégesis” y abra la carpeta "Recursos para e-</w:t>
      </w:r>
      <w:proofErr w:type="spellStart"/>
      <w:r w:rsidRPr="00733C5E">
        <w:rPr>
          <w:sz w:val="22"/>
          <w:szCs w:val="22"/>
          <w:lang w:val="es-CL"/>
        </w:rPr>
        <w:t>Sword</w:t>
      </w:r>
      <w:proofErr w:type="spellEnd"/>
      <w:r w:rsidRPr="00733C5E">
        <w:rPr>
          <w:sz w:val="22"/>
          <w:szCs w:val="22"/>
          <w:lang w:val="es-CL"/>
        </w:rPr>
        <w:t xml:space="preserve"> en español". </w:t>
      </w:r>
    </w:p>
    <w:p w14:paraId="53805925" w14:textId="77777777" w:rsidR="00A1281E" w:rsidRPr="00733C5E" w:rsidRDefault="00A1281E" w:rsidP="00A1281E">
      <w:pPr>
        <w:pStyle w:val="Default"/>
        <w:rPr>
          <w:sz w:val="22"/>
          <w:szCs w:val="22"/>
          <w:lang w:val="es-CL"/>
        </w:rPr>
      </w:pPr>
    </w:p>
    <w:p w14:paraId="7DE8BD93" w14:textId="77777777" w:rsidR="00A1281E" w:rsidRPr="00733C5E" w:rsidRDefault="00A1281E" w:rsidP="00A1281E">
      <w:pPr>
        <w:pStyle w:val="Default"/>
        <w:rPr>
          <w:sz w:val="22"/>
          <w:szCs w:val="22"/>
          <w:lang w:val="es-CL"/>
        </w:rPr>
      </w:pPr>
      <w:r w:rsidRPr="00733C5E">
        <w:rPr>
          <w:sz w:val="22"/>
          <w:szCs w:val="22"/>
          <w:lang w:val="es-CL"/>
        </w:rPr>
        <w:t xml:space="preserve">Si por alguna razón no puede abrir esta carpeta, busque este sitio: </w:t>
      </w:r>
    </w:p>
    <w:p w14:paraId="64BDA823" w14:textId="77777777" w:rsidR="00A1281E" w:rsidRPr="00733C5E" w:rsidRDefault="00000000" w:rsidP="00A1281E">
      <w:pPr>
        <w:rPr>
          <w:lang w:val="es-CL"/>
        </w:rPr>
      </w:pPr>
      <w:hyperlink r:id="rId22" w:history="1">
        <w:r w:rsidR="00A1281E" w:rsidRPr="00733C5E">
          <w:rPr>
            <w:rStyle w:val="Hyperlink"/>
            <w:lang w:val="es-CL"/>
          </w:rPr>
          <w:t>http://labibliaafondo.com/</w:t>
        </w:r>
      </w:hyperlink>
    </w:p>
    <w:p w14:paraId="5AE82ABE" w14:textId="77777777" w:rsidR="00E40006" w:rsidRPr="00733C5E" w:rsidRDefault="00A1281E" w:rsidP="00A1281E">
      <w:pPr>
        <w:rPr>
          <w:lang w:val="es-CL"/>
        </w:rPr>
      </w:pPr>
      <w:r w:rsidRPr="00733C5E">
        <w:rPr>
          <w:lang w:val="es-CL"/>
        </w:rPr>
        <w:t>Debe registrarse en el sitio y buscar el título “Recursos para e-</w:t>
      </w:r>
      <w:proofErr w:type="spellStart"/>
      <w:r w:rsidRPr="00733C5E">
        <w:rPr>
          <w:lang w:val="es-CL"/>
        </w:rPr>
        <w:t>Sword</w:t>
      </w:r>
      <w:proofErr w:type="spellEnd"/>
      <w:r w:rsidRPr="00733C5E">
        <w:rPr>
          <w:lang w:val="es-CL"/>
        </w:rPr>
        <w:t>”. Abra la carpeta “Recursos en español para e-</w:t>
      </w:r>
      <w:proofErr w:type="spellStart"/>
      <w:r w:rsidRPr="00733C5E">
        <w:rPr>
          <w:lang w:val="es-CL"/>
        </w:rPr>
        <w:t>Sword</w:t>
      </w:r>
      <w:proofErr w:type="spellEnd"/>
      <w:r w:rsidRPr="00733C5E">
        <w:rPr>
          <w:lang w:val="es-CL"/>
        </w:rPr>
        <w:t>”.</w:t>
      </w:r>
    </w:p>
    <w:p w14:paraId="17BCA7AC" w14:textId="77777777" w:rsidR="00A1281E" w:rsidRDefault="00A1281E" w:rsidP="00A1281E">
      <w:pPr>
        <w:rPr>
          <w:iCs/>
          <w:color w:val="000000" w:themeColor="text1"/>
          <w:lang w:val="es-ES"/>
        </w:rPr>
      </w:pPr>
    </w:p>
    <w:p w14:paraId="3B79337F" w14:textId="77777777" w:rsidR="00E40006" w:rsidRDefault="00E40006" w:rsidP="00E40006">
      <w:pPr>
        <w:rPr>
          <w:iCs/>
          <w:color w:val="000000" w:themeColor="text1"/>
          <w:lang w:val="es-ES"/>
        </w:rPr>
      </w:pPr>
      <w:r>
        <w:rPr>
          <w:iCs/>
          <w:color w:val="000000" w:themeColor="text1"/>
          <w:lang w:val="es-ES"/>
        </w:rPr>
        <w:t>a) Antes de instalar estos recursos, cierre su programa de e-</w:t>
      </w:r>
      <w:proofErr w:type="spellStart"/>
      <w:r>
        <w:rPr>
          <w:iCs/>
          <w:color w:val="000000" w:themeColor="text1"/>
          <w:lang w:val="es-ES"/>
        </w:rPr>
        <w:t>Sword</w:t>
      </w:r>
      <w:proofErr w:type="spellEnd"/>
      <w:r>
        <w:rPr>
          <w:iCs/>
          <w:color w:val="000000" w:themeColor="text1"/>
          <w:lang w:val="es-ES"/>
        </w:rPr>
        <w:t>.</w:t>
      </w:r>
    </w:p>
    <w:p w14:paraId="33B969F3" w14:textId="77777777" w:rsidR="00E40006" w:rsidRDefault="00E40006" w:rsidP="00E40006">
      <w:pPr>
        <w:rPr>
          <w:iCs/>
          <w:color w:val="000000" w:themeColor="text1"/>
          <w:lang w:val="es-ES"/>
        </w:rPr>
      </w:pPr>
      <w:r>
        <w:rPr>
          <w:iCs/>
          <w:color w:val="000000" w:themeColor="text1"/>
          <w:lang w:val="es-ES"/>
        </w:rPr>
        <w:t>b) Haga una carpeta nueva en su computadora para estos archivos, nombrada "Recursos para e-</w:t>
      </w:r>
      <w:proofErr w:type="spellStart"/>
      <w:r>
        <w:rPr>
          <w:iCs/>
          <w:color w:val="000000" w:themeColor="text1"/>
          <w:lang w:val="es-ES"/>
        </w:rPr>
        <w:t>Sword</w:t>
      </w:r>
      <w:proofErr w:type="spellEnd"/>
      <w:r>
        <w:rPr>
          <w:iCs/>
          <w:color w:val="000000" w:themeColor="text1"/>
          <w:lang w:val="es-ES"/>
        </w:rPr>
        <w:t>" o algo similar. La carpeta puede estar en cualquier lugar, como "Desktop" por ejemplo.</w:t>
      </w:r>
    </w:p>
    <w:p w14:paraId="6B226ECF" w14:textId="77777777" w:rsidR="00E40006" w:rsidRDefault="00E40006" w:rsidP="00E40006">
      <w:pPr>
        <w:rPr>
          <w:iCs/>
          <w:color w:val="000000" w:themeColor="text1"/>
          <w:lang w:val="es-ES"/>
        </w:rPr>
      </w:pPr>
      <w:r>
        <w:rPr>
          <w:iCs/>
          <w:color w:val="000000" w:themeColor="text1"/>
          <w:lang w:val="es-ES"/>
        </w:rPr>
        <w:t>c) Baje todos los recursos a la nueva carpeta, uno por uno.</w:t>
      </w:r>
    </w:p>
    <w:p w14:paraId="2301EBBE" w14:textId="77777777" w:rsidR="00E40006" w:rsidRDefault="00E40006" w:rsidP="00E40006">
      <w:pPr>
        <w:rPr>
          <w:iCs/>
          <w:color w:val="000000" w:themeColor="text1"/>
          <w:lang w:val="es-ES"/>
        </w:rPr>
      </w:pPr>
      <w:r>
        <w:rPr>
          <w:iCs/>
          <w:color w:val="000000" w:themeColor="text1"/>
          <w:lang w:val="es-ES"/>
        </w:rPr>
        <w:t>d) Después, haga doble clic sobre "ModuleInstallerSetup06.exe".</w:t>
      </w:r>
    </w:p>
    <w:p w14:paraId="1BBDAB45" w14:textId="77777777" w:rsidR="00E40006" w:rsidRDefault="00E40006" w:rsidP="00E40006">
      <w:pPr>
        <w:rPr>
          <w:iCs/>
          <w:color w:val="000000" w:themeColor="text1"/>
          <w:lang w:val="es-ES"/>
        </w:rPr>
      </w:pPr>
      <w:r>
        <w:rPr>
          <w:iCs/>
          <w:color w:val="000000" w:themeColor="text1"/>
          <w:lang w:val="es-ES"/>
        </w:rPr>
        <w:t xml:space="preserve">e) Finalmente, haga doble clic sobre todos los demás archivos, uno por uno, y siga las instrucciones. Todos los recursos deben instalarse en </w:t>
      </w:r>
      <w:proofErr w:type="spellStart"/>
      <w:r>
        <w:rPr>
          <w:i/>
          <w:iCs/>
          <w:color w:val="000000" w:themeColor="text1"/>
          <w:lang w:val="es-ES"/>
        </w:rPr>
        <w:t>e</w:t>
      </w:r>
      <w:proofErr w:type="spellEnd"/>
      <w:r>
        <w:rPr>
          <w:i/>
          <w:iCs/>
          <w:color w:val="000000" w:themeColor="text1"/>
          <w:lang w:val="es-ES"/>
        </w:rPr>
        <w:t>-</w:t>
      </w:r>
      <w:proofErr w:type="spellStart"/>
      <w:r>
        <w:rPr>
          <w:i/>
          <w:iCs/>
          <w:color w:val="000000" w:themeColor="text1"/>
          <w:lang w:val="es-ES"/>
        </w:rPr>
        <w:t>Sword</w:t>
      </w:r>
      <w:proofErr w:type="spellEnd"/>
      <w:r>
        <w:rPr>
          <w:iCs/>
          <w:color w:val="000000" w:themeColor="text1"/>
          <w:lang w:val="es-ES"/>
        </w:rPr>
        <w:t>.</w:t>
      </w:r>
    </w:p>
    <w:p w14:paraId="56604856" w14:textId="77777777" w:rsidR="00E40006" w:rsidRPr="00D223DA" w:rsidRDefault="00E40006" w:rsidP="00E40006">
      <w:pPr>
        <w:rPr>
          <w:iCs/>
          <w:color w:val="000000" w:themeColor="text1"/>
          <w:lang w:val="es-ES"/>
        </w:rPr>
      </w:pPr>
      <w:r>
        <w:rPr>
          <w:iCs/>
          <w:color w:val="000000" w:themeColor="text1"/>
          <w:lang w:val="es-ES"/>
        </w:rPr>
        <w:t>f) Ahora abra el programa para ver si están instalados.</w:t>
      </w:r>
    </w:p>
    <w:p w14:paraId="46C3F604" w14:textId="77777777" w:rsidR="00E40006" w:rsidRDefault="00E40006" w:rsidP="00E40006">
      <w:pPr>
        <w:rPr>
          <w:lang w:val="es-ES"/>
        </w:rPr>
      </w:pPr>
    </w:p>
    <w:p w14:paraId="66C1CB12" w14:textId="77777777" w:rsidR="00E40006" w:rsidRDefault="00E40006" w:rsidP="00E40006">
      <w:pPr>
        <w:rPr>
          <w:lang w:val="es-ES"/>
        </w:rPr>
      </w:pPr>
    </w:p>
    <w:p w14:paraId="339866A7" w14:textId="77777777" w:rsidR="006C0610" w:rsidRDefault="006C0610">
      <w:pPr>
        <w:spacing w:after="200"/>
        <w:rPr>
          <w:lang w:val="es-ES"/>
        </w:rPr>
      </w:pPr>
      <w:r>
        <w:rPr>
          <w:lang w:val="es-ES"/>
        </w:rPr>
        <w:br w:type="page"/>
      </w:r>
    </w:p>
    <w:p w14:paraId="78A6EAD5" w14:textId="77777777" w:rsidR="006E334E" w:rsidRDefault="006E334E" w:rsidP="006E334E">
      <w:pPr>
        <w:pStyle w:val="Heading3"/>
      </w:pPr>
      <w:r>
        <w:lastRenderedPageBreak/>
        <w:t xml:space="preserve">3. Cómo buscar un pasaje en </w:t>
      </w:r>
      <w:proofErr w:type="spellStart"/>
      <w:r>
        <w:t>e</w:t>
      </w:r>
      <w:proofErr w:type="spellEnd"/>
      <w:r>
        <w:t>-</w:t>
      </w:r>
      <w:proofErr w:type="spellStart"/>
      <w:r>
        <w:t>Sword</w:t>
      </w:r>
      <w:proofErr w:type="spellEnd"/>
    </w:p>
    <w:p w14:paraId="368BE93C" w14:textId="77777777" w:rsidR="00E40006" w:rsidRPr="00821B0C" w:rsidRDefault="00E40006" w:rsidP="00E40006">
      <w:pPr>
        <w:rPr>
          <w:lang w:val="es-ES"/>
        </w:rPr>
      </w:pPr>
      <w:r w:rsidRPr="00821B0C">
        <w:rPr>
          <w:lang w:val="es-ES"/>
        </w:rPr>
        <w:t>Para encontrar un pasaje, busque el libro en la lista en el margen a la  izquierda, después el capítulo en la columna siguiente. Aquí se muestra Salmo 42.</w:t>
      </w:r>
    </w:p>
    <w:p w14:paraId="307F8661" w14:textId="77777777" w:rsidR="00E40006" w:rsidRPr="00821B0C" w:rsidRDefault="00E40006" w:rsidP="00E40006">
      <w:pPr>
        <w:rPr>
          <w:lang w:val="es-ES"/>
        </w:rPr>
      </w:pPr>
    </w:p>
    <w:p w14:paraId="2752FA13" w14:textId="77777777" w:rsidR="00E40006" w:rsidRPr="00821B0C" w:rsidRDefault="00E40006" w:rsidP="00E40006">
      <w:pPr>
        <w:rPr>
          <w:lang w:val="es-ES"/>
        </w:rPr>
      </w:pPr>
      <w:r w:rsidRPr="00821B0C">
        <w:rPr>
          <w:noProof/>
        </w:rPr>
        <w:drawing>
          <wp:inline distT="0" distB="0" distL="0" distR="0" wp14:anchorId="62047E58" wp14:editId="616FEF77">
            <wp:extent cx="5128260" cy="329184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128260" cy="3291840"/>
                    </a:xfrm>
                    <a:prstGeom prst="rect">
                      <a:avLst/>
                    </a:prstGeom>
                    <a:noFill/>
                    <a:ln w="9525">
                      <a:noFill/>
                      <a:miter lim="800000"/>
                      <a:headEnd/>
                      <a:tailEnd/>
                    </a:ln>
                  </pic:spPr>
                </pic:pic>
              </a:graphicData>
            </a:graphic>
          </wp:inline>
        </w:drawing>
      </w:r>
    </w:p>
    <w:p w14:paraId="355085A4" w14:textId="77777777" w:rsidR="00E40006" w:rsidRPr="00821B0C" w:rsidRDefault="00E40006" w:rsidP="00E40006">
      <w:pPr>
        <w:rPr>
          <w:lang w:val="es-ES"/>
        </w:rPr>
      </w:pPr>
    </w:p>
    <w:p w14:paraId="6D23BD24" w14:textId="77777777" w:rsidR="00E40006" w:rsidRPr="00821B0C" w:rsidRDefault="00E40006" w:rsidP="00E40006">
      <w:pPr>
        <w:spacing w:after="200"/>
        <w:rPr>
          <w:lang w:val="es-ES"/>
        </w:rPr>
      </w:pPr>
      <w:r w:rsidRPr="00821B0C">
        <w:rPr>
          <w:lang w:val="es-ES"/>
        </w:rPr>
        <w:br w:type="page"/>
      </w:r>
    </w:p>
    <w:p w14:paraId="0F1C02BF" w14:textId="77777777" w:rsidR="00864CF4" w:rsidRPr="00821B0C" w:rsidRDefault="00E74466" w:rsidP="007A3573">
      <w:pPr>
        <w:pStyle w:val="Heading1"/>
        <w:rPr>
          <w:lang w:val="es-ES"/>
        </w:rPr>
      </w:pPr>
      <w:r>
        <w:rPr>
          <w:lang w:val="es-ES"/>
        </w:rPr>
        <w:lastRenderedPageBreak/>
        <w:t>II</w:t>
      </w:r>
      <w:r w:rsidR="00C179A6" w:rsidRPr="00821B0C">
        <w:rPr>
          <w:lang w:val="es-ES"/>
        </w:rPr>
        <w:t xml:space="preserve">. </w:t>
      </w:r>
      <w:r w:rsidR="00D96EF1" w:rsidRPr="00821B0C">
        <w:rPr>
          <w:lang w:val="es-ES"/>
        </w:rPr>
        <w:t>Seleccione el pasaje y h</w:t>
      </w:r>
      <w:r w:rsidR="00DD1660" w:rsidRPr="00821B0C">
        <w:rPr>
          <w:lang w:val="es-ES"/>
        </w:rPr>
        <w:t>aga</w:t>
      </w:r>
      <w:r w:rsidR="00D96EF1" w:rsidRPr="00821B0C">
        <w:rPr>
          <w:lang w:val="es-ES"/>
        </w:rPr>
        <w:t xml:space="preserve"> p</w:t>
      </w:r>
      <w:r w:rsidR="00C179A6" w:rsidRPr="00821B0C">
        <w:rPr>
          <w:lang w:val="es-ES"/>
        </w:rPr>
        <w:t>reguntas</w:t>
      </w:r>
      <w:r w:rsidR="0030541B">
        <w:rPr>
          <w:lang w:val="es-ES"/>
        </w:rPr>
        <w:t>.</w:t>
      </w:r>
    </w:p>
    <w:p w14:paraId="40A205D2" w14:textId="77777777" w:rsidR="00C179A6" w:rsidRPr="00821B0C" w:rsidRDefault="00C179A6" w:rsidP="002155A1">
      <w:pPr>
        <w:rPr>
          <w:b/>
          <w:lang w:val="es-ES"/>
        </w:rPr>
      </w:pPr>
    </w:p>
    <w:p w14:paraId="22C6181E" w14:textId="77777777" w:rsidR="00DD1660" w:rsidRPr="00821B0C" w:rsidRDefault="00DD1660" w:rsidP="002155A1">
      <w:pPr>
        <w:rPr>
          <w:lang w:val="es-ES"/>
        </w:rPr>
      </w:pPr>
      <w:r w:rsidRPr="00821B0C">
        <w:rPr>
          <w:lang w:val="es-ES"/>
        </w:rPr>
        <w:t>Debe estar orando durante todo el proceso de estudio bíblico, pidiendo que el Señor le guíe y le ilumine.</w:t>
      </w:r>
    </w:p>
    <w:p w14:paraId="2497EDAC" w14:textId="77777777" w:rsidR="00DD1660" w:rsidRPr="00821B0C" w:rsidRDefault="00DD1660" w:rsidP="002155A1">
      <w:pPr>
        <w:rPr>
          <w:lang w:val="es-ES"/>
        </w:rPr>
      </w:pPr>
    </w:p>
    <w:p w14:paraId="7385B0DB" w14:textId="77777777" w:rsidR="00B84465" w:rsidRPr="00821B0C" w:rsidRDefault="00B84465" w:rsidP="002155A1">
      <w:pPr>
        <w:rPr>
          <w:lang w:val="es-ES"/>
        </w:rPr>
      </w:pPr>
      <w:r w:rsidRPr="00821B0C">
        <w:rPr>
          <w:lang w:val="es-ES"/>
        </w:rPr>
        <w:t>"Exégesis" significa literalmente "sacar para fuera", o "llevar hacia afuera". No debemos imponer nuest</w:t>
      </w:r>
      <w:r w:rsidR="00D96EF1" w:rsidRPr="00821B0C">
        <w:rPr>
          <w:lang w:val="es-ES"/>
        </w:rPr>
        <w:t>ras propias ideas sobre un pasaje</w:t>
      </w:r>
      <w:r w:rsidRPr="00821B0C">
        <w:rPr>
          <w:lang w:val="es-ES"/>
        </w:rPr>
        <w:t xml:space="preserve"> bíblico, sino dejar que</w:t>
      </w:r>
      <w:r w:rsidR="00D96EF1" w:rsidRPr="00821B0C">
        <w:rPr>
          <w:lang w:val="es-ES"/>
        </w:rPr>
        <w:t xml:space="preserve"> el pasaje</w:t>
      </w:r>
      <w:r w:rsidRPr="00821B0C">
        <w:rPr>
          <w:lang w:val="es-ES"/>
        </w:rPr>
        <w:t xml:space="preserve"> hable por sí mismo. Por lo tanto, es muy importante aprender a estudiar un pasaje seriamente.</w:t>
      </w:r>
      <w:r w:rsidR="006E0896" w:rsidRPr="00821B0C">
        <w:rPr>
          <w:lang w:val="es-ES"/>
        </w:rPr>
        <w:t xml:space="preserve">   </w:t>
      </w:r>
    </w:p>
    <w:p w14:paraId="6ADEA570" w14:textId="77777777" w:rsidR="00B84465" w:rsidRPr="00821B0C" w:rsidRDefault="00B84465" w:rsidP="002155A1">
      <w:pPr>
        <w:rPr>
          <w:lang w:val="es-ES"/>
        </w:rPr>
      </w:pPr>
    </w:p>
    <w:p w14:paraId="7A7D9878" w14:textId="77777777" w:rsidR="00C179A6" w:rsidRPr="00821B0C" w:rsidRDefault="00C179A6" w:rsidP="002155A1">
      <w:pPr>
        <w:rPr>
          <w:lang w:val="es-ES"/>
        </w:rPr>
      </w:pPr>
      <w:r w:rsidRPr="00821B0C">
        <w:rPr>
          <w:lang w:val="es-ES"/>
        </w:rPr>
        <w:t xml:space="preserve">Debe seleccionar el </w:t>
      </w:r>
      <w:r w:rsidR="00D96EF1" w:rsidRPr="00821B0C">
        <w:rPr>
          <w:lang w:val="es-ES"/>
        </w:rPr>
        <w:t xml:space="preserve"> pasaje</w:t>
      </w:r>
      <w:r w:rsidRPr="00821B0C">
        <w:rPr>
          <w:lang w:val="es-ES"/>
        </w:rPr>
        <w:t xml:space="preserve"> que va a estudiar. Recomendamos que sea un pasaje</w:t>
      </w:r>
      <w:r w:rsidR="009E3B72" w:rsidRPr="00821B0C">
        <w:rPr>
          <w:lang w:val="es-ES"/>
        </w:rPr>
        <w:t xml:space="preserve"> breve, entre 1 y 10 versículos, y que sea un </w:t>
      </w:r>
      <w:r w:rsidR="00D96EF1" w:rsidRPr="00821B0C">
        <w:rPr>
          <w:lang w:val="es-ES"/>
        </w:rPr>
        <w:t xml:space="preserve"> pasaje</w:t>
      </w:r>
      <w:r w:rsidR="009E3B72" w:rsidRPr="00821B0C">
        <w:rPr>
          <w:lang w:val="es-ES"/>
        </w:rPr>
        <w:t xml:space="preserve"> que contiene algo que le inquieta. Es decir, debe ser un pasaje que le gustaría entender mejor.</w:t>
      </w:r>
    </w:p>
    <w:p w14:paraId="3F4F2B41" w14:textId="77777777" w:rsidR="00DD1660" w:rsidRPr="00821B0C" w:rsidRDefault="00DD1660" w:rsidP="002155A1">
      <w:pPr>
        <w:rPr>
          <w:lang w:val="es-ES"/>
        </w:rPr>
      </w:pPr>
    </w:p>
    <w:p w14:paraId="5B3B3999" w14:textId="77777777" w:rsidR="00DD1660" w:rsidRPr="00821B0C" w:rsidRDefault="00DD1660" w:rsidP="002155A1">
      <w:pPr>
        <w:rPr>
          <w:i/>
          <w:lang w:val="es-ES"/>
        </w:rPr>
      </w:pPr>
      <w:r w:rsidRPr="00821B0C">
        <w:rPr>
          <w:i/>
          <w:lang w:val="es-ES"/>
        </w:rPr>
        <w:t xml:space="preserve">Escriba la referencia y el </w:t>
      </w:r>
      <w:r w:rsidR="00D96EF1" w:rsidRPr="00821B0C">
        <w:rPr>
          <w:i/>
          <w:lang w:val="es-ES"/>
        </w:rPr>
        <w:t xml:space="preserve"> pasaje</w:t>
      </w:r>
      <w:r w:rsidR="00875C8B" w:rsidRPr="00821B0C">
        <w:rPr>
          <w:i/>
          <w:lang w:val="es-ES"/>
        </w:rPr>
        <w:t xml:space="preserve"> que va a estudiar</w:t>
      </w:r>
      <w:r w:rsidRPr="00821B0C">
        <w:rPr>
          <w:i/>
          <w:lang w:val="es-ES"/>
        </w:rPr>
        <w:t>:</w:t>
      </w:r>
    </w:p>
    <w:tbl>
      <w:tblPr>
        <w:tblStyle w:val="TableGrid"/>
        <w:tblW w:w="0" w:type="auto"/>
        <w:tblLook w:val="04A0" w:firstRow="1" w:lastRow="0" w:firstColumn="1" w:lastColumn="0" w:noHBand="0" w:noVBand="1"/>
      </w:tblPr>
      <w:tblGrid>
        <w:gridCol w:w="9576"/>
      </w:tblGrid>
      <w:tr w:rsidR="00DD1660" w:rsidRPr="00733C5E" w14:paraId="3D011462" w14:textId="77777777" w:rsidTr="00BE1A64">
        <w:trPr>
          <w:trHeight w:val="3140"/>
        </w:trPr>
        <w:tc>
          <w:tcPr>
            <w:tcW w:w="9576" w:type="dxa"/>
          </w:tcPr>
          <w:p w14:paraId="0A1D8C62" w14:textId="77777777" w:rsidR="00DD1660" w:rsidRPr="00821B0C" w:rsidRDefault="00DD1660" w:rsidP="00BE1A64">
            <w:pPr>
              <w:rPr>
                <w:lang w:val="es-ES"/>
              </w:rPr>
            </w:pPr>
          </w:p>
          <w:p w14:paraId="2A9F515D" w14:textId="77777777" w:rsidR="00DD1660" w:rsidRPr="00821B0C" w:rsidRDefault="00DD1660" w:rsidP="00BE1A64">
            <w:pPr>
              <w:rPr>
                <w:lang w:val="es-ES"/>
              </w:rPr>
            </w:pPr>
          </w:p>
        </w:tc>
      </w:tr>
    </w:tbl>
    <w:p w14:paraId="6D77C4E5" w14:textId="77777777" w:rsidR="009E3B72" w:rsidRPr="00821B0C" w:rsidRDefault="009E3B72" w:rsidP="002155A1">
      <w:pPr>
        <w:rPr>
          <w:lang w:val="es-ES"/>
        </w:rPr>
      </w:pPr>
    </w:p>
    <w:p w14:paraId="26C98878" w14:textId="77777777" w:rsidR="009E3B72" w:rsidRPr="00821B0C" w:rsidRDefault="009E3B72" w:rsidP="002155A1">
      <w:pPr>
        <w:rPr>
          <w:lang w:val="es-ES"/>
        </w:rPr>
      </w:pPr>
    </w:p>
    <w:p w14:paraId="1C852010" w14:textId="77777777" w:rsidR="008419E5" w:rsidRDefault="009E3B72" w:rsidP="002155A1">
      <w:pPr>
        <w:rPr>
          <w:i/>
          <w:lang w:val="es-ES"/>
        </w:rPr>
      </w:pPr>
      <w:r w:rsidRPr="00821B0C">
        <w:rPr>
          <w:i/>
          <w:lang w:val="es-ES"/>
        </w:rPr>
        <w:t>Lea varias distintas traducciones, y anote algunas diferencias que observa.</w:t>
      </w:r>
    </w:p>
    <w:p w14:paraId="3A2BCFB1" w14:textId="77777777" w:rsidR="009C769C" w:rsidRDefault="009C769C" w:rsidP="002155A1">
      <w:pPr>
        <w:rPr>
          <w:i/>
          <w:lang w:val="es-ES"/>
        </w:rPr>
      </w:pPr>
    </w:p>
    <w:tbl>
      <w:tblPr>
        <w:tblStyle w:val="TableGrid"/>
        <w:tblW w:w="0" w:type="auto"/>
        <w:tblLook w:val="04A0" w:firstRow="1" w:lastRow="0" w:firstColumn="1" w:lastColumn="0" w:noHBand="0" w:noVBand="1"/>
      </w:tblPr>
      <w:tblGrid>
        <w:gridCol w:w="9576"/>
      </w:tblGrid>
      <w:tr w:rsidR="002155A1" w:rsidRPr="00733C5E" w14:paraId="6C5C7D06" w14:textId="77777777" w:rsidTr="002155A1">
        <w:trPr>
          <w:trHeight w:val="3140"/>
        </w:trPr>
        <w:tc>
          <w:tcPr>
            <w:tcW w:w="9576" w:type="dxa"/>
          </w:tcPr>
          <w:p w14:paraId="3DCB96E3" w14:textId="77777777" w:rsidR="009D09E7" w:rsidRPr="00821B0C" w:rsidRDefault="009D09E7" w:rsidP="002155A1">
            <w:pPr>
              <w:rPr>
                <w:lang w:val="es-ES"/>
              </w:rPr>
            </w:pPr>
          </w:p>
          <w:p w14:paraId="46685749" w14:textId="77777777" w:rsidR="009D09E7" w:rsidRPr="00821B0C" w:rsidRDefault="009D09E7" w:rsidP="002155A1">
            <w:pPr>
              <w:rPr>
                <w:lang w:val="es-ES"/>
              </w:rPr>
            </w:pPr>
          </w:p>
          <w:p w14:paraId="2BE956AD" w14:textId="77777777" w:rsidR="009D09E7" w:rsidRPr="00821B0C" w:rsidRDefault="009D09E7" w:rsidP="002155A1">
            <w:pPr>
              <w:rPr>
                <w:lang w:val="es-ES"/>
              </w:rPr>
            </w:pPr>
          </w:p>
          <w:p w14:paraId="31AEE571" w14:textId="77777777" w:rsidR="009D09E7" w:rsidRPr="00821B0C" w:rsidRDefault="009D09E7" w:rsidP="002155A1">
            <w:pPr>
              <w:rPr>
                <w:lang w:val="es-ES"/>
              </w:rPr>
            </w:pPr>
          </w:p>
          <w:p w14:paraId="1DA4FB8A" w14:textId="77777777" w:rsidR="009D09E7" w:rsidRPr="00821B0C" w:rsidRDefault="009D09E7" w:rsidP="002155A1">
            <w:pPr>
              <w:rPr>
                <w:lang w:val="es-ES"/>
              </w:rPr>
            </w:pPr>
          </w:p>
          <w:p w14:paraId="5D52AEA7" w14:textId="77777777" w:rsidR="009D09E7" w:rsidRPr="00821B0C" w:rsidRDefault="009D09E7" w:rsidP="002155A1">
            <w:pPr>
              <w:rPr>
                <w:lang w:val="es-ES"/>
              </w:rPr>
            </w:pPr>
          </w:p>
          <w:p w14:paraId="48032E7C" w14:textId="77777777" w:rsidR="009D09E7" w:rsidRPr="00821B0C" w:rsidRDefault="009D09E7" w:rsidP="002155A1">
            <w:pPr>
              <w:rPr>
                <w:lang w:val="es-ES"/>
              </w:rPr>
            </w:pPr>
          </w:p>
          <w:p w14:paraId="3D1B2184" w14:textId="77777777" w:rsidR="009D09E7" w:rsidRPr="00821B0C" w:rsidRDefault="009D09E7" w:rsidP="002155A1">
            <w:pPr>
              <w:rPr>
                <w:lang w:val="es-ES"/>
              </w:rPr>
            </w:pPr>
          </w:p>
          <w:p w14:paraId="54E18FF5" w14:textId="77777777" w:rsidR="009D09E7" w:rsidRPr="00821B0C" w:rsidRDefault="009D09E7" w:rsidP="002155A1">
            <w:pPr>
              <w:rPr>
                <w:lang w:val="es-ES"/>
              </w:rPr>
            </w:pPr>
          </w:p>
        </w:tc>
      </w:tr>
    </w:tbl>
    <w:p w14:paraId="333532E9" w14:textId="77777777" w:rsidR="007A3573" w:rsidRPr="00821B0C" w:rsidRDefault="007A3573" w:rsidP="009E3B72">
      <w:pPr>
        <w:rPr>
          <w:i/>
          <w:lang w:val="es-ES"/>
        </w:rPr>
      </w:pPr>
    </w:p>
    <w:p w14:paraId="1AEEE57F" w14:textId="77777777" w:rsidR="007A3573" w:rsidRPr="00821B0C" w:rsidRDefault="007A3573">
      <w:pPr>
        <w:spacing w:after="200"/>
        <w:rPr>
          <w:i/>
          <w:lang w:val="es-ES"/>
        </w:rPr>
      </w:pPr>
    </w:p>
    <w:p w14:paraId="59E6EC3D" w14:textId="77777777" w:rsidR="009E3B72" w:rsidRPr="00821B0C" w:rsidRDefault="009E3B72" w:rsidP="009E3B72">
      <w:pPr>
        <w:rPr>
          <w:lang w:val="es-ES"/>
        </w:rPr>
      </w:pPr>
      <w:r w:rsidRPr="00821B0C">
        <w:rPr>
          <w:i/>
          <w:lang w:val="es-ES"/>
        </w:rPr>
        <w:lastRenderedPageBreak/>
        <w:t>Después, anote sus preguntas sobre</w:t>
      </w:r>
      <w:r w:rsidR="00BE1A64" w:rsidRPr="00821B0C">
        <w:rPr>
          <w:i/>
          <w:lang w:val="es-ES"/>
        </w:rPr>
        <w:t xml:space="preserve"> el </w:t>
      </w:r>
      <w:r w:rsidR="00D96EF1" w:rsidRPr="00821B0C">
        <w:rPr>
          <w:i/>
          <w:lang w:val="es-ES"/>
        </w:rPr>
        <w:t xml:space="preserve"> pasaje</w:t>
      </w:r>
      <w:r w:rsidR="00BE1A64" w:rsidRPr="00821B0C">
        <w:rPr>
          <w:i/>
          <w:lang w:val="es-ES"/>
        </w:rPr>
        <w:t xml:space="preserve">. </w:t>
      </w:r>
      <w:r w:rsidRPr="00821B0C">
        <w:rPr>
          <w:i/>
          <w:lang w:val="es-ES"/>
        </w:rPr>
        <w:t>Estas preguntas guiarán el proceso de análisis bíblico. Su meta es encontrar las respuestas.</w:t>
      </w:r>
      <w:r w:rsidR="00AF1DFB" w:rsidRPr="00821B0C">
        <w:rPr>
          <w:i/>
          <w:lang w:val="es-ES"/>
        </w:rPr>
        <w:t xml:space="preserve"> Reflexione y medite sobre el pasaje.</w:t>
      </w:r>
    </w:p>
    <w:p w14:paraId="0B01B55B" w14:textId="77777777" w:rsidR="009E3B72" w:rsidRPr="00821B0C" w:rsidRDefault="009E3B72" w:rsidP="002155A1">
      <w:pPr>
        <w:rPr>
          <w:b/>
          <w:lang w:val="es-ES"/>
        </w:rPr>
      </w:pPr>
    </w:p>
    <w:tbl>
      <w:tblPr>
        <w:tblStyle w:val="TableGrid"/>
        <w:tblW w:w="0" w:type="auto"/>
        <w:tblLook w:val="04A0" w:firstRow="1" w:lastRow="0" w:firstColumn="1" w:lastColumn="0" w:noHBand="0" w:noVBand="1"/>
      </w:tblPr>
      <w:tblGrid>
        <w:gridCol w:w="9576"/>
      </w:tblGrid>
      <w:tr w:rsidR="009E3B72" w:rsidRPr="00733C5E" w14:paraId="7FEC1E16" w14:textId="77777777" w:rsidTr="00186DC9">
        <w:trPr>
          <w:trHeight w:val="3140"/>
        </w:trPr>
        <w:tc>
          <w:tcPr>
            <w:tcW w:w="9576" w:type="dxa"/>
          </w:tcPr>
          <w:p w14:paraId="5B972BB0" w14:textId="77777777" w:rsidR="009E3B72" w:rsidRPr="00821B0C" w:rsidRDefault="009E3B72" w:rsidP="00186DC9">
            <w:pPr>
              <w:rPr>
                <w:lang w:val="es-ES"/>
              </w:rPr>
            </w:pPr>
          </w:p>
          <w:p w14:paraId="5173F1A7" w14:textId="77777777" w:rsidR="009E3B72" w:rsidRPr="00821B0C" w:rsidRDefault="009E3B72" w:rsidP="00186DC9">
            <w:pPr>
              <w:rPr>
                <w:lang w:val="es-ES"/>
              </w:rPr>
            </w:pPr>
          </w:p>
          <w:p w14:paraId="680A7107" w14:textId="77777777" w:rsidR="009E3B72" w:rsidRPr="00821B0C" w:rsidRDefault="009E3B72" w:rsidP="00186DC9">
            <w:pPr>
              <w:rPr>
                <w:lang w:val="es-ES"/>
              </w:rPr>
            </w:pPr>
          </w:p>
          <w:p w14:paraId="739EFFD1" w14:textId="77777777" w:rsidR="009E3B72" w:rsidRPr="00821B0C" w:rsidRDefault="009E3B72" w:rsidP="00186DC9">
            <w:pPr>
              <w:rPr>
                <w:lang w:val="es-ES"/>
              </w:rPr>
            </w:pPr>
          </w:p>
          <w:p w14:paraId="35C8F2CE" w14:textId="77777777" w:rsidR="009E3B72" w:rsidRPr="00821B0C" w:rsidRDefault="009E3B72" w:rsidP="00186DC9">
            <w:pPr>
              <w:rPr>
                <w:lang w:val="es-ES"/>
              </w:rPr>
            </w:pPr>
          </w:p>
          <w:p w14:paraId="7917A8AB" w14:textId="77777777" w:rsidR="009E3B72" w:rsidRPr="00821B0C" w:rsidRDefault="009E3B72" w:rsidP="00186DC9">
            <w:pPr>
              <w:rPr>
                <w:lang w:val="es-ES"/>
              </w:rPr>
            </w:pPr>
          </w:p>
          <w:p w14:paraId="1BAE8E2D" w14:textId="77777777" w:rsidR="009E3B72" w:rsidRPr="00821B0C" w:rsidRDefault="009E3B72" w:rsidP="00186DC9">
            <w:pPr>
              <w:rPr>
                <w:lang w:val="es-ES"/>
              </w:rPr>
            </w:pPr>
          </w:p>
          <w:p w14:paraId="1291171D" w14:textId="77777777" w:rsidR="009E3B72" w:rsidRDefault="009E3B72" w:rsidP="00186DC9">
            <w:pPr>
              <w:rPr>
                <w:lang w:val="es-ES"/>
              </w:rPr>
            </w:pPr>
          </w:p>
          <w:p w14:paraId="633060F1" w14:textId="77777777" w:rsidR="005B7CD4" w:rsidRDefault="005B7CD4" w:rsidP="00186DC9">
            <w:pPr>
              <w:rPr>
                <w:lang w:val="es-ES"/>
              </w:rPr>
            </w:pPr>
          </w:p>
          <w:p w14:paraId="5203DA3C" w14:textId="77777777" w:rsidR="005B7CD4" w:rsidRDefault="005B7CD4" w:rsidP="00186DC9">
            <w:pPr>
              <w:rPr>
                <w:lang w:val="es-ES"/>
              </w:rPr>
            </w:pPr>
          </w:p>
          <w:p w14:paraId="78D82415" w14:textId="77777777" w:rsidR="005B7CD4" w:rsidRDefault="005B7CD4" w:rsidP="00186DC9">
            <w:pPr>
              <w:rPr>
                <w:lang w:val="es-ES"/>
              </w:rPr>
            </w:pPr>
          </w:p>
          <w:p w14:paraId="16ED363D" w14:textId="77777777" w:rsidR="005B7CD4" w:rsidRDefault="005B7CD4" w:rsidP="00186DC9">
            <w:pPr>
              <w:rPr>
                <w:lang w:val="es-ES"/>
              </w:rPr>
            </w:pPr>
          </w:p>
          <w:p w14:paraId="25467856" w14:textId="77777777" w:rsidR="005B7CD4" w:rsidRDefault="005B7CD4" w:rsidP="00186DC9">
            <w:pPr>
              <w:rPr>
                <w:lang w:val="es-ES"/>
              </w:rPr>
            </w:pPr>
          </w:p>
          <w:p w14:paraId="1B833B3C" w14:textId="77777777" w:rsidR="005B7CD4" w:rsidRDefault="005B7CD4" w:rsidP="00186DC9">
            <w:pPr>
              <w:rPr>
                <w:lang w:val="es-ES"/>
              </w:rPr>
            </w:pPr>
          </w:p>
          <w:p w14:paraId="148424EC" w14:textId="77777777" w:rsidR="005B7CD4" w:rsidRDefault="005B7CD4" w:rsidP="00186DC9">
            <w:pPr>
              <w:rPr>
                <w:lang w:val="es-ES"/>
              </w:rPr>
            </w:pPr>
          </w:p>
          <w:p w14:paraId="2C892716" w14:textId="77777777" w:rsidR="005B7CD4" w:rsidRDefault="005B7CD4" w:rsidP="00186DC9">
            <w:pPr>
              <w:rPr>
                <w:lang w:val="es-ES"/>
              </w:rPr>
            </w:pPr>
          </w:p>
          <w:p w14:paraId="24AD370F" w14:textId="77777777" w:rsidR="005B7CD4" w:rsidRDefault="005B7CD4" w:rsidP="00186DC9">
            <w:pPr>
              <w:rPr>
                <w:lang w:val="es-ES"/>
              </w:rPr>
            </w:pPr>
          </w:p>
          <w:p w14:paraId="2425F98A" w14:textId="77777777" w:rsidR="005B7CD4" w:rsidRDefault="005B7CD4" w:rsidP="00186DC9">
            <w:pPr>
              <w:rPr>
                <w:lang w:val="es-ES"/>
              </w:rPr>
            </w:pPr>
          </w:p>
          <w:p w14:paraId="5FE2FAB9" w14:textId="77777777" w:rsidR="005B7CD4" w:rsidRDefault="005B7CD4" w:rsidP="00186DC9">
            <w:pPr>
              <w:rPr>
                <w:lang w:val="es-ES"/>
              </w:rPr>
            </w:pPr>
          </w:p>
          <w:p w14:paraId="21B97203" w14:textId="77777777" w:rsidR="005B7CD4" w:rsidRDefault="005B7CD4" w:rsidP="00186DC9">
            <w:pPr>
              <w:rPr>
                <w:lang w:val="es-ES"/>
              </w:rPr>
            </w:pPr>
          </w:p>
          <w:p w14:paraId="625798A8" w14:textId="77777777" w:rsidR="005B7CD4" w:rsidRDefault="005B7CD4" w:rsidP="00186DC9">
            <w:pPr>
              <w:rPr>
                <w:lang w:val="es-ES"/>
              </w:rPr>
            </w:pPr>
          </w:p>
          <w:p w14:paraId="55884E61" w14:textId="77777777" w:rsidR="005B7CD4" w:rsidRDefault="005B7CD4" w:rsidP="00186DC9">
            <w:pPr>
              <w:rPr>
                <w:lang w:val="es-ES"/>
              </w:rPr>
            </w:pPr>
          </w:p>
          <w:p w14:paraId="6933C7E9" w14:textId="77777777" w:rsidR="005B7CD4" w:rsidRDefault="005B7CD4" w:rsidP="00186DC9">
            <w:pPr>
              <w:rPr>
                <w:lang w:val="es-ES"/>
              </w:rPr>
            </w:pPr>
          </w:p>
          <w:p w14:paraId="02892C56" w14:textId="77777777" w:rsidR="005B7CD4" w:rsidRDefault="005B7CD4" w:rsidP="00186DC9">
            <w:pPr>
              <w:rPr>
                <w:lang w:val="es-ES"/>
              </w:rPr>
            </w:pPr>
          </w:p>
          <w:p w14:paraId="637687ED" w14:textId="77777777" w:rsidR="005B7CD4" w:rsidRPr="00821B0C" w:rsidRDefault="005B7CD4" w:rsidP="00186DC9">
            <w:pPr>
              <w:rPr>
                <w:lang w:val="es-ES"/>
              </w:rPr>
            </w:pPr>
          </w:p>
          <w:p w14:paraId="55498124" w14:textId="77777777" w:rsidR="009E3B72" w:rsidRPr="00821B0C" w:rsidRDefault="009E3B72" w:rsidP="00186DC9">
            <w:pPr>
              <w:rPr>
                <w:lang w:val="es-ES"/>
              </w:rPr>
            </w:pPr>
          </w:p>
        </w:tc>
      </w:tr>
    </w:tbl>
    <w:p w14:paraId="204B344B" w14:textId="77777777" w:rsidR="009E3B72" w:rsidRPr="00821B0C" w:rsidRDefault="009E3B72" w:rsidP="002155A1">
      <w:pPr>
        <w:rPr>
          <w:b/>
          <w:lang w:val="es-ES"/>
        </w:rPr>
      </w:pPr>
    </w:p>
    <w:p w14:paraId="0021F64B" w14:textId="77777777" w:rsidR="009E3B72" w:rsidRPr="00821B0C" w:rsidRDefault="009E3B72" w:rsidP="002155A1">
      <w:pPr>
        <w:rPr>
          <w:b/>
          <w:lang w:val="es-ES"/>
        </w:rPr>
      </w:pPr>
    </w:p>
    <w:p w14:paraId="31F254F1" w14:textId="77777777" w:rsidR="007A3573" w:rsidRPr="00821B0C" w:rsidRDefault="007A3573">
      <w:pPr>
        <w:spacing w:after="200"/>
        <w:rPr>
          <w:rFonts w:asciiTheme="majorHAnsi" w:eastAsiaTheme="majorEastAsia" w:hAnsiTheme="majorHAnsi" w:cstheme="majorBidi"/>
          <w:b/>
          <w:bCs/>
          <w:color w:val="365F91" w:themeColor="accent1" w:themeShade="BF"/>
          <w:sz w:val="28"/>
          <w:szCs w:val="28"/>
          <w:lang w:val="es-ES"/>
        </w:rPr>
      </w:pPr>
      <w:r w:rsidRPr="00821B0C">
        <w:rPr>
          <w:lang w:val="es-ES"/>
        </w:rPr>
        <w:br w:type="page"/>
      </w:r>
    </w:p>
    <w:p w14:paraId="38B17626" w14:textId="77777777" w:rsidR="009B7EFC" w:rsidRPr="00821B0C" w:rsidRDefault="00E74466" w:rsidP="007A3573">
      <w:pPr>
        <w:pStyle w:val="Heading1"/>
        <w:rPr>
          <w:lang w:val="es-ES"/>
        </w:rPr>
      </w:pPr>
      <w:r>
        <w:rPr>
          <w:lang w:val="es-ES"/>
        </w:rPr>
        <w:lastRenderedPageBreak/>
        <w:t>III</w:t>
      </w:r>
      <w:r w:rsidR="0030541B">
        <w:rPr>
          <w:lang w:val="es-ES"/>
        </w:rPr>
        <w:t>.</w:t>
      </w:r>
      <w:r w:rsidR="00DD1660" w:rsidRPr="00821B0C">
        <w:rPr>
          <w:lang w:val="es-ES"/>
        </w:rPr>
        <w:t xml:space="preserve"> Estudie</w:t>
      </w:r>
      <w:r w:rsidR="00D96EF1" w:rsidRPr="00821B0C">
        <w:rPr>
          <w:lang w:val="es-ES"/>
        </w:rPr>
        <w:t xml:space="preserve"> el contexto o</w:t>
      </w:r>
      <w:r w:rsidR="009E3B72" w:rsidRPr="00821B0C">
        <w:rPr>
          <w:lang w:val="es-ES"/>
        </w:rPr>
        <w:t>riginal</w:t>
      </w:r>
      <w:r w:rsidR="0030541B">
        <w:rPr>
          <w:lang w:val="es-ES"/>
        </w:rPr>
        <w:t>.</w:t>
      </w:r>
    </w:p>
    <w:p w14:paraId="0B0E5471" w14:textId="77777777" w:rsidR="006E334E" w:rsidRDefault="006E334E" w:rsidP="006E334E">
      <w:pPr>
        <w:rPr>
          <w:lang w:val="es-ES"/>
        </w:rPr>
      </w:pPr>
    </w:p>
    <w:p w14:paraId="3FCA3536" w14:textId="77777777" w:rsidR="006E334E" w:rsidRDefault="006E334E" w:rsidP="006E334E">
      <w:pPr>
        <w:rPr>
          <w:lang w:val="es-ES"/>
        </w:rPr>
      </w:pPr>
      <w:r w:rsidRPr="00821B0C">
        <w:rPr>
          <w:lang w:val="es-ES"/>
        </w:rPr>
        <w:t xml:space="preserve">Busque información sobre el autor, el trasfondo histórico, y la audiencia original. </w:t>
      </w:r>
    </w:p>
    <w:p w14:paraId="4B68415E" w14:textId="77777777" w:rsidR="006E334E" w:rsidRDefault="006E334E" w:rsidP="006E334E">
      <w:pPr>
        <w:rPr>
          <w:lang w:val="es-ES"/>
        </w:rPr>
      </w:pPr>
    </w:p>
    <w:p w14:paraId="79A08A70" w14:textId="77777777" w:rsidR="006E334E" w:rsidRPr="00821B0C" w:rsidRDefault="006E334E" w:rsidP="006E334E">
      <w:pPr>
        <w:rPr>
          <w:lang w:val="es-ES"/>
        </w:rPr>
      </w:pPr>
      <w:r w:rsidRPr="00821B0C">
        <w:rPr>
          <w:lang w:val="es-ES"/>
        </w:rPr>
        <w:t>Por ejemplo, si está estudio el Salmo 42, debe buscar información acerca de los "Hijos de Coré."</w:t>
      </w:r>
    </w:p>
    <w:p w14:paraId="1EEBDBFB" w14:textId="77777777" w:rsidR="009B7EFC" w:rsidRDefault="006E334E" w:rsidP="009B7EFC">
      <w:pPr>
        <w:rPr>
          <w:lang w:val="es-ES"/>
        </w:rPr>
      </w:pPr>
      <w:r w:rsidRPr="00821B0C">
        <w:rPr>
          <w:lang w:val="es-ES"/>
        </w:rPr>
        <w:t>Podría leer alguna introducción acerca de los Salmos, y ver el período histórico. ¿Cómo vivían en aquel tiempo? ¿Qué importancia tenía el templo en ese tiempo? Piense por ejemplo en el versículo 4: "Me acuerdo de estas cosas, y derramo mi alma dentro de mí; de cómo yo fui con la multitud, y la conduje hasta la casa de Dios, entre voces de alegría y de alabanza del pueblo en fiesta." ¿Qué estaba recordando el salmista?</w:t>
      </w:r>
    </w:p>
    <w:p w14:paraId="5962F83C" w14:textId="77777777" w:rsidR="006E334E" w:rsidRDefault="006E334E" w:rsidP="006E334E">
      <w:pPr>
        <w:pStyle w:val="Heading2"/>
        <w:rPr>
          <w:lang w:val="es-ES"/>
        </w:rPr>
      </w:pPr>
      <w:r>
        <w:rPr>
          <w:lang w:val="es-ES"/>
        </w:rPr>
        <w:t>A. Buscar información del contexto original sin Internet</w:t>
      </w:r>
    </w:p>
    <w:p w14:paraId="44D9FDA6" w14:textId="77777777" w:rsidR="006E334E" w:rsidRDefault="006E334E" w:rsidP="009B7EFC">
      <w:pPr>
        <w:rPr>
          <w:lang w:val="es-ES"/>
        </w:rPr>
      </w:pPr>
    </w:p>
    <w:p w14:paraId="79E499B3" w14:textId="77777777" w:rsidR="006E334E" w:rsidRDefault="006E334E" w:rsidP="006E334E">
      <w:pPr>
        <w:rPr>
          <w:lang w:val="es-ES"/>
        </w:rPr>
      </w:pPr>
      <w:r w:rsidRPr="00821B0C">
        <w:rPr>
          <w:lang w:val="es-ES"/>
        </w:rPr>
        <w:t xml:space="preserve">Puede usar un comentario, una Biblia de Estudio, un diccionario de la Biblia, o alguna Introducción el Antiguo Testamento o Nuevo Testamento. </w:t>
      </w:r>
      <w:r>
        <w:rPr>
          <w:lang w:val="es-ES"/>
        </w:rPr>
        <w:t xml:space="preserve"> Al final de este documento, hay una lista de otros recursos recomendados que le pueden ayudar.</w:t>
      </w:r>
    </w:p>
    <w:p w14:paraId="51E96468" w14:textId="77777777" w:rsidR="006E334E" w:rsidRDefault="006E334E" w:rsidP="009B7EFC">
      <w:pPr>
        <w:rPr>
          <w:lang w:val="es-ES"/>
        </w:rPr>
      </w:pPr>
    </w:p>
    <w:p w14:paraId="01BDD7B5" w14:textId="77777777" w:rsidR="006E334E" w:rsidRDefault="006E334E" w:rsidP="006E334E">
      <w:pPr>
        <w:pStyle w:val="Heading2"/>
        <w:rPr>
          <w:lang w:val="es-ES"/>
        </w:rPr>
      </w:pPr>
      <w:r>
        <w:rPr>
          <w:lang w:val="es-ES"/>
        </w:rPr>
        <w:t>B. Buscar información del contexto original con e-</w:t>
      </w:r>
      <w:proofErr w:type="spellStart"/>
      <w:r>
        <w:rPr>
          <w:lang w:val="es-ES"/>
        </w:rPr>
        <w:t>Sword</w:t>
      </w:r>
      <w:proofErr w:type="spellEnd"/>
    </w:p>
    <w:p w14:paraId="6B08D9C6" w14:textId="77777777" w:rsidR="006E334E" w:rsidRDefault="006E334E" w:rsidP="006E334E">
      <w:pPr>
        <w:rPr>
          <w:lang w:val="es-ES"/>
        </w:rPr>
      </w:pPr>
    </w:p>
    <w:p w14:paraId="4D97626A" w14:textId="77777777" w:rsidR="001247D9" w:rsidRDefault="001247D9" w:rsidP="001247D9">
      <w:pPr>
        <w:rPr>
          <w:color w:val="000000" w:themeColor="text1"/>
          <w:lang w:val="es-ES"/>
        </w:rPr>
      </w:pPr>
      <w:r>
        <w:rPr>
          <w:lang w:val="es-ES"/>
        </w:rPr>
        <w:t>Si ha instalado todos los recursos de e-</w:t>
      </w:r>
      <w:proofErr w:type="spellStart"/>
      <w:r>
        <w:rPr>
          <w:lang w:val="es-ES"/>
        </w:rPr>
        <w:t>Sword</w:t>
      </w:r>
      <w:proofErr w:type="spellEnd"/>
      <w:r>
        <w:rPr>
          <w:lang w:val="es-ES"/>
        </w:rPr>
        <w:t xml:space="preserve"> que recomendamos arriba, podría mirar algunos comentarios y diccionarios.  </w:t>
      </w:r>
      <w:r>
        <w:rPr>
          <w:color w:val="000000" w:themeColor="text1"/>
          <w:lang w:val="es-ES"/>
        </w:rPr>
        <w:t>Por ejemplo, podría leer el comentario de RV1995:</w:t>
      </w:r>
    </w:p>
    <w:p w14:paraId="43A7530D" w14:textId="77777777" w:rsidR="001247D9" w:rsidRDefault="001247D9" w:rsidP="001247D9">
      <w:pPr>
        <w:rPr>
          <w:color w:val="000000" w:themeColor="text1"/>
          <w:lang w:val="es-ES"/>
        </w:rPr>
      </w:pPr>
    </w:p>
    <w:p w14:paraId="0529EBB3" w14:textId="77777777" w:rsidR="001247D9" w:rsidRDefault="001247D9" w:rsidP="001247D9">
      <w:pPr>
        <w:rPr>
          <w:color w:val="000000" w:themeColor="text1"/>
          <w:lang w:val="es-ES"/>
        </w:rPr>
      </w:pPr>
      <w:r>
        <w:rPr>
          <w:noProof/>
          <w:color w:val="000000" w:themeColor="text1"/>
        </w:rPr>
        <w:drawing>
          <wp:inline distT="0" distB="0" distL="0" distR="0" wp14:anchorId="1E428332" wp14:editId="78AFDC45">
            <wp:extent cx="4026098" cy="35898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26098" cy="3589810"/>
                    </a:xfrm>
                    <a:prstGeom prst="rect">
                      <a:avLst/>
                    </a:prstGeom>
                    <a:noFill/>
                    <a:ln w="9525">
                      <a:noFill/>
                      <a:miter lim="800000"/>
                      <a:headEnd/>
                      <a:tailEnd/>
                    </a:ln>
                  </pic:spPr>
                </pic:pic>
              </a:graphicData>
            </a:graphic>
          </wp:inline>
        </w:drawing>
      </w:r>
    </w:p>
    <w:p w14:paraId="3443DA91" w14:textId="77777777" w:rsidR="001247D9" w:rsidRDefault="001247D9" w:rsidP="001247D9">
      <w:pPr>
        <w:rPr>
          <w:color w:val="000000" w:themeColor="text1"/>
          <w:lang w:val="es-ES"/>
        </w:rPr>
      </w:pPr>
    </w:p>
    <w:p w14:paraId="2A24AA6B" w14:textId="77777777" w:rsidR="001247D9" w:rsidRDefault="001247D9" w:rsidP="001247D9">
      <w:pPr>
        <w:rPr>
          <w:color w:val="000000" w:themeColor="text1"/>
          <w:lang w:val="es-ES"/>
        </w:rPr>
      </w:pPr>
    </w:p>
    <w:p w14:paraId="5BAA981F" w14:textId="77777777" w:rsidR="001247D9" w:rsidRDefault="001247D9" w:rsidP="001247D9">
      <w:pPr>
        <w:rPr>
          <w:color w:val="000000" w:themeColor="text1"/>
          <w:lang w:val="es-ES"/>
        </w:rPr>
      </w:pPr>
      <w:r>
        <w:rPr>
          <w:color w:val="000000" w:themeColor="text1"/>
          <w:lang w:val="es-ES"/>
        </w:rPr>
        <w:t xml:space="preserve">También puede leer el comentario de </w:t>
      </w:r>
      <w:proofErr w:type="spellStart"/>
      <w:r>
        <w:rPr>
          <w:color w:val="000000" w:themeColor="text1"/>
          <w:lang w:val="es-ES"/>
        </w:rPr>
        <w:t>MacDonald</w:t>
      </w:r>
      <w:proofErr w:type="spellEnd"/>
      <w:r>
        <w:rPr>
          <w:color w:val="000000" w:themeColor="text1"/>
          <w:lang w:val="es-ES"/>
        </w:rPr>
        <w:t>:</w:t>
      </w:r>
    </w:p>
    <w:p w14:paraId="3A9AC184" w14:textId="77777777" w:rsidR="001247D9" w:rsidRDefault="001247D9" w:rsidP="001247D9">
      <w:pPr>
        <w:rPr>
          <w:color w:val="000000" w:themeColor="text1"/>
          <w:lang w:val="es-ES"/>
        </w:rPr>
      </w:pPr>
    </w:p>
    <w:p w14:paraId="5DFEC024" w14:textId="77777777" w:rsidR="001247D9" w:rsidRDefault="001247D9" w:rsidP="001247D9">
      <w:pPr>
        <w:rPr>
          <w:color w:val="000000" w:themeColor="text1"/>
          <w:lang w:val="es-ES"/>
        </w:rPr>
      </w:pPr>
      <w:r>
        <w:rPr>
          <w:noProof/>
          <w:color w:val="000000" w:themeColor="text1"/>
        </w:rPr>
        <w:drawing>
          <wp:inline distT="0" distB="0" distL="0" distR="0" wp14:anchorId="0DA22B5F" wp14:editId="216688FF">
            <wp:extent cx="4306536" cy="437646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307431" cy="4377370"/>
                    </a:xfrm>
                    <a:prstGeom prst="rect">
                      <a:avLst/>
                    </a:prstGeom>
                    <a:noFill/>
                    <a:ln w="9525">
                      <a:noFill/>
                      <a:miter lim="800000"/>
                      <a:headEnd/>
                      <a:tailEnd/>
                    </a:ln>
                  </pic:spPr>
                </pic:pic>
              </a:graphicData>
            </a:graphic>
          </wp:inline>
        </w:drawing>
      </w:r>
    </w:p>
    <w:p w14:paraId="111E0118" w14:textId="77777777" w:rsidR="001247D9" w:rsidRDefault="001247D9" w:rsidP="001247D9">
      <w:pPr>
        <w:rPr>
          <w:color w:val="000000" w:themeColor="text1"/>
          <w:lang w:val="es-ES"/>
        </w:rPr>
      </w:pPr>
    </w:p>
    <w:p w14:paraId="471CAB4B" w14:textId="77777777" w:rsidR="001247D9" w:rsidRPr="008702D1" w:rsidRDefault="001247D9" w:rsidP="001247D9">
      <w:pPr>
        <w:rPr>
          <w:color w:val="000000" w:themeColor="text1"/>
          <w:lang w:val="es-ES"/>
        </w:rPr>
      </w:pPr>
      <w:r w:rsidRPr="008702D1">
        <w:rPr>
          <w:color w:val="000000" w:themeColor="text1"/>
          <w:lang w:val="es-ES"/>
        </w:rPr>
        <w:t xml:space="preserve">Si lee inglés, hay más opciones en </w:t>
      </w:r>
      <w:proofErr w:type="spellStart"/>
      <w:r w:rsidRPr="0081196C">
        <w:rPr>
          <w:i/>
          <w:color w:val="000000" w:themeColor="text1"/>
          <w:lang w:val="es-ES"/>
        </w:rPr>
        <w:t>e</w:t>
      </w:r>
      <w:proofErr w:type="spellEnd"/>
      <w:r w:rsidRPr="0081196C">
        <w:rPr>
          <w:i/>
          <w:color w:val="000000" w:themeColor="text1"/>
          <w:lang w:val="es-ES"/>
        </w:rPr>
        <w:t>-</w:t>
      </w:r>
      <w:proofErr w:type="spellStart"/>
      <w:r w:rsidRPr="0081196C">
        <w:rPr>
          <w:i/>
          <w:color w:val="000000" w:themeColor="text1"/>
          <w:lang w:val="es-ES"/>
        </w:rPr>
        <w:t>Sword</w:t>
      </w:r>
      <w:proofErr w:type="spellEnd"/>
      <w:r w:rsidRPr="0081196C">
        <w:rPr>
          <w:i/>
          <w:color w:val="000000" w:themeColor="text1"/>
          <w:lang w:val="es-ES"/>
        </w:rPr>
        <w:t>.</w:t>
      </w:r>
      <w:r w:rsidRPr="008702D1">
        <w:rPr>
          <w:color w:val="000000" w:themeColor="text1"/>
          <w:lang w:val="es-ES"/>
        </w:rPr>
        <w:t xml:space="preserve"> Podría bajar los siguientes recursos:</w:t>
      </w:r>
      <w:r w:rsidRPr="008702D1">
        <w:rPr>
          <w:color w:val="000000" w:themeColor="text1"/>
          <w:lang w:val="es-ES"/>
        </w:rPr>
        <w:br/>
      </w:r>
    </w:p>
    <w:p w14:paraId="31E43137" w14:textId="77777777" w:rsidR="001247D9" w:rsidRPr="008702D1" w:rsidRDefault="001247D9" w:rsidP="001247D9">
      <w:pPr>
        <w:ind w:left="720"/>
        <w:rPr>
          <w:color w:val="000000" w:themeColor="text1"/>
        </w:rPr>
      </w:pPr>
      <w:r w:rsidRPr="008702D1">
        <w:rPr>
          <w:color w:val="000000" w:themeColor="text1"/>
        </w:rPr>
        <w:t>Easton's Bible Dictionary</w:t>
      </w:r>
      <w:r w:rsidRPr="008702D1">
        <w:rPr>
          <w:color w:val="000000" w:themeColor="text1"/>
        </w:rPr>
        <w:br/>
        <w:t>International Standard Bible Encyclopedia</w:t>
      </w:r>
      <w:r w:rsidRPr="008702D1">
        <w:rPr>
          <w:color w:val="000000" w:themeColor="text1"/>
        </w:rPr>
        <w:br/>
        <w:t>Nave's Topical Bible</w:t>
      </w:r>
    </w:p>
    <w:p w14:paraId="1A40E413" w14:textId="77777777" w:rsidR="001247D9" w:rsidRPr="00C423F1" w:rsidRDefault="001247D9" w:rsidP="001247D9">
      <w:pPr>
        <w:ind w:left="360"/>
        <w:rPr>
          <w:color w:val="000000" w:themeColor="text1"/>
        </w:rPr>
      </w:pPr>
    </w:p>
    <w:p w14:paraId="467A5F41" w14:textId="77777777" w:rsidR="001247D9" w:rsidRDefault="001247D9" w:rsidP="001247D9">
      <w:pPr>
        <w:ind w:left="360"/>
        <w:rPr>
          <w:color w:val="000000" w:themeColor="text1"/>
          <w:lang w:val="es-ES"/>
        </w:rPr>
      </w:pPr>
      <w:r w:rsidRPr="008702D1">
        <w:rPr>
          <w:color w:val="000000" w:themeColor="text1"/>
          <w:lang w:val="es-ES"/>
        </w:rPr>
        <w:t>Por ejemplo, si desea leer un artículo acerca los "</w:t>
      </w:r>
      <w:proofErr w:type="spellStart"/>
      <w:r w:rsidRPr="008702D1">
        <w:rPr>
          <w:color w:val="000000" w:themeColor="text1"/>
          <w:lang w:val="es-ES"/>
        </w:rPr>
        <w:t>Sons</w:t>
      </w:r>
      <w:proofErr w:type="spellEnd"/>
      <w:r w:rsidRPr="008702D1">
        <w:rPr>
          <w:color w:val="000000" w:themeColor="text1"/>
          <w:lang w:val="es-ES"/>
        </w:rPr>
        <w:t xml:space="preserve"> </w:t>
      </w:r>
      <w:proofErr w:type="spellStart"/>
      <w:r w:rsidRPr="008702D1">
        <w:rPr>
          <w:color w:val="000000" w:themeColor="text1"/>
          <w:lang w:val="es-ES"/>
        </w:rPr>
        <w:t>of</w:t>
      </w:r>
      <w:proofErr w:type="spellEnd"/>
      <w:r w:rsidRPr="008702D1">
        <w:rPr>
          <w:color w:val="000000" w:themeColor="text1"/>
          <w:lang w:val="es-ES"/>
        </w:rPr>
        <w:t xml:space="preserve"> </w:t>
      </w:r>
      <w:proofErr w:type="spellStart"/>
      <w:r w:rsidRPr="008702D1">
        <w:rPr>
          <w:color w:val="000000" w:themeColor="text1"/>
          <w:lang w:val="es-ES"/>
        </w:rPr>
        <w:t>Korah</w:t>
      </w:r>
      <w:proofErr w:type="spellEnd"/>
      <w:r w:rsidRPr="008702D1">
        <w:rPr>
          <w:color w:val="000000" w:themeColor="text1"/>
          <w:lang w:val="es-ES"/>
        </w:rPr>
        <w:t>," (hijos de Coré) o los "</w:t>
      </w:r>
      <w:proofErr w:type="spellStart"/>
      <w:r w:rsidRPr="008702D1">
        <w:rPr>
          <w:color w:val="000000" w:themeColor="text1"/>
          <w:lang w:val="es-ES"/>
        </w:rPr>
        <w:t>Korahites</w:t>
      </w:r>
      <w:proofErr w:type="spellEnd"/>
      <w:r w:rsidRPr="008702D1">
        <w:rPr>
          <w:color w:val="000000" w:themeColor="text1"/>
          <w:lang w:val="es-ES"/>
        </w:rPr>
        <w:t xml:space="preserve">," vea la ventana abajo en </w:t>
      </w:r>
      <w:proofErr w:type="spellStart"/>
      <w:r w:rsidRPr="008702D1">
        <w:rPr>
          <w:color w:val="000000" w:themeColor="text1"/>
          <w:lang w:val="es-ES"/>
        </w:rPr>
        <w:t>e</w:t>
      </w:r>
      <w:proofErr w:type="spellEnd"/>
      <w:r w:rsidRPr="008702D1">
        <w:rPr>
          <w:color w:val="000000" w:themeColor="text1"/>
          <w:lang w:val="es-ES"/>
        </w:rPr>
        <w:t>-</w:t>
      </w:r>
      <w:proofErr w:type="spellStart"/>
      <w:r w:rsidRPr="008702D1">
        <w:rPr>
          <w:color w:val="000000" w:themeColor="text1"/>
          <w:lang w:val="es-ES"/>
        </w:rPr>
        <w:t>Sword</w:t>
      </w:r>
      <w:proofErr w:type="spellEnd"/>
      <w:r w:rsidRPr="008702D1">
        <w:rPr>
          <w:color w:val="000000" w:themeColor="text1"/>
          <w:lang w:val="es-ES"/>
        </w:rPr>
        <w:t xml:space="preserve">, haga </w:t>
      </w:r>
      <w:proofErr w:type="spellStart"/>
      <w:r w:rsidRPr="008702D1">
        <w:rPr>
          <w:color w:val="000000" w:themeColor="text1"/>
          <w:lang w:val="es-ES"/>
        </w:rPr>
        <w:t>click</w:t>
      </w:r>
      <w:proofErr w:type="spellEnd"/>
      <w:r w:rsidRPr="008702D1">
        <w:rPr>
          <w:color w:val="000000" w:themeColor="text1"/>
          <w:lang w:val="es-ES"/>
        </w:rPr>
        <w:t xml:space="preserve"> sobre ISBE, y busque "</w:t>
      </w:r>
      <w:proofErr w:type="spellStart"/>
      <w:r w:rsidRPr="008702D1">
        <w:rPr>
          <w:color w:val="000000" w:themeColor="text1"/>
          <w:lang w:val="es-ES"/>
        </w:rPr>
        <w:t>Korahites</w:t>
      </w:r>
      <w:proofErr w:type="spellEnd"/>
      <w:r w:rsidRPr="008702D1">
        <w:rPr>
          <w:color w:val="000000" w:themeColor="text1"/>
          <w:lang w:val="es-ES"/>
        </w:rPr>
        <w:t>" en la columna a la derecha.</w:t>
      </w:r>
    </w:p>
    <w:p w14:paraId="5FA51CD9" w14:textId="77777777" w:rsidR="001247D9" w:rsidRPr="008702D1" w:rsidRDefault="001247D9" w:rsidP="001247D9">
      <w:pPr>
        <w:ind w:left="360"/>
        <w:rPr>
          <w:color w:val="000000" w:themeColor="text1"/>
          <w:lang w:val="es-ES"/>
        </w:rPr>
      </w:pPr>
    </w:p>
    <w:p w14:paraId="5C50A1AC" w14:textId="77777777" w:rsidR="001247D9" w:rsidRDefault="001247D9" w:rsidP="001247D9">
      <w:pPr>
        <w:ind w:left="360"/>
        <w:rPr>
          <w:color w:val="000000" w:themeColor="text1"/>
          <w:lang w:val="es-ES"/>
        </w:rPr>
      </w:pPr>
    </w:p>
    <w:p w14:paraId="1C573275" w14:textId="77777777" w:rsidR="001247D9" w:rsidRDefault="001247D9" w:rsidP="001247D9">
      <w:pPr>
        <w:ind w:left="360"/>
        <w:rPr>
          <w:color w:val="000000" w:themeColor="text1"/>
        </w:rPr>
      </w:pPr>
      <w:r>
        <w:rPr>
          <w:noProof/>
          <w:color w:val="000000" w:themeColor="text1"/>
        </w:rPr>
        <w:lastRenderedPageBreak/>
        <w:drawing>
          <wp:inline distT="0" distB="0" distL="0" distR="0" wp14:anchorId="75A25BED" wp14:editId="70AD8343">
            <wp:extent cx="5315748" cy="4219226"/>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314672" cy="4218372"/>
                    </a:xfrm>
                    <a:prstGeom prst="rect">
                      <a:avLst/>
                    </a:prstGeom>
                    <a:noFill/>
                    <a:ln w="9525">
                      <a:noFill/>
                      <a:miter lim="800000"/>
                      <a:headEnd/>
                      <a:tailEnd/>
                    </a:ln>
                  </pic:spPr>
                </pic:pic>
              </a:graphicData>
            </a:graphic>
          </wp:inline>
        </w:drawing>
      </w:r>
    </w:p>
    <w:p w14:paraId="5837665A" w14:textId="77777777" w:rsidR="001247D9" w:rsidRDefault="001247D9" w:rsidP="001247D9">
      <w:pPr>
        <w:ind w:left="360"/>
        <w:rPr>
          <w:color w:val="000000" w:themeColor="text1"/>
        </w:rPr>
      </w:pPr>
    </w:p>
    <w:p w14:paraId="605E7F35" w14:textId="77777777" w:rsidR="001247D9" w:rsidRDefault="001247D9" w:rsidP="001247D9">
      <w:pPr>
        <w:ind w:left="360"/>
        <w:rPr>
          <w:color w:val="000000" w:themeColor="text1"/>
        </w:rPr>
      </w:pPr>
    </w:p>
    <w:p w14:paraId="2442FF67" w14:textId="77777777" w:rsidR="006E334E" w:rsidRPr="006E334E" w:rsidRDefault="001247D9" w:rsidP="001247D9">
      <w:pPr>
        <w:pStyle w:val="Heading2"/>
        <w:rPr>
          <w:lang w:val="es-ES"/>
        </w:rPr>
      </w:pPr>
      <w:r>
        <w:rPr>
          <w:lang w:val="es-ES"/>
        </w:rPr>
        <w:t>C. Anote la información</w:t>
      </w:r>
    </w:p>
    <w:p w14:paraId="394CE284" w14:textId="77777777" w:rsidR="0000026B" w:rsidRPr="00821B0C" w:rsidRDefault="0000026B" w:rsidP="002155A1">
      <w:pPr>
        <w:rPr>
          <w:lang w:val="es-ES"/>
        </w:rPr>
      </w:pPr>
    </w:p>
    <w:p w14:paraId="559AC276" w14:textId="77777777" w:rsidR="002155A1" w:rsidRDefault="00AF1DFB" w:rsidP="002155A1">
      <w:pPr>
        <w:rPr>
          <w:i/>
          <w:lang w:val="es-ES"/>
        </w:rPr>
      </w:pPr>
      <w:r w:rsidRPr="00821B0C">
        <w:rPr>
          <w:i/>
          <w:lang w:val="es-ES"/>
        </w:rPr>
        <w:t>Anote información importante</w:t>
      </w:r>
      <w:r w:rsidR="00875C8B" w:rsidRPr="00821B0C">
        <w:rPr>
          <w:i/>
          <w:lang w:val="es-ES"/>
        </w:rPr>
        <w:t xml:space="preserve"> acerca del contexto original del pasaje que está estudiando</w:t>
      </w:r>
      <w:r w:rsidRPr="00821B0C">
        <w:rPr>
          <w:i/>
          <w:lang w:val="es-ES"/>
        </w:rPr>
        <w:t>.</w:t>
      </w:r>
    </w:p>
    <w:p w14:paraId="2D2300E9" w14:textId="77777777" w:rsidR="001247D9" w:rsidRPr="00821B0C" w:rsidRDefault="001247D9" w:rsidP="002155A1">
      <w:pPr>
        <w:rPr>
          <w:i/>
          <w:lang w:val="es-ES"/>
        </w:rPr>
      </w:pPr>
    </w:p>
    <w:tbl>
      <w:tblPr>
        <w:tblStyle w:val="TableGrid"/>
        <w:tblW w:w="0" w:type="auto"/>
        <w:tblLook w:val="04A0" w:firstRow="1" w:lastRow="0" w:firstColumn="1" w:lastColumn="0" w:noHBand="0" w:noVBand="1"/>
      </w:tblPr>
      <w:tblGrid>
        <w:gridCol w:w="9576"/>
      </w:tblGrid>
      <w:tr w:rsidR="002155A1" w:rsidRPr="00733C5E" w14:paraId="5EE82C38" w14:textId="77777777" w:rsidTr="0020155A">
        <w:trPr>
          <w:trHeight w:val="3140"/>
        </w:trPr>
        <w:tc>
          <w:tcPr>
            <w:tcW w:w="9576" w:type="dxa"/>
          </w:tcPr>
          <w:p w14:paraId="32E6AE88" w14:textId="77777777" w:rsidR="009D09E7" w:rsidRDefault="009D09E7" w:rsidP="002155A1">
            <w:pPr>
              <w:rPr>
                <w:lang w:val="es-ES"/>
              </w:rPr>
            </w:pPr>
          </w:p>
          <w:p w14:paraId="56C2609C" w14:textId="77777777" w:rsidR="005B7CD4" w:rsidRDefault="005B7CD4" w:rsidP="002155A1">
            <w:pPr>
              <w:rPr>
                <w:lang w:val="es-ES"/>
              </w:rPr>
            </w:pPr>
          </w:p>
          <w:p w14:paraId="7A012C44" w14:textId="77777777" w:rsidR="005B7CD4" w:rsidRDefault="005B7CD4" w:rsidP="002155A1">
            <w:pPr>
              <w:rPr>
                <w:lang w:val="es-ES"/>
              </w:rPr>
            </w:pPr>
          </w:p>
          <w:p w14:paraId="1A0C269D" w14:textId="77777777" w:rsidR="005B7CD4" w:rsidRDefault="005B7CD4" w:rsidP="002155A1">
            <w:pPr>
              <w:rPr>
                <w:lang w:val="es-ES"/>
              </w:rPr>
            </w:pPr>
          </w:p>
          <w:p w14:paraId="5F321CE4" w14:textId="77777777" w:rsidR="005B7CD4" w:rsidRDefault="005B7CD4" w:rsidP="002155A1">
            <w:pPr>
              <w:rPr>
                <w:lang w:val="es-ES"/>
              </w:rPr>
            </w:pPr>
          </w:p>
          <w:p w14:paraId="208B3816" w14:textId="77777777" w:rsidR="005B7CD4" w:rsidRDefault="005B7CD4" w:rsidP="002155A1">
            <w:pPr>
              <w:rPr>
                <w:lang w:val="es-ES"/>
              </w:rPr>
            </w:pPr>
          </w:p>
          <w:p w14:paraId="17F374FE" w14:textId="77777777" w:rsidR="005B7CD4" w:rsidRDefault="005B7CD4" w:rsidP="002155A1">
            <w:pPr>
              <w:rPr>
                <w:lang w:val="es-ES"/>
              </w:rPr>
            </w:pPr>
          </w:p>
          <w:p w14:paraId="71DBF54F" w14:textId="77777777" w:rsidR="005B7CD4" w:rsidRDefault="005B7CD4" w:rsidP="002155A1">
            <w:pPr>
              <w:rPr>
                <w:lang w:val="es-ES"/>
              </w:rPr>
            </w:pPr>
          </w:p>
          <w:p w14:paraId="1E5ECB04" w14:textId="77777777" w:rsidR="005B7CD4" w:rsidRDefault="005B7CD4" w:rsidP="002155A1">
            <w:pPr>
              <w:rPr>
                <w:lang w:val="es-ES"/>
              </w:rPr>
            </w:pPr>
          </w:p>
          <w:p w14:paraId="359F20E9" w14:textId="77777777" w:rsidR="005B7CD4" w:rsidRDefault="005B7CD4" w:rsidP="002155A1">
            <w:pPr>
              <w:rPr>
                <w:lang w:val="es-ES"/>
              </w:rPr>
            </w:pPr>
          </w:p>
          <w:p w14:paraId="34BE56EC" w14:textId="77777777" w:rsidR="005B7CD4" w:rsidRDefault="005B7CD4" w:rsidP="002155A1">
            <w:pPr>
              <w:rPr>
                <w:lang w:val="es-ES"/>
              </w:rPr>
            </w:pPr>
          </w:p>
          <w:p w14:paraId="05197221" w14:textId="77777777" w:rsidR="005B7CD4" w:rsidRDefault="005B7CD4" w:rsidP="002155A1">
            <w:pPr>
              <w:rPr>
                <w:lang w:val="es-ES"/>
              </w:rPr>
            </w:pPr>
          </w:p>
          <w:p w14:paraId="3C3C2006" w14:textId="77777777" w:rsidR="005B7CD4" w:rsidRDefault="005B7CD4" w:rsidP="002155A1">
            <w:pPr>
              <w:rPr>
                <w:lang w:val="es-ES"/>
              </w:rPr>
            </w:pPr>
          </w:p>
          <w:p w14:paraId="69A55D52" w14:textId="77777777" w:rsidR="005B7CD4" w:rsidRDefault="005B7CD4" w:rsidP="002155A1">
            <w:pPr>
              <w:rPr>
                <w:lang w:val="es-ES"/>
              </w:rPr>
            </w:pPr>
          </w:p>
          <w:p w14:paraId="07F9F626" w14:textId="77777777" w:rsidR="005B7CD4" w:rsidRDefault="005B7CD4" w:rsidP="002155A1">
            <w:pPr>
              <w:rPr>
                <w:lang w:val="es-ES"/>
              </w:rPr>
            </w:pPr>
          </w:p>
          <w:p w14:paraId="1B64BDBD" w14:textId="77777777" w:rsidR="005B7CD4" w:rsidRDefault="005B7CD4" w:rsidP="002155A1">
            <w:pPr>
              <w:rPr>
                <w:lang w:val="es-ES"/>
              </w:rPr>
            </w:pPr>
          </w:p>
          <w:p w14:paraId="02CFBC67" w14:textId="77777777" w:rsidR="005B7CD4" w:rsidRDefault="005B7CD4" w:rsidP="002155A1">
            <w:pPr>
              <w:rPr>
                <w:lang w:val="es-ES"/>
              </w:rPr>
            </w:pPr>
          </w:p>
          <w:p w14:paraId="767B6C7E" w14:textId="77777777" w:rsidR="005B7CD4" w:rsidRDefault="005B7CD4" w:rsidP="002155A1">
            <w:pPr>
              <w:rPr>
                <w:lang w:val="es-ES"/>
              </w:rPr>
            </w:pPr>
          </w:p>
          <w:p w14:paraId="77FE1D00" w14:textId="77777777" w:rsidR="005B7CD4" w:rsidRDefault="005B7CD4" w:rsidP="002155A1">
            <w:pPr>
              <w:rPr>
                <w:lang w:val="es-ES"/>
              </w:rPr>
            </w:pPr>
          </w:p>
          <w:p w14:paraId="6AAB8A40" w14:textId="77777777" w:rsidR="005B7CD4" w:rsidRDefault="005B7CD4" w:rsidP="002155A1">
            <w:pPr>
              <w:rPr>
                <w:lang w:val="es-ES"/>
              </w:rPr>
            </w:pPr>
          </w:p>
          <w:p w14:paraId="51E39FD3" w14:textId="77777777" w:rsidR="005B7CD4" w:rsidRDefault="005B7CD4" w:rsidP="002155A1">
            <w:pPr>
              <w:rPr>
                <w:lang w:val="es-ES"/>
              </w:rPr>
            </w:pPr>
          </w:p>
          <w:p w14:paraId="2477550B" w14:textId="77777777" w:rsidR="005B7CD4" w:rsidRDefault="005B7CD4" w:rsidP="002155A1">
            <w:pPr>
              <w:rPr>
                <w:lang w:val="es-ES"/>
              </w:rPr>
            </w:pPr>
          </w:p>
          <w:p w14:paraId="11065659" w14:textId="77777777" w:rsidR="005B7CD4" w:rsidRDefault="005B7CD4" w:rsidP="002155A1">
            <w:pPr>
              <w:rPr>
                <w:lang w:val="es-ES"/>
              </w:rPr>
            </w:pPr>
          </w:p>
          <w:p w14:paraId="3B2B5585" w14:textId="77777777" w:rsidR="005B7CD4" w:rsidRDefault="005B7CD4" w:rsidP="002155A1">
            <w:pPr>
              <w:rPr>
                <w:lang w:val="es-ES"/>
              </w:rPr>
            </w:pPr>
          </w:p>
          <w:p w14:paraId="087CAA35" w14:textId="77777777" w:rsidR="005B7CD4" w:rsidRDefault="005B7CD4" w:rsidP="002155A1">
            <w:pPr>
              <w:rPr>
                <w:lang w:val="es-ES"/>
              </w:rPr>
            </w:pPr>
          </w:p>
          <w:p w14:paraId="319A7365" w14:textId="77777777" w:rsidR="005B7CD4" w:rsidRDefault="005B7CD4" w:rsidP="002155A1">
            <w:pPr>
              <w:rPr>
                <w:lang w:val="es-ES"/>
              </w:rPr>
            </w:pPr>
          </w:p>
          <w:p w14:paraId="0D49AFC1" w14:textId="77777777" w:rsidR="005B7CD4" w:rsidRPr="00821B0C" w:rsidRDefault="005B7CD4" w:rsidP="002155A1">
            <w:pPr>
              <w:rPr>
                <w:lang w:val="es-ES"/>
              </w:rPr>
            </w:pPr>
          </w:p>
        </w:tc>
      </w:tr>
    </w:tbl>
    <w:p w14:paraId="0BF54786" w14:textId="77777777" w:rsidR="0092079F" w:rsidRPr="00821B0C" w:rsidRDefault="0092079F" w:rsidP="002155A1">
      <w:pPr>
        <w:rPr>
          <w:lang w:val="es-ES"/>
        </w:rPr>
      </w:pPr>
    </w:p>
    <w:p w14:paraId="5BC597BA" w14:textId="77777777" w:rsidR="002155A1" w:rsidRPr="00821B0C" w:rsidRDefault="002155A1" w:rsidP="002155A1">
      <w:pPr>
        <w:rPr>
          <w:lang w:val="es-ES"/>
        </w:rPr>
      </w:pPr>
    </w:p>
    <w:p w14:paraId="465A8F50" w14:textId="77777777" w:rsidR="002155A1" w:rsidRPr="001247D9" w:rsidRDefault="001247D9" w:rsidP="001247D9">
      <w:pPr>
        <w:pStyle w:val="Heading2"/>
        <w:rPr>
          <w:lang w:val="es-ES"/>
        </w:rPr>
      </w:pPr>
      <w:r w:rsidRPr="001247D9">
        <w:rPr>
          <w:lang w:val="es-ES"/>
        </w:rPr>
        <w:t xml:space="preserve">D. </w:t>
      </w:r>
      <w:r w:rsidR="000866AA" w:rsidRPr="001247D9">
        <w:rPr>
          <w:lang w:val="es-ES"/>
        </w:rPr>
        <w:t>Reflexione</w:t>
      </w:r>
    </w:p>
    <w:p w14:paraId="1B38DA9D" w14:textId="77777777" w:rsidR="002155A1" w:rsidRPr="00821B0C" w:rsidRDefault="002155A1" w:rsidP="002155A1">
      <w:pPr>
        <w:rPr>
          <w:lang w:val="es-ES"/>
        </w:rPr>
      </w:pPr>
    </w:p>
    <w:p w14:paraId="6F2777BF" w14:textId="77777777" w:rsidR="000866AA" w:rsidRPr="00821B0C" w:rsidRDefault="000866AA" w:rsidP="002155A1">
      <w:pPr>
        <w:rPr>
          <w:i/>
          <w:lang w:val="es-ES"/>
        </w:rPr>
      </w:pPr>
      <w:r w:rsidRPr="00821B0C">
        <w:rPr>
          <w:i/>
          <w:lang w:val="es-ES"/>
        </w:rPr>
        <w:t xml:space="preserve">Piense acerca del </w:t>
      </w:r>
      <w:r w:rsidR="00D96EF1" w:rsidRPr="00821B0C">
        <w:rPr>
          <w:i/>
          <w:lang w:val="es-ES"/>
        </w:rPr>
        <w:t xml:space="preserve"> pasaje</w:t>
      </w:r>
      <w:r w:rsidRPr="00821B0C">
        <w:rPr>
          <w:i/>
          <w:lang w:val="es-ES"/>
        </w:rPr>
        <w:t xml:space="preserve"> que está estudiando. Trate de ponerse en el lugar de la audiencia original. ¿Cómo habrían entendido el pasa</w:t>
      </w:r>
      <w:r w:rsidR="00BE1A64" w:rsidRPr="00821B0C">
        <w:rPr>
          <w:i/>
          <w:lang w:val="es-ES"/>
        </w:rPr>
        <w:t xml:space="preserve">je? </w:t>
      </w:r>
      <w:r w:rsidRPr="00821B0C">
        <w:rPr>
          <w:i/>
          <w:lang w:val="es-ES"/>
        </w:rPr>
        <w:t>¿Qué cambio habría producido en ellos?</w:t>
      </w:r>
    </w:p>
    <w:p w14:paraId="5829DBDD" w14:textId="77777777" w:rsidR="009D09E7" w:rsidRPr="00821B0C" w:rsidRDefault="009D09E7" w:rsidP="002155A1">
      <w:pPr>
        <w:rPr>
          <w:rStyle w:val="Emphasis"/>
          <w:rFonts w:ascii="Helvetica" w:hAnsi="Helvetica" w:cs="Helvetica"/>
          <w:color w:val="281F18"/>
          <w:shd w:val="clear" w:color="auto" w:fill="FFFFFF"/>
          <w:lang w:val="es-ES"/>
        </w:rPr>
      </w:pPr>
    </w:p>
    <w:tbl>
      <w:tblPr>
        <w:tblStyle w:val="TableGrid"/>
        <w:tblW w:w="0" w:type="auto"/>
        <w:tblLook w:val="04A0" w:firstRow="1" w:lastRow="0" w:firstColumn="1" w:lastColumn="0" w:noHBand="0" w:noVBand="1"/>
      </w:tblPr>
      <w:tblGrid>
        <w:gridCol w:w="9576"/>
      </w:tblGrid>
      <w:tr w:rsidR="007A3573" w:rsidRPr="00733C5E" w14:paraId="705A5DE6" w14:textId="77777777" w:rsidTr="00BE1A64">
        <w:trPr>
          <w:trHeight w:val="3140"/>
        </w:trPr>
        <w:tc>
          <w:tcPr>
            <w:tcW w:w="9576" w:type="dxa"/>
          </w:tcPr>
          <w:p w14:paraId="58E48254" w14:textId="77777777" w:rsidR="007A3573" w:rsidRDefault="007A3573" w:rsidP="00BE1A64">
            <w:pPr>
              <w:rPr>
                <w:lang w:val="es-ES"/>
              </w:rPr>
            </w:pPr>
          </w:p>
          <w:p w14:paraId="5168B093" w14:textId="77777777" w:rsidR="005B7CD4" w:rsidRDefault="005B7CD4" w:rsidP="00BE1A64">
            <w:pPr>
              <w:rPr>
                <w:lang w:val="es-ES"/>
              </w:rPr>
            </w:pPr>
          </w:p>
          <w:p w14:paraId="384ACBFF" w14:textId="77777777" w:rsidR="005B7CD4" w:rsidRDefault="005B7CD4" w:rsidP="00BE1A64">
            <w:pPr>
              <w:rPr>
                <w:lang w:val="es-ES"/>
              </w:rPr>
            </w:pPr>
          </w:p>
          <w:p w14:paraId="2880D240" w14:textId="77777777" w:rsidR="005B7CD4" w:rsidRDefault="005B7CD4" w:rsidP="00BE1A64">
            <w:pPr>
              <w:rPr>
                <w:lang w:val="es-ES"/>
              </w:rPr>
            </w:pPr>
          </w:p>
          <w:p w14:paraId="710EA834" w14:textId="77777777" w:rsidR="005B7CD4" w:rsidRDefault="005B7CD4" w:rsidP="00BE1A64">
            <w:pPr>
              <w:rPr>
                <w:lang w:val="es-ES"/>
              </w:rPr>
            </w:pPr>
          </w:p>
          <w:p w14:paraId="5A57D39E" w14:textId="77777777" w:rsidR="005B7CD4" w:rsidRDefault="005B7CD4" w:rsidP="00BE1A64">
            <w:pPr>
              <w:rPr>
                <w:lang w:val="es-ES"/>
              </w:rPr>
            </w:pPr>
          </w:p>
          <w:p w14:paraId="765E30A2" w14:textId="77777777" w:rsidR="005B7CD4" w:rsidRDefault="005B7CD4" w:rsidP="00BE1A64">
            <w:pPr>
              <w:rPr>
                <w:lang w:val="es-ES"/>
              </w:rPr>
            </w:pPr>
          </w:p>
          <w:p w14:paraId="167CA7B2" w14:textId="77777777" w:rsidR="005B7CD4" w:rsidRDefault="005B7CD4" w:rsidP="00BE1A64">
            <w:pPr>
              <w:rPr>
                <w:lang w:val="es-ES"/>
              </w:rPr>
            </w:pPr>
          </w:p>
          <w:p w14:paraId="473A206B" w14:textId="77777777" w:rsidR="005B7CD4" w:rsidRDefault="005B7CD4" w:rsidP="00BE1A64">
            <w:pPr>
              <w:rPr>
                <w:lang w:val="es-ES"/>
              </w:rPr>
            </w:pPr>
          </w:p>
          <w:p w14:paraId="1BFA9106" w14:textId="77777777" w:rsidR="005B7CD4" w:rsidRDefault="005B7CD4" w:rsidP="00BE1A64">
            <w:pPr>
              <w:rPr>
                <w:lang w:val="es-ES"/>
              </w:rPr>
            </w:pPr>
          </w:p>
          <w:p w14:paraId="769A5916" w14:textId="77777777" w:rsidR="005B7CD4" w:rsidRDefault="005B7CD4" w:rsidP="00BE1A64">
            <w:pPr>
              <w:rPr>
                <w:lang w:val="es-ES"/>
              </w:rPr>
            </w:pPr>
          </w:p>
          <w:p w14:paraId="1A588CE4" w14:textId="77777777" w:rsidR="005B7CD4" w:rsidRDefault="005B7CD4" w:rsidP="00BE1A64">
            <w:pPr>
              <w:rPr>
                <w:lang w:val="es-ES"/>
              </w:rPr>
            </w:pPr>
          </w:p>
          <w:p w14:paraId="5221CFE2" w14:textId="77777777" w:rsidR="005B7CD4" w:rsidRDefault="005B7CD4" w:rsidP="00BE1A64">
            <w:pPr>
              <w:rPr>
                <w:lang w:val="es-ES"/>
              </w:rPr>
            </w:pPr>
          </w:p>
          <w:p w14:paraId="7630EEC2" w14:textId="77777777" w:rsidR="005B7CD4" w:rsidRDefault="005B7CD4" w:rsidP="00BE1A64">
            <w:pPr>
              <w:rPr>
                <w:lang w:val="es-ES"/>
              </w:rPr>
            </w:pPr>
          </w:p>
          <w:p w14:paraId="4E448AA0" w14:textId="77777777" w:rsidR="005B7CD4" w:rsidRDefault="005B7CD4" w:rsidP="00BE1A64">
            <w:pPr>
              <w:rPr>
                <w:lang w:val="es-ES"/>
              </w:rPr>
            </w:pPr>
          </w:p>
          <w:p w14:paraId="36870999" w14:textId="77777777" w:rsidR="005B7CD4" w:rsidRDefault="005B7CD4" w:rsidP="00BE1A64">
            <w:pPr>
              <w:rPr>
                <w:lang w:val="es-ES"/>
              </w:rPr>
            </w:pPr>
          </w:p>
          <w:p w14:paraId="7587F484" w14:textId="77777777" w:rsidR="005B7CD4" w:rsidRDefault="005B7CD4" w:rsidP="00BE1A64">
            <w:pPr>
              <w:rPr>
                <w:lang w:val="es-ES"/>
              </w:rPr>
            </w:pPr>
          </w:p>
          <w:p w14:paraId="7BBC6628" w14:textId="77777777" w:rsidR="005B7CD4" w:rsidRDefault="005B7CD4" w:rsidP="00BE1A64">
            <w:pPr>
              <w:rPr>
                <w:lang w:val="es-ES"/>
              </w:rPr>
            </w:pPr>
          </w:p>
          <w:p w14:paraId="05A816A1" w14:textId="77777777" w:rsidR="005B7CD4" w:rsidRDefault="005B7CD4" w:rsidP="00BE1A64">
            <w:pPr>
              <w:rPr>
                <w:lang w:val="es-ES"/>
              </w:rPr>
            </w:pPr>
          </w:p>
          <w:p w14:paraId="1C78C8FA" w14:textId="77777777" w:rsidR="005B7CD4" w:rsidRDefault="005B7CD4" w:rsidP="00BE1A64">
            <w:pPr>
              <w:rPr>
                <w:lang w:val="es-ES"/>
              </w:rPr>
            </w:pPr>
          </w:p>
          <w:p w14:paraId="60C2D1EB" w14:textId="77777777" w:rsidR="001247D9" w:rsidRDefault="001247D9" w:rsidP="00BE1A64">
            <w:pPr>
              <w:rPr>
                <w:lang w:val="es-ES"/>
              </w:rPr>
            </w:pPr>
          </w:p>
          <w:p w14:paraId="2CFC1FEE" w14:textId="77777777" w:rsidR="001247D9" w:rsidRDefault="001247D9" w:rsidP="00BE1A64">
            <w:pPr>
              <w:rPr>
                <w:lang w:val="es-ES"/>
              </w:rPr>
            </w:pPr>
          </w:p>
          <w:p w14:paraId="5F61B517" w14:textId="77777777" w:rsidR="001247D9" w:rsidRDefault="001247D9" w:rsidP="00BE1A64">
            <w:pPr>
              <w:rPr>
                <w:lang w:val="es-ES"/>
              </w:rPr>
            </w:pPr>
          </w:p>
          <w:p w14:paraId="426D2612" w14:textId="77777777" w:rsidR="001247D9" w:rsidRPr="00821B0C" w:rsidRDefault="001247D9" w:rsidP="00BE1A64">
            <w:pPr>
              <w:rPr>
                <w:lang w:val="es-ES"/>
              </w:rPr>
            </w:pPr>
          </w:p>
        </w:tc>
      </w:tr>
    </w:tbl>
    <w:p w14:paraId="55D126D5" w14:textId="77777777" w:rsidR="00121B85" w:rsidRPr="00821B0C" w:rsidRDefault="00121B85" w:rsidP="009D09E7">
      <w:pPr>
        <w:spacing w:after="240" w:line="240" w:lineRule="auto"/>
        <w:rPr>
          <w:rFonts w:eastAsia="Times New Roman" w:cs="Helvetica"/>
          <w:b/>
          <w:lang w:val="es-ES"/>
        </w:rPr>
      </w:pPr>
    </w:p>
    <w:p w14:paraId="53CB90F8" w14:textId="77777777" w:rsidR="009D09E7" w:rsidRPr="00821B0C" w:rsidRDefault="00E74466" w:rsidP="007A3573">
      <w:pPr>
        <w:pStyle w:val="Heading1"/>
        <w:rPr>
          <w:rFonts w:eastAsia="Times New Roman"/>
          <w:lang w:val="es-ES"/>
        </w:rPr>
      </w:pPr>
      <w:r>
        <w:rPr>
          <w:rFonts w:eastAsia="Times New Roman"/>
          <w:lang w:val="es-ES"/>
        </w:rPr>
        <w:lastRenderedPageBreak/>
        <w:t>IV</w:t>
      </w:r>
      <w:r w:rsidR="000866AA" w:rsidRPr="00821B0C">
        <w:rPr>
          <w:rFonts w:eastAsia="Times New Roman"/>
          <w:lang w:val="es-ES"/>
        </w:rPr>
        <w:t xml:space="preserve">. Analice el </w:t>
      </w:r>
      <w:r w:rsidR="00D96EF1" w:rsidRPr="00821B0C">
        <w:rPr>
          <w:rFonts w:eastAsia="Times New Roman"/>
          <w:lang w:val="es-ES"/>
        </w:rPr>
        <w:t xml:space="preserve"> pasaje</w:t>
      </w:r>
      <w:r w:rsidR="00E13625" w:rsidRPr="00821B0C">
        <w:rPr>
          <w:rFonts w:eastAsia="Times New Roman"/>
          <w:lang w:val="es-ES"/>
        </w:rPr>
        <w:t xml:space="preserve"> </w:t>
      </w:r>
      <w:r w:rsidR="00E13625" w:rsidRPr="00821B0C">
        <w:rPr>
          <w:rFonts w:eastAsia="Times New Roman" w:cs="Helvetica"/>
          <w:lang w:val="es-ES"/>
        </w:rPr>
        <w:t>lingüísticamente</w:t>
      </w:r>
      <w:r w:rsidR="0030541B">
        <w:rPr>
          <w:rFonts w:eastAsia="Times New Roman" w:cs="Helvetica"/>
          <w:lang w:val="es-ES"/>
        </w:rPr>
        <w:t>.</w:t>
      </w:r>
    </w:p>
    <w:p w14:paraId="438560E5" w14:textId="77777777" w:rsidR="009D09E7" w:rsidRPr="00821B0C" w:rsidRDefault="007A3573" w:rsidP="009D09E7">
      <w:pPr>
        <w:spacing w:after="240" w:line="240" w:lineRule="auto"/>
        <w:rPr>
          <w:rFonts w:eastAsia="Times New Roman" w:cs="Helvetica"/>
          <w:lang w:val="es-ES"/>
        </w:rPr>
      </w:pPr>
      <w:r w:rsidRPr="00821B0C">
        <w:rPr>
          <w:rFonts w:eastAsia="Times New Roman" w:cs="Helvetica"/>
          <w:lang w:val="es-ES"/>
        </w:rPr>
        <w:br/>
      </w:r>
      <w:r w:rsidR="00AD1318" w:rsidRPr="00821B0C">
        <w:rPr>
          <w:rFonts w:eastAsia="Times New Roman" w:cs="Helvetica"/>
          <w:lang w:val="es-ES"/>
        </w:rPr>
        <w:t xml:space="preserve">Haga un estudio lingüístico del pasaje seleccionado. </w:t>
      </w:r>
    </w:p>
    <w:p w14:paraId="6EE3131F" w14:textId="77777777" w:rsidR="001247D9" w:rsidRPr="001247D9" w:rsidRDefault="001247D9" w:rsidP="001247D9">
      <w:pPr>
        <w:pStyle w:val="Heading2"/>
        <w:rPr>
          <w:rFonts w:eastAsia="Times New Roman"/>
          <w:lang w:val="es-ES"/>
        </w:rPr>
      </w:pPr>
      <w:r>
        <w:rPr>
          <w:rFonts w:eastAsia="Times New Roman"/>
          <w:lang w:val="es-ES"/>
        </w:rPr>
        <w:t>A</w:t>
      </w:r>
      <w:r w:rsidR="00CC6DB7" w:rsidRPr="00821B0C">
        <w:rPr>
          <w:rFonts w:eastAsia="Times New Roman"/>
          <w:lang w:val="es-ES"/>
        </w:rPr>
        <w:t xml:space="preserve">. </w:t>
      </w:r>
      <w:r w:rsidR="00E13625" w:rsidRPr="00821B0C">
        <w:rPr>
          <w:rFonts w:eastAsia="Times New Roman"/>
          <w:lang w:val="es-ES"/>
        </w:rPr>
        <w:t>Estudie l</w:t>
      </w:r>
      <w:r w:rsidR="00DD1660" w:rsidRPr="00821B0C">
        <w:rPr>
          <w:rFonts w:eastAsia="Times New Roman"/>
          <w:lang w:val="es-ES"/>
        </w:rPr>
        <w:t xml:space="preserve">as </w:t>
      </w:r>
      <w:r w:rsidR="00E13625" w:rsidRPr="00821B0C">
        <w:rPr>
          <w:rFonts w:eastAsia="Times New Roman"/>
          <w:lang w:val="es-ES"/>
        </w:rPr>
        <w:t>p</w:t>
      </w:r>
      <w:r w:rsidR="00CC6DB7" w:rsidRPr="00821B0C">
        <w:rPr>
          <w:rFonts w:eastAsia="Times New Roman"/>
          <w:lang w:val="es-ES"/>
        </w:rPr>
        <w:t>alabras</w:t>
      </w:r>
      <w:r w:rsidR="00E13625" w:rsidRPr="00821B0C">
        <w:rPr>
          <w:rFonts w:eastAsia="Times New Roman"/>
          <w:lang w:val="es-ES"/>
        </w:rPr>
        <w:t xml:space="preserve"> i</w:t>
      </w:r>
      <w:r w:rsidR="00DD1660" w:rsidRPr="00821B0C">
        <w:rPr>
          <w:rFonts w:eastAsia="Times New Roman"/>
          <w:lang w:val="es-ES"/>
        </w:rPr>
        <w:t>mportantes</w:t>
      </w:r>
      <w:r w:rsidR="00E13625" w:rsidRPr="00821B0C">
        <w:rPr>
          <w:rFonts w:eastAsia="Times New Roman"/>
          <w:lang w:val="es-ES"/>
        </w:rPr>
        <w:t>.</w:t>
      </w:r>
    </w:p>
    <w:p w14:paraId="1861759D" w14:textId="77777777" w:rsidR="001247D9" w:rsidRPr="001247D9" w:rsidRDefault="001247D9" w:rsidP="001247D9">
      <w:pPr>
        <w:pStyle w:val="Heading3"/>
      </w:pPr>
      <w:r>
        <w:t>1. Estudio de las palabras sin e-</w:t>
      </w:r>
      <w:proofErr w:type="spellStart"/>
      <w:r>
        <w:t>Sword</w:t>
      </w:r>
      <w:proofErr w:type="spellEnd"/>
    </w:p>
    <w:p w14:paraId="6DE9CA7E" w14:textId="77777777" w:rsidR="00AD1318" w:rsidRPr="00821B0C" w:rsidRDefault="00AD1318" w:rsidP="009D09E7">
      <w:pPr>
        <w:spacing w:after="240" w:line="240" w:lineRule="auto"/>
        <w:rPr>
          <w:rFonts w:eastAsia="Times New Roman" w:cs="Helvetica"/>
          <w:lang w:val="es-ES"/>
        </w:rPr>
      </w:pPr>
      <w:r w:rsidRPr="00821B0C">
        <w:rPr>
          <w:rFonts w:eastAsia="Times New Roman" w:cs="Helvetica"/>
          <w:lang w:val="es-ES"/>
        </w:rPr>
        <w:t>Busque palabras importantes en un diccionario en español, o un diccionar</w:t>
      </w:r>
      <w:r w:rsidR="00E13625" w:rsidRPr="00821B0C">
        <w:rPr>
          <w:rFonts w:eastAsia="Times New Roman" w:cs="Helvetica"/>
          <w:lang w:val="es-ES"/>
        </w:rPr>
        <w:t>i</w:t>
      </w:r>
      <w:r w:rsidRPr="00821B0C">
        <w:rPr>
          <w:rFonts w:eastAsia="Times New Roman" w:cs="Helvetica"/>
          <w:lang w:val="es-ES"/>
        </w:rPr>
        <w:t xml:space="preserve">o bíblico. </w:t>
      </w:r>
    </w:p>
    <w:p w14:paraId="3D0A4866" w14:textId="77777777" w:rsidR="00AD1318" w:rsidRPr="00821B0C" w:rsidRDefault="00AD1318" w:rsidP="009D09E7">
      <w:pPr>
        <w:spacing w:after="240" w:line="240" w:lineRule="auto"/>
        <w:rPr>
          <w:rFonts w:eastAsia="Times New Roman" w:cs="Helvetica"/>
          <w:lang w:val="es-ES"/>
        </w:rPr>
      </w:pPr>
      <w:r w:rsidRPr="00821B0C">
        <w:rPr>
          <w:rFonts w:eastAsia="Times New Roman" w:cs="Helvetica"/>
          <w:lang w:val="es-ES"/>
        </w:rPr>
        <w:t xml:space="preserve">Por ejemplo, si está estudiando Juan 3:16, </w:t>
      </w:r>
      <w:r w:rsidR="00E560B0">
        <w:rPr>
          <w:rFonts w:eastAsia="Times New Roman" w:cs="Helvetica"/>
          <w:lang w:val="es-ES"/>
        </w:rPr>
        <w:t>puede</w:t>
      </w:r>
      <w:r w:rsidRPr="00821B0C">
        <w:rPr>
          <w:rFonts w:eastAsia="Times New Roman" w:cs="Helvetica"/>
          <w:lang w:val="es-ES"/>
        </w:rPr>
        <w:t xml:space="preserve"> estudiar la palabra "unigénito</w:t>
      </w:r>
      <w:r w:rsidR="00E560B0">
        <w:rPr>
          <w:rFonts w:eastAsia="Times New Roman" w:cs="Helvetica"/>
          <w:lang w:val="es-ES"/>
        </w:rPr>
        <w:t>.</w:t>
      </w:r>
      <w:r w:rsidRPr="00821B0C">
        <w:rPr>
          <w:rFonts w:eastAsia="Times New Roman" w:cs="Helvetica"/>
          <w:lang w:val="es-ES"/>
        </w:rPr>
        <w:t>"</w:t>
      </w:r>
      <w:r w:rsidR="00BE1A64" w:rsidRPr="00821B0C">
        <w:rPr>
          <w:rFonts w:eastAsia="Times New Roman" w:cs="Helvetica"/>
          <w:lang w:val="es-ES"/>
        </w:rPr>
        <w:t xml:space="preserve"> </w:t>
      </w:r>
    </w:p>
    <w:p w14:paraId="4E883803" w14:textId="77777777" w:rsidR="005B7CD4" w:rsidRDefault="005B7CD4" w:rsidP="009D09E7">
      <w:pPr>
        <w:spacing w:after="240" w:line="240" w:lineRule="auto"/>
        <w:rPr>
          <w:rFonts w:eastAsia="Times New Roman" w:cs="Helvetica"/>
          <w:lang w:val="es-ES"/>
        </w:rPr>
      </w:pPr>
      <w:r>
        <w:rPr>
          <w:rFonts w:eastAsia="Times New Roman" w:cs="Helvetica"/>
          <w:lang w:val="es-ES"/>
        </w:rPr>
        <w:t>Al estudiar Salmo 42, quizás desee estudiar la "alabar</w:t>
      </w:r>
      <w:r w:rsidRPr="00821B0C">
        <w:rPr>
          <w:rFonts w:eastAsia="Times New Roman" w:cs="Helvetica"/>
          <w:lang w:val="es-ES"/>
        </w:rPr>
        <w:t xml:space="preserve">" en </w:t>
      </w:r>
      <w:r>
        <w:rPr>
          <w:rFonts w:eastAsia="Times New Roman" w:cs="Helvetica"/>
          <w:lang w:val="es-ES"/>
        </w:rPr>
        <w:t>el versículo 5.</w:t>
      </w:r>
    </w:p>
    <w:p w14:paraId="5AD9A574" w14:textId="77777777" w:rsidR="00293030" w:rsidRDefault="00293030" w:rsidP="009D09E7">
      <w:pPr>
        <w:spacing w:after="240" w:line="240" w:lineRule="auto"/>
        <w:rPr>
          <w:rFonts w:eastAsia="Times New Roman" w:cs="Helvetica"/>
          <w:lang w:val="es-ES"/>
        </w:rPr>
      </w:pPr>
      <w:r w:rsidRPr="00821B0C">
        <w:rPr>
          <w:rFonts w:eastAsia="Times New Roman" w:cs="Helvetica"/>
          <w:lang w:val="es-ES"/>
        </w:rPr>
        <w:t xml:space="preserve">A veces es necesario ver cómo se usa una palabra en otros lugares en la Biblia. Para eso, usted puede utilizar una </w:t>
      </w:r>
      <w:r w:rsidRPr="00821B0C">
        <w:rPr>
          <w:rFonts w:eastAsia="Times New Roman" w:cs="Helvetica"/>
          <w:i/>
          <w:lang w:val="es-ES"/>
        </w:rPr>
        <w:t>concordancia</w:t>
      </w:r>
      <w:r w:rsidRPr="00821B0C">
        <w:rPr>
          <w:rFonts w:eastAsia="Times New Roman" w:cs="Helvetica"/>
          <w:lang w:val="es-ES"/>
        </w:rPr>
        <w:t>, que provee todos los pasajes donde aparece la palabra. Algunas Biblias tienen una concordancia abreviada, pero hay concordancias más completas</w:t>
      </w:r>
      <w:r w:rsidR="00CC6DB7" w:rsidRPr="00821B0C">
        <w:rPr>
          <w:rFonts w:eastAsia="Times New Roman" w:cs="Helvetica"/>
          <w:lang w:val="es-ES"/>
        </w:rPr>
        <w:t xml:space="preserve">. </w:t>
      </w:r>
    </w:p>
    <w:p w14:paraId="6AAD2F3A" w14:textId="77777777" w:rsidR="001247D9" w:rsidRDefault="001247D9" w:rsidP="001247D9">
      <w:pPr>
        <w:pStyle w:val="Heading3"/>
      </w:pPr>
      <w:r>
        <w:t>2. Estudio de las palabras con e-</w:t>
      </w:r>
      <w:proofErr w:type="spellStart"/>
      <w:r>
        <w:t>Sword</w:t>
      </w:r>
      <w:proofErr w:type="spellEnd"/>
    </w:p>
    <w:p w14:paraId="10F9A6FB" w14:textId="77777777"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 xml:space="preserve">Busque palabras importantes en un diccionario en español, o un diccionario bíblico. Si es posible, sería bueno identificar la palabra en griego (Nuevo Testamento) o en hebreo (Antiguo Testamento). El programa </w:t>
      </w:r>
      <w:r w:rsidRPr="001E5A69">
        <w:rPr>
          <w:rFonts w:eastAsia="Times New Roman" w:cs="Helvetica"/>
          <w:i/>
          <w:lang w:val="es-ES"/>
        </w:rPr>
        <w:t>e-</w:t>
      </w:r>
      <w:proofErr w:type="spellStart"/>
      <w:r w:rsidRPr="001E5A69">
        <w:rPr>
          <w:rFonts w:eastAsia="Times New Roman" w:cs="Helvetica"/>
          <w:i/>
          <w:lang w:val="es-ES"/>
        </w:rPr>
        <w:t>Sword</w:t>
      </w:r>
      <w:proofErr w:type="spellEnd"/>
      <w:r w:rsidRPr="00821B0C">
        <w:rPr>
          <w:rFonts w:eastAsia="Times New Roman" w:cs="Helvetica"/>
          <w:lang w:val="es-ES"/>
        </w:rPr>
        <w:t xml:space="preserve"> puede ayudar en esta tarea, junto con léxicos y concordancias.</w:t>
      </w:r>
    </w:p>
    <w:p w14:paraId="548795AB" w14:textId="77777777"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Por ejemplo, si está estudiando Juan 3:16, y desea estudiar la palabra "unigénito", puede pulsar sobre el número verde al lado de la palabra</w:t>
      </w:r>
      <w:r>
        <w:rPr>
          <w:rFonts w:eastAsia="Times New Roman" w:cs="Helvetica"/>
          <w:lang w:val="es-ES"/>
        </w:rPr>
        <w:t xml:space="preserve"> en la versión SRV</w:t>
      </w:r>
      <w:r w:rsidRPr="001E5A69">
        <w:rPr>
          <w:rFonts w:eastAsia="Times New Roman" w:cs="Helvetica"/>
          <w:lang w:val="es-ES"/>
        </w:rPr>
        <w:t>+</w:t>
      </w:r>
      <w:r w:rsidRPr="00821B0C">
        <w:rPr>
          <w:rFonts w:eastAsia="Times New Roman" w:cs="Helvetica"/>
          <w:lang w:val="es-ES"/>
        </w:rPr>
        <w:t xml:space="preserve">. La ventana pequeña proporciona la información del término en griego. Note el número G3439. </w:t>
      </w:r>
    </w:p>
    <w:p w14:paraId="70859A95" w14:textId="77777777" w:rsidR="006A2F8D" w:rsidRPr="00821B0C" w:rsidRDefault="00000000" w:rsidP="006A2F8D">
      <w:pPr>
        <w:spacing w:after="240" w:line="240" w:lineRule="auto"/>
        <w:rPr>
          <w:rFonts w:eastAsia="Times New Roman" w:cs="Helvetica"/>
          <w:lang w:val="es-ES"/>
        </w:rPr>
      </w:pPr>
      <w:r>
        <w:rPr>
          <w:rFonts w:eastAsia="Times New Roman" w:cs="Helvetica"/>
          <w:noProof/>
          <w:lang w:val="es-ES"/>
        </w:rPr>
        <w:pict w14:anchorId="4B919E65">
          <v:oval id="_x0000_s1042" style="position:absolute;margin-left:253.8pt;margin-top:119.25pt;width:30.6pt;height:12.15pt;z-index:251658240" filled="f" strokecolor="red" strokeweight="2.25pt"/>
        </w:pict>
      </w:r>
      <w:r w:rsidR="006A2F8D" w:rsidRPr="00821B0C">
        <w:rPr>
          <w:rFonts w:eastAsia="Times New Roman" w:cs="Helvetica"/>
          <w:noProof/>
        </w:rPr>
        <w:drawing>
          <wp:inline distT="0" distB="0" distL="0" distR="0" wp14:anchorId="2C7668AD" wp14:editId="559A8279">
            <wp:extent cx="5914390" cy="328803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914390" cy="3288030"/>
                    </a:xfrm>
                    <a:prstGeom prst="rect">
                      <a:avLst/>
                    </a:prstGeom>
                    <a:noFill/>
                    <a:ln w="9525">
                      <a:noFill/>
                      <a:miter lim="800000"/>
                      <a:headEnd/>
                      <a:tailEnd/>
                    </a:ln>
                  </pic:spPr>
                </pic:pic>
              </a:graphicData>
            </a:graphic>
          </wp:inline>
        </w:drawing>
      </w:r>
    </w:p>
    <w:p w14:paraId="508841AF" w14:textId="77777777" w:rsidR="006A2F8D" w:rsidRDefault="006A2F8D" w:rsidP="006A2F8D">
      <w:pPr>
        <w:spacing w:after="200"/>
        <w:rPr>
          <w:rFonts w:eastAsia="Times New Roman" w:cs="Helvetica"/>
          <w:lang w:val="es-ES"/>
        </w:rPr>
      </w:pPr>
    </w:p>
    <w:p w14:paraId="164CC4A6" w14:textId="77777777" w:rsidR="006A2F8D" w:rsidRDefault="006A2F8D" w:rsidP="006A2F8D">
      <w:pPr>
        <w:spacing w:after="200"/>
        <w:rPr>
          <w:rFonts w:eastAsia="Times New Roman" w:cs="Helvetica"/>
          <w:lang w:val="es-ES"/>
        </w:rPr>
      </w:pPr>
      <w:r>
        <w:rPr>
          <w:rFonts w:eastAsia="Times New Roman" w:cs="Helvetica"/>
          <w:lang w:val="es-ES"/>
        </w:rPr>
        <w:t xml:space="preserve">Puede abrir varios diccionarios para ver los significados, por ejemplo: </w:t>
      </w:r>
      <w:proofErr w:type="spellStart"/>
      <w:r>
        <w:rPr>
          <w:rFonts w:eastAsia="Times New Roman" w:cs="Helvetica"/>
          <w:lang w:val="es-ES"/>
        </w:rPr>
        <w:t>Tuggy</w:t>
      </w:r>
      <w:proofErr w:type="spellEnd"/>
      <w:r>
        <w:rPr>
          <w:rFonts w:eastAsia="Times New Roman" w:cs="Helvetica"/>
          <w:lang w:val="es-ES"/>
        </w:rPr>
        <w:t xml:space="preserve">, Vine NT+, y </w:t>
      </w:r>
      <w:proofErr w:type="spellStart"/>
      <w:r>
        <w:rPr>
          <w:rFonts w:eastAsia="Times New Roman" w:cs="Helvetica"/>
          <w:lang w:val="es-ES"/>
        </w:rPr>
        <w:t>Strong</w:t>
      </w:r>
      <w:proofErr w:type="spellEnd"/>
      <w:r>
        <w:rPr>
          <w:rFonts w:eastAsia="Times New Roman" w:cs="Helvetica"/>
          <w:lang w:val="es-ES"/>
        </w:rPr>
        <w:t xml:space="preserve"> ES. </w:t>
      </w:r>
      <w:r>
        <w:rPr>
          <w:rFonts w:eastAsia="Times New Roman" w:cs="Helvetica"/>
          <w:lang w:val="es-ES"/>
        </w:rPr>
        <w:br/>
        <w:t>Para usarlos, abra el diccionario en la otra ventana abajo, y pulse sobre el número G3439 en la ventana con la versión de la Biblia.  Estos diccionarios también indican otros pasajes de la Biblia donde se usa la misma palabra, tanto en el Nuevo Testamento como en la Septuaginta (traducción del AT en griego).</w:t>
      </w:r>
    </w:p>
    <w:p w14:paraId="1A20C144" w14:textId="77777777" w:rsidR="006A2F8D" w:rsidRDefault="006A2F8D" w:rsidP="006A2F8D">
      <w:pPr>
        <w:spacing w:after="200"/>
        <w:rPr>
          <w:rFonts w:eastAsia="Times New Roman" w:cs="Helvetica"/>
          <w:lang w:val="es-ES"/>
        </w:rPr>
      </w:pPr>
      <w:r>
        <w:rPr>
          <w:rFonts w:eastAsia="Times New Roman" w:cs="Helvetica"/>
          <w:lang w:val="es-ES"/>
        </w:rPr>
        <w:t xml:space="preserve">Diccionario </w:t>
      </w:r>
      <w:proofErr w:type="spellStart"/>
      <w:r>
        <w:rPr>
          <w:rFonts w:eastAsia="Times New Roman" w:cs="Helvetica"/>
          <w:lang w:val="es-ES"/>
        </w:rPr>
        <w:t>Tuggy</w:t>
      </w:r>
      <w:proofErr w:type="spellEnd"/>
      <w:r>
        <w:rPr>
          <w:rFonts w:eastAsia="Times New Roman" w:cs="Helvetica"/>
          <w:lang w:val="es-ES"/>
        </w:rPr>
        <w:t>:</w:t>
      </w:r>
    </w:p>
    <w:p w14:paraId="75A30094" w14:textId="77777777" w:rsidR="006A2F8D" w:rsidRDefault="00000000" w:rsidP="006A2F8D">
      <w:pPr>
        <w:spacing w:after="200"/>
        <w:rPr>
          <w:rFonts w:eastAsia="Times New Roman" w:cs="Helvetica"/>
          <w:lang w:val="es-ES"/>
        </w:rPr>
      </w:pPr>
      <w:r>
        <w:rPr>
          <w:rFonts w:eastAsia="Times New Roman" w:cs="Helvetica"/>
          <w:noProof/>
        </w:rPr>
        <w:pict w14:anchorId="238C3CB1">
          <v:oval id="_x0000_s1045" style="position:absolute;margin-left:297.4pt;margin-top:114.85pt;width:51.7pt;height:19.8pt;z-index:251663360" filled="f" strokecolor="red" strokeweight="2.25pt"/>
        </w:pict>
      </w:r>
      <w:r>
        <w:rPr>
          <w:rFonts w:eastAsia="Times New Roman" w:cs="Helvetica"/>
          <w:noProof/>
        </w:rPr>
        <w:pict w14:anchorId="560118E2">
          <v:oval id="_x0000_s1044" style="position:absolute;margin-left:275.6pt;margin-top:29.2pt;width:41.85pt;height:16.5pt;z-index:251662336" filled="f" strokecolor="red" strokeweight="2.25pt"/>
        </w:pict>
      </w:r>
      <w:r w:rsidR="006A2F8D">
        <w:rPr>
          <w:rFonts w:eastAsia="Times New Roman" w:cs="Helvetica"/>
          <w:noProof/>
        </w:rPr>
        <w:drawing>
          <wp:inline distT="0" distB="0" distL="0" distR="0" wp14:anchorId="032473FE" wp14:editId="28827B3E">
            <wp:extent cx="5958500" cy="3179618"/>
            <wp:effectExtent l="19050" t="0" r="41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29240"/>
                    <a:stretch>
                      <a:fillRect/>
                    </a:stretch>
                  </pic:blipFill>
                  <pic:spPr bwMode="auto">
                    <a:xfrm>
                      <a:off x="0" y="0"/>
                      <a:ext cx="5958500" cy="3179618"/>
                    </a:xfrm>
                    <a:prstGeom prst="rect">
                      <a:avLst/>
                    </a:prstGeom>
                    <a:noFill/>
                    <a:ln w="9525">
                      <a:noFill/>
                      <a:miter lim="800000"/>
                      <a:headEnd/>
                      <a:tailEnd/>
                    </a:ln>
                  </pic:spPr>
                </pic:pic>
              </a:graphicData>
            </a:graphic>
          </wp:inline>
        </w:drawing>
      </w:r>
      <w:r w:rsidR="006A2F8D" w:rsidRPr="00821B0C">
        <w:rPr>
          <w:rFonts w:eastAsia="Times New Roman" w:cs="Helvetica"/>
          <w:lang w:val="es-ES"/>
        </w:rPr>
        <w:br w:type="page"/>
      </w:r>
    </w:p>
    <w:p w14:paraId="095A146C" w14:textId="77777777" w:rsidR="006A2F8D" w:rsidRDefault="006A2F8D" w:rsidP="006A2F8D">
      <w:pPr>
        <w:spacing w:after="200"/>
        <w:rPr>
          <w:rFonts w:eastAsia="Times New Roman" w:cs="Helvetica"/>
          <w:lang w:val="es-ES"/>
        </w:rPr>
      </w:pPr>
      <w:r>
        <w:rPr>
          <w:rFonts w:eastAsia="Times New Roman" w:cs="Helvetica"/>
          <w:lang w:val="es-ES"/>
        </w:rPr>
        <w:lastRenderedPageBreak/>
        <w:t>Diccionario Vine NT:</w:t>
      </w:r>
    </w:p>
    <w:p w14:paraId="5FCE2104" w14:textId="77777777" w:rsidR="006A2F8D" w:rsidRDefault="00000000" w:rsidP="006A2F8D">
      <w:pPr>
        <w:spacing w:after="200"/>
        <w:rPr>
          <w:rFonts w:eastAsia="Times New Roman" w:cs="Helvetica"/>
          <w:lang w:val="es-ES"/>
        </w:rPr>
      </w:pPr>
      <w:r>
        <w:rPr>
          <w:rFonts w:eastAsia="Times New Roman" w:cs="Helvetica"/>
          <w:noProof/>
        </w:rPr>
        <w:pict w14:anchorId="30BEB432">
          <v:oval id="_x0000_s1046" style="position:absolute;margin-left:387.95pt;margin-top:114pt;width:77.3pt;height:26.2pt;z-index:251664384" filled="f" strokecolor="red" strokeweight="2.25pt"/>
        </w:pict>
      </w:r>
      <w:r w:rsidR="006A2F8D">
        <w:rPr>
          <w:rFonts w:eastAsia="Times New Roman" w:cs="Helvetica"/>
          <w:noProof/>
        </w:rPr>
        <w:drawing>
          <wp:inline distT="0" distB="0" distL="0" distR="0" wp14:anchorId="1F13B543" wp14:editId="521D8FAC">
            <wp:extent cx="5890180" cy="3699164"/>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t="1116" b="12919"/>
                    <a:stretch>
                      <a:fillRect/>
                    </a:stretch>
                  </pic:blipFill>
                  <pic:spPr bwMode="auto">
                    <a:xfrm>
                      <a:off x="0" y="0"/>
                      <a:ext cx="5891462" cy="3699969"/>
                    </a:xfrm>
                    <a:prstGeom prst="rect">
                      <a:avLst/>
                    </a:prstGeom>
                    <a:noFill/>
                    <a:ln w="9525">
                      <a:noFill/>
                      <a:miter lim="800000"/>
                      <a:headEnd/>
                      <a:tailEnd/>
                    </a:ln>
                  </pic:spPr>
                </pic:pic>
              </a:graphicData>
            </a:graphic>
          </wp:inline>
        </w:drawing>
      </w:r>
    </w:p>
    <w:p w14:paraId="01D56F9F" w14:textId="77777777" w:rsidR="006A2F8D" w:rsidRDefault="006A2F8D" w:rsidP="006A2F8D">
      <w:pPr>
        <w:spacing w:after="200"/>
        <w:rPr>
          <w:rFonts w:eastAsia="Times New Roman" w:cs="Helvetica"/>
          <w:lang w:val="es-ES"/>
        </w:rPr>
      </w:pPr>
    </w:p>
    <w:p w14:paraId="7427E014" w14:textId="77777777" w:rsidR="006A2F8D" w:rsidRPr="00821B0C" w:rsidRDefault="006A2F8D" w:rsidP="006A2F8D">
      <w:pPr>
        <w:spacing w:after="200"/>
        <w:rPr>
          <w:rFonts w:eastAsia="Times New Roman" w:cs="Helvetica"/>
          <w:lang w:val="es-ES"/>
        </w:rPr>
      </w:pPr>
      <w:r>
        <w:rPr>
          <w:rFonts w:eastAsia="Times New Roman" w:cs="Helvetica"/>
          <w:lang w:val="es-ES"/>
        </w:rPr>
        <w:t xml:space="preserve">Diccionario </w:t>
      </w:r>
      <w:proofErr w:type="spellStart"/>
      <w:r>
        <w:rPr>
          <w:rFonts w:eastAsia="Times New Roman" w:cs="Helvetica"/>
          <w:lang w:val="es-ES"/>
        </w:rPr>
        <w:t>Strong</w:t>
      </w:r>
      <w:proofErr w:type="spellEnd"/>
      <w:r>
        <w:rPr>
          <w:rFonts w:eastAsia="Times New Roman" w:cs="Helvetica"/>
          <w:lang w:val="es-ES"/>
        </w:rPr>
        <w:t>:</w:t>
      </w:r>
    </w:p>
    <w:p w14:paraId="38CC5DBF" w14:textId="77777777" w:rsidR="006A2F8D" w:rsidRDefault="00000000" w:rsidP="006A2F8D">
      <w:pPr>
        <w:spacing w:after="200"/>
        <w:rPr>
          <w:rFonts w:eastAsia="Times New Roman" w:cs="Helvetica"/>
          <w:lang w:val="es-ES"/>
        </w:rPr>
      </w:pPr>
      <w:r>
        <w:rPr>
          <w:rFonts w:eastAsia="Times New Roman" w:cs="Helvetica"/>
          <w:noProof/>
        </w:rPr>
        <w:pict w14:anchorId="531DAC80">
          <v:oval id="_x0000_s1047" style="position:absolute;margin-left:62.3pt;margin-top:126.55pt;width:77.3pt;height:26.2pt;z-index:251665408" filled="f" strokecolor="red" strokeweight="2.25pt"/>
        </w:pict>
      </w:r>
      <w:r w:rsidR="006A2F8D">
        <w:rPr>
          <w:rFonts w:eastAsia="Times New Roman" w:cs="Helvetica"/>
          <w:noProof/>
        </w:rPr>
        <w:drawing>
          <wp:inline distT="0" distB="0" distL="0" distR="0" wp14:anchorId="346F7D5F" wp14:editId="34297B4E">
            <wp:extent cx="6002512" cy="3217188"/>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4366"/>
                    <a:stretch>
                      <a:fillRect/>
                    </a:stretch>
                  </pic:blipFill>
                  <pic:spPr bwMode="auto">
                    <a:xfrm>
                      <a:off x="0" y="0"/>
                      <a:ext cx="6007540" cy="3219883"/>
                    </a:xfrm>
                    <a:prstGeom prst="rect">
                      <a:avLst/>
                    </a:prstGeom>
                    <a:noFill/>
                    <a:ln w="9525">
                      <a:noFill/>
                      <a:miter lim="800000"/>
                      <a:headEnd/>
                      <a:tailEnd/>
                    </a:ln>
                  </pic:spPr>
                </pic:pic>
              </a:graphicData>
            </a:graphic>
          </wp:inline>
        </w:drawing>
      </w:r>
    </w:p>
    <w:p w14:paraId="13354A52" w14:textId="77777777" w:rsidR="006A2F8D" w:rsidRDefault="006A2F8D" w:rsidP="006A2F8D">
      <w:pPr>
        <w:rPr>
          <w:rFonts w:eastAsia="Times New Roman" w:cs="Helvetica"/>
          <w:bCs/>
          <w:lang w:val="es-ES"/>
        </w:rPr>
      </w:pPr>
      <w:r w:rsidRPr="00821B0C">
        <w:rPr>
          <w:rFonts w:eastAsia="Times New Roman" w:cs="Helvetica"/>
          <w:bCs/>
          <w:lang w:val="es-ES"/>
        </w:rPr>
        <w:lastRenderedPageBreak/>
        <w:t>Para el Antiguo Testamento, puede</w:t>
      </w:r>
      <w:r>
        <w:rPr>
          <w:rFonts w:eastAsia="Times New Roman" w:cs="Helvetica"/>
          <w:bCs/>
          <w:lang w:val="es-ES"/>
        </w:rPr>
        <w:t xml:space="preserve"> usar el diccionario de </w:t>
      </w:r>
      <w:proofErr w:type="spellStart"/>
      <w:r>
        <w:rPr>
          <w:rFonts w:eastAsia="Times New Roman" w:cs="Helvetica"/>
          <w:bCs/>
          <w:lang w:val="es-ES"/>
        </w:rPr>
        <w:t>VineAT</w:t>
      </w:r>
      <w:proofErr w:type="spellEnd"/>
      <w:r w:rsidRPr="00750909">
        <w:rPr>
          <w:rFonts w:eastAsia="Times New Roman" w:cs="Helvetica"/>
          <w:bCs/>
          <w:lang w:val="es-ES"/>
        </w:rPr>
        <w:t>+</w:t>
      </w:r>
      <w:r>
        <w:rPr>
          <w:rFonts w:eastAsia="Times New Roman" w:cs="Helvetica"/>
          <w:bCs/>
          <w:lang w:val="es-ES"/>
        </w:rPr>
        <w:t xml:space="preserve">, Chávez, o </w:t>
      </w:r>
      <w:proofErr w:type="spellStart"/>
      <w:r>
        <w:rPr>
          <w:rFonts w:eastAsia="Times New Roman" w:cs="Helvetica"/>
          <w:bCs/>
          <w:lang w:val="es-ES"/>
        </w:rPr>
        <w:t>Strong</w:t>
      </w:r>
      <w:proofErr w:type="spellEnd"/>
      <w:r>
        <w:rPr>
          <w:rFonts w:eastAsia="Times New Roman" w:cs="Helvetica"/>
          <w:bCs/>
          <w:lang w:val="es-ES"/>
        </w:rPr>
        <w:t xml:space="preserve"> ES.</w:t>
      </w:r>
    </w:p>
    <w:p w14:paraId="7E70EEC5" w14:textId="77777777" w:rsidR="006A2F8D" w:rsidRDefault="006A2F8D" w:rsidP="006A2F8D">
      <w:pPr>
        <w:spacing w:after="240" w:line="240" w:lineRule="auto"/>
        <w:rPr>
          <w:rFonts w:eastAsia="Times New Roman" w:cs="Helvetica"/>
          <w:lang w:val="es-ES"/>
        </w:rPr>
      </w:pPr>
      <w:r w:rsidRPr="00821B0C">
        <w:rPr>
          <w:rFonts w:eastAsia="Times New Roman" w:cs="Helvetica"/>
          <w:lang w:val="es-ES"/>
        </w:rPr>
        <w:br/>
      </w:r>
      <w:r>
        <w:rPr>
          <w:rFonts w:eastAsia="Times New Roman" w:cs="Helvetica"/>
          <w:lang w:val="es-ES"/>
        </w:rPr>
        <w:t>Por ejemplo, la palabra "alabar</w:t>
      </w:r>
      <w:r w:rsidRPr="00821B0C">
        <w:rPr>
          <w:rFonts w:eastAsia="Times New Roman" w:cs="Helvetica"/>
          <w:lang w:val="es-ES"/>
        </w:rPr>
        <w:t>" en Sal</w:t>
      </w:r>
      <w:r>
        <w:rPr>
          <w:rFonts w:eastAsia="Times New Roman" w:cs="Helvetica"/>
          <w:lang w:val="es-ES"/>
        </w:rPr>
        <w:t>mo 42:5, es número H3034, "</w:t>
      </w:r>
      <w:proofErr w:type="spellStart"/>
      <w:r>
        <w:rPr>
          <w:rFonts w:eastAsia="Times New Roman" w:cs="Helvetica"/>
          <w:lang w:val="es-ES"/>
        </w:rPr>
        <w:t>yada</w:t>
      </w:r>
      <w:r w:rsidRPr="00A8664C">
        <w:rPr>
          <w:rFonts w:eastAsia="Times New Roman" w:cs="Helvetica"/>
          <w:lang w:val="es-ES"/>
        </w:rPr>
        <w:t>'</w:t>
      </w:r>
      <w:r>
        <w:rPr>
          <w:rFonts w:eastAsia="Times New Roman" w:cs="Helvetica"/>
          <w:lang w:val="es-ES"/>
        </w:rPr>
        <w:t>h</w:t>
      </w:r>
      <w:proofErr w:type="spellEnd"/>
      <w:r w:rsidRPr="00821B0C">
        <w:rPr>
          <w:rFonts w:eastAsia="Times New Roman" w:cs="Helvetica"/>
          <w:lang w:val="es-ES"/>
        </w:rPr>
        <w:t>".</w:t>
      </w:r>
    </w:p>
    <w:p w14:paraId="4D850A9B" w14:textId="77777777" w:rsidR="006A2F8D" w:rsidRDefault="006A2F8D" w:rsidP="006A2F8D">
      <w:pPr>
        <w:spacing w:after="240" w:line="240" w:lineRule="auto"/>
        <w:rPr>
          <w:rFonts w:eastAsia="Times New Roman" w:cs="Helvetica"/>
          <w:lang w:val="es-ES"/>
        </w:rPr>
      </w:pPr>
      <w:r>
        <w:rPr>
          <w:rFonts w:eastAsia="Times New Roman" w:cs="Helvetica"/>
          <w:lang w:val="es-ES"/>
        </w:rPr>
        <w:t>Diccionario Vine AT:</w:t>
      </w:r>
    </w:p>
    <w:p w14:paraId="03F4ACB6" w14:textId="77777777" w:rsidR="006A2F8D" w:rsidRPr="00821B0C" w:rsidRDefault="00000000" w:rsidP="006A2F8D">
      <w:pPr>
        <w:spacing w:after="240" w:line="240" w:lineRule="auto"/>
        <w:rPr>
          <w:rFonts w:eastAsia="Times New Roman" w:cs="Helvetica"/>
          <w:lang w:val="es-ES"/>
        </w:rPr>
      </w:pPr>
      <w:r>
        <w:rPr>
          <w:rFonts w:eastAsia="Times New Roman" w:cs="Helvetica"/>
          <w:noProof/>
        </w:rPr>
        <w:pict w14:anchorId="366C385A">
          <v:oval id="_x0000_s1048" style="position:absolute;margin-left:337pt;margin-top:7.35pt;width:76.45pt;height:26.2pt;z-index:251666432" filled="f" strokecolor="red" strokeweight="2.25pt"/>
        </w:pict>
      </w:r>
      <w:r>
        <w:rPr>
          <w:rFonts w:eastAsia="Times New Roman" w:cs="Helvetica"/>
          <w:noProof/>
          <w:lang w:val="es-ES"/>
        </w:rPr>
        <w:pict w14:anchorId="70BAA670">
          <v:oval id="_x0000_s1043" style="position:absolute;margin-left:343pt;margin-top:146.95pt;width:67.2pt;height:26.2pt;z-index:251661312" filled="f" strokecolor="red" strokeweight="2.25pt"/>
        </w:pict>
      </w:r>
      <w:r w:rsidR="006A2F8D">
        <w:rPr>
          <w:rFonts w:eastAsia="Times New Roman" w:cs="Helvetica"/>
          <w:noProof/>
        </w:rPr>
        <w:drawing>
          <wp:inline distT="0" distB="0" distL="0" distR="0" wp14:anchorId="43901D69" wp14:editId="0AC50F67">
            <wp:extent cx="5943600" cy="4690051"/>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3600" cy="4690051"/>
                    </a:xfrm>
                    <a:prstGeom prst="rect">
                      <a:avLst/>
                    </a:prstGeom>
                    <a:noFill/>
                    <a:ln w="9525">
                      <a:noFill/>
                      <a:miter lim="800000"/>
                      <a:headEnd/>
                      <a:tailEnd/>
                    </a:ln>
                  </pic:spPr>
                </pic:pic>
              </a:graphicData>
            </a:graphic>
          </wp:inline>
        </w:drawing>
      </w:r>
    </w:p>
    <w:p w14:paraId="5C9271C5" w14:textId="77777777" w:rsidR="006A2F8D" w:rsidRPr="00821B0C" w:rsidRDefault="006A2F8D" w:rsidP="006A2F8D">
      <w:pPr>
        <w:spacing w:after="240" w:line="240" w:lineRule="auto"/>
        <w:rPr>
          <w:rFonts w:eastAsia="Times New Roman" w:cs="Helvetica"/>
          <w:lang w:val="es-ES"/>
        </w:rPr>
      </w:pPr>
    </w:p>
    <w:p w14:paraId="7923807C" w14:textId="77777777" w:rsidR="006A2F8D" w:rsidRPr="00821B0C" w:rsidRDefault="006A2F8D" w:rsidP="006A2F8D">
      <w:pPr>
        <w:spacing w:after="200"/>
        <w:rPr>
          <w:rFonts w:eastAsia="Times New Roman" w:cs="Helvetica"/>
          <w:lang w:val="es-ES"/>
        </w:rPr>
      </w:pPr>
      <w:r w:rsidRPr="00821B0C">
        <w:rPr>
          <w:rFonts w:eastAsia="Times New Roman" w:cs="Helvetica"/>
          <w:lang w:val="es-ES"/>
        </w:rPr>
        <w:br w:type="page"/>
      </w:r>
    </w:p>
    <w:p w14:paraId="620500CB" w14:textId="77777777"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lastRenderedPageBreak/>
        <w:t xml:space="preserve">A veces es necesario ver cómo se usa una palabra en otros lugares en la Biblia. Para eso, usted puede utilizar una </w:t>
      </w:r>
      <w:r w:rsidRPr="00821B0C">
        <w:rPr>
          <w:rFonts w:eastAsia="Times New Roman" w:cs="Helvetica"/>
          <w:i/>
          <w:lang w:val="es-ES"/>
        </w:rPr>
        <w:t>concordancia</w:t>
      </w:r>
      <w:r w:rsidRPr="00821B0C">
        <w:rPr>
          <w:rFonts w:eastAsia="Times New Roman" w:cs="Helvetica"/>
          <w:lang w:val="es-ES"/>
        </w:rPr>
        <w:t>, que provee todos los pasajes donde aparece la palabra. Algunas Biblias tienen una concordancia abreviada, pero hay concordancias más completas. E-</w:t>
      </w:r>
      <w:proofErr w:type="spellStart"/>
      <w:r w:rsidRPr="00821B0C">
        <w:rPr>
          <w:rFonts w:eastAsia="Times New Roman" w:cs="Helvetica"/>
          <w:lang w:val="es-ES"/>
        </w:rPr>
        <w:t>Sword</w:t>
      </w:r>
      <w:proofErr w:type="spellEnd"/>
      <w:r w:rsidRPr="00821B0C">
        <w:rPr>
          <w:rFonts w:eastAsia="Times New Roman" w:cs="Helvetica"/>
          <w:lang w:val="es-ES"/>
        </w:rPr>
        <w:t xml:space="preserve"> tiene una concordancia, y puede ver otros recursos recomendados abajo. </w:t>
      </w:r>
    </w:p>
    <w:p w14:paraId="74FC4D60" w14:textId="77777777" w:rsidR="006A2F8D" w:rsidRPr="00821B0C" w:rsidRDefault="006A2F8D" w:rsidP="006A2F8D">
      <w:pPr>
        <w:spacing w:after="200"/>
        <w:rPr>
          <w:rFonts w:eastAsia="Times New Roman" w:cs="Helvetica"/>
          <w:lang w:val="es-ES"/>
        </w:rPr>
      </w:pPr>
      <w:r w:rsidRPr="00821B0C">
        <w:rPr>
          <w:rFonts w:eastAsia="Times New Roman" w:cs="Helvetica"/>
          <w:lang w:val="es-ES"/>
        </w:rPr>
        <w:t xml:space="preserve">Para usar la concordancia en </w:t>
      </w:r>
      <w:proofErr w:type="spellStart"/>
      <w:r w:rsidRPr="00821B0C">
        <w:rPr>
          <w:rFonts w:eastAsia="Times New Roman" w:cs="Helvetica"/>
          <w:lang w:val="es-ES"/>
        </w:rPr>
        <w:t>e</w:t>
      </w:r>
      <w:proofErr w:type="spellEnd"/>
      <w:r w:rsidRPr="00821B0C">
        <w:rPr>
          <w:rFonts w:eastAsia="Times New Roman" w:cs="Helvetica"/>
          <w:lang w:val="es-ES"/>
        </w:rPr>
        <w:t>-</w:t>
      </w:r>
      <w:proofErr w:type="spellStart"/>
      <w:r w:rsidRPr="00821B0C">
        <w:rPr>
          <w:rFonts w:eastAsia="Times New Roman" w:cs="Helvetica"/>
          <w:lang w:val="es-ES"/>
        </w:rPr>
        <w:t>Sword</w:t>
      </w:r>
      <w:proofErr w:type="spellEnd"/>
      <w:r w:rsidRPr="00821B0C">
        <w:rPr>
          <w:rFonts w:eastAsia="Times New Roman" w:cs="Helvetica"/>
          <w:lang w:val="es-ES"/>
        </w:rPr>
        <w:t xml:space="preserve">, debe haber instalado </w:t>
      </w:r>
      <w:r w:rsidRPr="00821B0C">
        <w:rPr>
          <w:rFonts w:eastAsia="Times New Roman" w:cs="Helvetica"/>
          <w:i/>
          <w:lang w:val="es-ES"/>
        </w:rPr>
        <w:t xml:space="preserve">King James </w:t>
      </w:r>
      <w:proofErr w:type="spellStart"/>
      <w:r w:rsidRPr="00821B0C">
        <w:rPr>
          <w:rFonts w:eastAsia="Times New Roman" w:cs="Helvetica"/>
          <w:i/>
          <w:lang w:val="es-ES"/>
        </w:rPr>
        <w:t>Concordance</w:t>
      </w:r>
      <w:proofErr w:type="spellEnd"/>
      <w:r w:rsidRPr="00821B0C">
        <w:rPr>
          <w:rFonts w:eastAsia="Times New Roman" w:cs="Helvetica"/>
          <w:lang w:val="es-ES"/>
        </w:rPr>
        <w:t xml:space="preserve"> (KJC). Después, destaque "KJC" en la ventana de abajo, vuelva a la Biblia arriba, y pulse sobre el número al lado de la palabra que desea estudiar. Por eje</w:t>
      </w:r>
      <w:r>
        <w:rPr>
          <w:rFonts w:eastAsia="Times New Roman" w:cs="Helvetica"/>
          <w:lang w:val="es-ES"/>
        </w:rPr>
        <w:t>mplo, si desea estudiar "alabar" (en Hebreo, "</w:t>
      </w:r>
      <w:proofErr w:type="spellStart"/>
      <w:r>
        <w:rPr>
          <w:rFonts w:eastAsia="Times New Roman" w:cs="Helvetica"/>
          <w:lang w:val="es-ES"/>
        </w:rPr>
        <w:t>yada</w:t>
      </w:r>
      <w:r w:rsidRPr="00A8664C">
        <w:rPr>
          <w:rFonts w:eastAsia="Times New Roman" w:cs="Helvetica"/>
          <w:lang w:val="es-ES"/>
        </w:rPr>
        <w:t>'</w:t>
      </w:r>
      <w:r>
        <w:rPr>
          <w:rFonts w:eastAsia="Times New Roman" w:cs="Helvetica"/>
          <w:lang w:val="es-ES"/>
        </w:rPr>
        <w:t>h</w:t>
      </w:r>
      <w:proofErr w:type="spellEnd"/>
      <w:r>
        <w:rPr>
          <w:rFonts w:eastAsia="Times New Roman" w:cs="Helvetica"/>
          <w:lang w:val="es-ES"/>
        </w:rPr>
        <w:t>"), pulse sobre el número H3034</w:t>
      </w:r>
      <w:r w:rsidRPr="00821B0C">
        <w:rPr>
          <w:rFonts w:eastAsia="Times New Roman" w:cs="Helvetica"/>
          <w:lang w:val="es-ES"/>
        </w:rPr>
        <w:t xml:space="preserve"> en Salmo 42:5. En la concordancia KJC aba</w:t>
      </w:r>
      <w:r>
        <w:rPr>
          <w:rFonts w:eastAsia="Times New Roman" w:cs="Helvetica"/>
          <w:lang w:val="es-ES"/>
        </w:rPr>
        <w:t>jo, le proporciona una lista de los</w:t>
      </w:r>
      <w:r w:rsidRPr="00821B0C">
        <w:rPr>
          <w:rFonts w:eastAsia="Times New Roman" w:cs="Helvetica"/>
          <w:lang w:val="es-ES"/>
        </w:rPr>
        <w:t xml:space="preserve"> uso</w:t>
      </w:r>
      <w:r>
        <w:rPr>
          <w:rFonts w:eastAsia="Times New Roman" w:cs="Helvetica"/>
          <w:lang w:val="es-ES"/>
        </w:rPr>
        <w:t>s</w:t>
      </w:r>
      <w:r w:rsidRPr="00821B0C">
        <w:rPr>
          <w:rFonts w:eastAsia="Times New Roman" w:cs="Helvetica"/>
          <w:lang w:val="es-ES"/>
        </w:rPr>
        <w:t xml:space="preserve"> del término en toda la Biblia. Al pulsar sobre la referencia, el versículo aparece en la versión que está usando.</w:t>
      </w:r>
    </w:p>
    <w:p w14:paraId="0E314FB8" w14:textId="77777777" w:rsidR="006A2F8D" w:rsidRPr="00821B0C" w:rsidRDefault="006A2F8D" w:rsidP="006A2F8D">
      <w:pPr>
        <w:spacing w:after="200"/>
        <w:rPr>
          <w:rFonts w:eastAsia="Times New Roman" w:cs="Helvetica"/>
          <w:lang w:val="es-ES"/>
        </w:rPr>
      </w:pPr>
    </w:p>
    <w:p w14:paraId="14CBF26E" w14:textId="77777777" w:rsidR="006A2F8D" w:rsidRPr="00821B0C" w:rsidRDefault="00000000" w:rsidP="006A2F8D">
      <w:pPr>
        <w:spacing w:after="240" w:line="240" w:lineRule="auto"/>
        <w:rPr>
          <w:rFonts w:eastAsia="Times New Roman" w:cs="Helvetica"/>
          <w:lang w:val="es-ES"/>
        </w:rPr>
      </w:pPr>
      <w:r>
        <w:rPr>
          <w:rFonts w:eastAsia="Times New Roman" w:cs="Helvetica"/>
          <w:noProof/>
        </w:rPr>
        <w:pict w14:anchorId="44EC961E">
          <v:oval id="_x0000_s1051" style="position:absolute;margin-left:-4.5pt;margin-top:268.9pt;width:76.45pt;height:26.2pt;z-index:251669504" filled="f" strokecolor="red" strokeweight="2.25pt"/>
        </w:pict>
      </w:r>
      <w:r>
        <w:rPr>
          <w:rFonts w:eastAsia="Times New Roman" w:cs="Helvetica"/>
          <w:noProof/>
        </w:rPr>
        <w:pict w14:anchorId="4347E37A">
          <v:oval id="_x0000_s1050" style="position:absolute;margin-left:317.9pt;margin-top:159.85pt;width:76.45pt;height:26.2pt;z-index:251668480" filled="f" strokecolor="red" strokeweight="2.25pt"/>
        </w:pict>
      </w:r>
      <w:r>
        <w:rPr>
          <w:rFonts w:eastAsia="Times New Roman" w:cs="Helvetica"/>
          <w:noProof/>
        </w:rPr>
        <w:pict w14:anchorId="37EE8C59">
          <v:oval id="_x0000_s1049" style="position:absolute;margin-left:335.4pt;margin-top:6.6pt;width:76.45pt;height:26.2pt;z-index:251667456" filled="f" strokecolor="red" strokeweight="2.25pt"/>
        </w:pict>
      </w:r>
      <w:r w:rsidR="006A2F8D">
        <w:rPr>
          <w:rFonts w:eastAsia="Times New Roman" w:cs="Helvetica"/>
          <w:noProof/>
        </w:rPr>
        <w:drawing>
          <wp:inline distT="0" distB="0" distL="0" distR="0" wp14:anchorId="558B01AE" wp14:editId="50CC57C3">
            <wp:extent cx="5943600" cy="4828571"/>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43600" cy="4828571"/>
                    </a:xfrm>
                    <a:prstGeom prst="rect">
                      <a:avLst/>
                    </a:prstGeom>
                    <a:noFill/>
                    <a:ln w="9525">
                      <a:noFill/>
                      <a:miter lim="800000"/>
                      <a:headEnd/>
                      <a:tailEnd/>
                    </a:ln>
                  </pic:spPr>
                </pic:pic>
              </a:graphicData>
            </a:graphic>
          </wp:inline>
        </w:drawing>
      </w:r>
    </w:p>
    <w:p w14:paraId="6F201C5B" w14:textId="77777777" w:rsidR="006A2F8D" w:rsidRPr="00821B0C" w:rsidRDefault="006A2F8D" w:rsidP="006A2F8D">
      <w:pPr>
        <w:spacing w:after="240" w:line="240" w:lineRule="auto"/>
        <w:rPr>
          <w:rFonts w:eastAsia="Times New Roman" w:cs="Helvetica"/>
          <w:lang w:val="es-ES"/>
        </w:rPr>
      </w:pPr>
    </w:p>
    <w:p w14:paraId="3DECCA51" w14:textId="77777777" w:rsidR="006A2F8D" w:rsidRPr="00821B0C" w:rsidRDefault="006A2F8D" w:rsidP="006A2F8D">
      <w:pPr>
        <w:spacing w:after="240" w:line="240" w:lineRule="auto"/>
        <w:rPr>
          <w:rFonts w:eastAsia="Times New Roman" w:cs="Helvetica"/>
          <w:lang w:val="es-ES"/>
        </w:rPr>
      </w:pPr>
      <w:r w:rsidRPr="00821B0C">
        <w:rPr>
          <w:rFonts w:eastAsia="Times New Roman" w:cs="Helvetica"/>
          <w:lang w:val="es-ES"/>
        </w:rPr>
        <w:t> </w:t>
      </w:r>
    </w:p>
    <w:p w14:paraId="401A579F" w14:textId="77777777" w:rsidR="001247D9" w:rsidRDefault="001247D9" w:rsidP="009D09E7">
      <w:pPr>
        <w:spacing w:after="240" w:line="240" w:lineRule="auto"/>
        <w:rPr>
          <w:rFonts w:eastAsia="Times New Roman" w:cs="Helvetica"/>
          <w:lang w:val="es-ES"/>
        </w:rPr>
      </w:pPr>
    </w:p>
    <w:p w14:paraId="4DA05291" w14:textId="77777777" w:rsidR="001247D9" w:rsidRPr="00821B0C" w:rsidRDefault="001247D9" w:rsidP="001247D9">
      <w:pPr>
        <w:pStyle w:val="Heading3"/>
      </w:pPr>
      <w:r>
        <w:t>3. Anote los resultados</w:t>
      </w:r>
    </w:p>
    <w:p w14:paraId="1A8C5C6B" w14:textId="77777777" w:rsidR="00CE6159" w:rsidRPr="00821B0C" w:rsidRDefault="00CC6DB7" w:rsidP="007F080F">
      <w:pPr>
        <w:spacing w:after="200"/>
        <w:rPr>
          <w:rFonts w:eastAsia="Times New Roman" w:cs="Helvetica"/>
          <w:lang w:val="es-ES"/>
        </w:rPr>
      </w:pPr>
      <w:r w:rsidRPr="00821B0C">
        <w:rPr>
          <w:rFonts w:eastAsia="Times New Roman" w:cs="Helvetica"/>
          <w:i/>
          <w:iCs/>
          <w:lang w:val="es-ES"/>
        </w:rPr>
        <w:t>Anote palabras importantes en el pasaje que está analizando, y anote las posibles definiciones.</w:t>
      </w:r>
    </w:p>
    <w:tbl>
      <w:tblPr>
        <w:tblStyle w:val="TableGrid"/>
        <w:tblW w:w="0" w:type="auto"/>
        <w:tblLook w:val="04A0" w:firstRow="1" w:lastRow="0" w:firstColumn="1" w:lastColumn="0" w:noHBand="0" w:noVBand="1"/>
      </w:tblPr>
      <w:tblGrid>
        <w:gridCol w:w="9576"/>
      </w:tblGrid>
      <w:tr w:rsidR="00CE6159" w:rsidRPr="00733C5E" w14:paraId="31BB92CE" w14:textId="77777777" w:rsidTr="00BE1A64">
        <w:trPr>
          <w:trHeight w:val="3140"/>
        </w:trPr>
        <w:tc>
          <w:tcPr>
            <w:tcW w:w="9576" w:type="dxa"/>
          </w:tcPr>
          <w:p w14:paraId="15C24340" w14:textId="77777777" w:rsidR="00CE6159" w:rsidRDefault="00CE6159" w:rsidP="00BE1A64">
            <w:pPr>
              <w:rPr>
                <w:lang w:val="es-ES"/>
              </w:rPr>
            </w:pPr>
          </w:p>
          <w:p w14:paraId="589AA193" w14:textId="77777777" w:rsidR="005B7CD4" w:rsidRDefault="005B7CD4" w:rsidP="00BE1A64">
            <w:pPr>
              <w:rPr>
                <w:lang w:val="es-ES"/>
              </w:rPr>
            </w:pPr>
          </w:p>
          <w:p w14:paraId="3F356E80" w14:textId="77777777" w:rsidR="005B7CD4" w:rsidRDefault="005B7CD4" w:rsidP="00BE1A64">
            <w:pPr>
              <w:rPr>
                <w:lang w:val="es-ES"/>
              </w:rPr>
            </w:pPr>
          </w:p>
          <w:p w14:paraId="7FDD0621" w14:textId="77777777" w:rsidR="005B7CD4" w:rsidRDefault="005B7CD4" w:rsidP="00BE1A64">
            <w:pPr>
              <w:rPr>
                <w:lang w:val="es-ES"/>
              </w:rPr>
            </w:pPr>
          </w:p>
          <w:p w14:paraId="5D4113D3" w14:textId="77777777" w:rsidR="005B7CD4" w:rsidRDefault="005B7CD4" w:rsidP="00BE1A64">
            <w:pPr>
              <w:rPr>
                <w:lang w:val="es-ES"/>
              </w:rPr>
            </w:pPr>
          </w:p>
          <w:p w14:paraId="24A27EF7" w14:textId="77777777" w:rsidR="005B7CD4" w:rsidRDefault="005B7CD4" w:rsidP="00BE1A64">
            <w:pPr>
              <w:rPr>
                <w:lang w:val="es-ES"/>
              </w:rPr>
            </w:pPr>
          </w:p>
          <w:p w14:paraId="08ED8022" w14:textId="77777777" w:rsidR="005B7CD4" w:rsidRDefault="005B7CD4" w:rsidP="00BE1A64">
            <w:pPr>
              <w:rPr>
                <w:lang w:val="es-ES"/>
              </w:rPr>
            </w:pPr>
          </w:p>
          <w:p w14:paraId="1A5946E2" w14:textId="77777777" w:rsidR="005B7CD4" w:rsidRDefault="005B7CD4" w:rsidP="00BE1A64">
            <w:pPr>
              <w:rPr>
                <w:lang w:val="es-ES"/>
              </w:rPr>
            </w:pPr>
          </w:p>
          <w:p w14:paraId="6E011E38" w14:textId="77777777" w:rsidR="005B7CD4" w:rsidRDefault="005B7CD4" w:rsidP="00BE1A64">
            <w:pPr>
              <w:rPr>
                <w:lang w:val="es-ES"/>
              </w:rPr>
            </w:pPr>
          </w:p>
          <w:p w14:paraId="3BF14D8B" w14:textId="77777777" w:rsidR="005B7CD4" w:rsidRDefault="005B7CD4" w:rsidP="00BE1A64">
            <w:pPr>
              <w:rPr>
                <w:lang w:val="es-ES"/>
              </w:rPr>
            </w:pPr>
          </w:p>
          <w:p w14:paraId="3338A96F" w14:textId="77777777" w:rsidR="005B7CD4" w:rsidRDefault="005B7CD4" w:rsidP="00BE1A64">
            <w:pPr>
              <w:rPr>
                <w:lang w:val="es-ES"/>
              </w:rPr>
            </w:pPr>
          </w:p>
          <w:p w14:paraId="1FC8DC4C" w14:textId="77777777" w:rsidR="005B7CD4" w:rsidRDefault="005B7CD4" w:rsidP="00BE1A64">
            <w:pPr>
              <w:rPr>
                <w:lang w:val="es-ES"/>
              </w:rPr>
            </w:pPr>
          </w:p>
          <w:p w14:paraId="77B80255" w14:textId="77777777" w:rsidR="005B7CD4" w:rsidRDefault="005B7CD4" w:rsidP="00BE1A64">
            <w:pPr>
              <w:rPr>
                <w:lang w:val="es-ES"/>
              </w:rPr>
            </w:pPr>
          </w:p>
          <w:p w14:paraId="693E75F5" w14:textId="77777777" w:rsidR="005B7CD4" w:rsidRDefault="005B7CD4" w:rsidP="00BE1A64">
            <w:pPr>
              <w:rPr>
                <w:lang w:val="es-ES"/>
              </w:rPr>
            </w:pPr>
          </w:p>
          <w:p w14:paraId="1C40143E" w14:textId="77777777" w:rsidR="005B7CD4" w:rsidRDefault="005B7CD4" w:rsidP="00BE1A64">
            <w:pPr>
              <w:rPr>
                <w:lang w:val="es-ES"/>
              </w:rPr>
            </w:pPr>
          </w:p>
          <w:p w14:paraId="61555900" w14:textId="77777777" w:rsidR="005B7CD4" w:rsidRDefault="005B7CD4" w:rsidP="00BE1A64">
            <w:pPr>
              <w:rPr>
                <w:lang w:val="es-ES"/>
              </w:rPr>
            </w:pPr>
          </w:p>
          <w:p w14:paraId="224443F9" w14:textId="77777777" w:rsidR="005B7CD4" w:rsidRDefault="005B7CD4" w:rsidP="00BE1A64">
            <w:pPr>
              <w:rPr>
                <w:lang w:val="es-ES"/>
              </w:rPr>
            </w:pPr>
          </w:p>
          <w:p w14:paraId="2FF05B4F" w14:textId="77777777" w:rsidR="005B7CD4" w:rsidRDefault="005B7CD4" w:rsidP="00BE1A64">
            <w:pPr>
              <w:rPr>
                <w:lang w:val="es-ES"/>
              </w:rPr>
            </w:pPr>
          </w:p>
          <w:p w14:paraId="32EBB3DA" w14:textId="77777777" w:rsidR="005B7CD4" w:rsidRDefault="005B7CD4" w:rsidP="00BE1A64">
            <w:pPr>
              <w:rPr>
                <w:lang w:val="es-ES"/>
              </w:rPr>
            </w:pPr>
          </w:p>
          <w:p w14:paraId="175F76FB" w14:textId="77777777" w:rsidR="006A2F8D" w:rsidRDefault="006A2F8D" w:rsidP="00BE1A64">
            <w:pPr>
              <w:rPr>
                <w:lang w:val="es-ES"/>
              </w:rPr>
            </w:pPr>
          </w:p>
          <w:p w14:paraId="44644B48" w14:textId="77777777" w:rsidR="006A2F8D" w:rsidRDefault="006A2F8D" w:rsidP="00BE1A64">
            <w:pPr>
              <w:rPr>
                <w:lang w:val="es-ES"/>
              </w:rPr>
            </w:pPr>
          </w:p>
          <w:p w14:paraId="56A8E9AA" w14:textId="77777777" w:rsidR="006A2F8D" w:rsidRDefault="006A2F8D" w:rsidP="00BE1A64">
            <w:pPr>
              <w:rPr>
                <w:lang w:val="es-ES"/>
              </w:rPr>
            </w:pPr>
          </w:p>
          <w:p w14:paraId="2918F6CD" w14:textId="77777777" w:rsidR="006A2F8D" w:rsidRDefault="006A2F8D" w:rsidP="00BE1A64">
            <w:pPr>
              <w:rPr>
                <w:lang w:val="es-ES"/>
              </w:rPr>
            </w:pPr>
          </w:p>
          <w:p w14:paraId="3DC0DA5C" w14:textId="77777777" w:rsidR="006A2F8D" w:rsidRDefault="006A2F8D" w:rsidP="00BE1A64">
            <w:pPr>
              <w:rPr>
                <w:lang w:val="es-ES"/>
              </w:rPr>
            </w:pPr>
          </w:p>
          <w:p w14:paraId="2A85C4A1" w14:textId="77777777" w:rsidR="006A2F8D" w:rsidRDefault="006A2F8D" w:rsidP="00BE1A64">
            <w:pPr>
              <w:rPr>
                <w:lang w:val="es-ES"/>
              </w:rPr>
            </w:pPr>
          </w:p>
          <w:p w14:paraId="68D519B8" w14:textId="77777777" w:rsidR="006A2F8D" w:rsidRDefault="006A2F8D" w:rsidP="00BE1A64">
            <w:pPr>
              <w:rPr>
                <w:lang w:val="es-ES"/>
              </w:rPr>
            </w:pPr>
          </w:p>
          <w:p w14:paraId="5248A1C0" w14:textId="77777777" w:rsidR="006A2F8D" w:rsidRDefault="006A2F8D" w:rsidP="00BE1A64">
            <w:pPr>
              <w:rPr>
                <w:lang w:val="es-ES"/>
              </w:rPr>
            </w:pPr>
          </w:p>
          <w:p w14:paraId="477230E5" w14:textId="77777777" w:rsidR="006A2F8D" w:rsidRDefault="006A2F8D" w:rsidP="00BE1A64">
            <w:pPr>
              <w:rPr>
                <w:lang w:val="es-ES"/>
              </w:rPr>
            </w:pPr>
          </w:p>
          <w:p w14:paraId="02CA9B7C" w14:textId="77777777" w:rsidR="005B7CD4" w:rsidRPr="00821B0C" w:rsidRDefault="005B7CD4" w:rsidP="00BE1A64">
            <w:pPr>
              <w:rPr>
                <w:lang w:val="es-ES"/>
              </w:rPr>
            </w:pPr>
          </w:p>
        </w:tc>
      </w:tr>
    </w:tbl>
    <w:p w14:paraId="03FBA981" w14:textId="77777777" w:rsidR="009D09E7" w:rsidRPr="00821B0C" w:rsidRDefault="009D09E7" w:rsidP="009D09E7">
      <w:pPr>
        <w:spacing w:after="240" w:line="240" w:lineRule="auto"/>
        <w:rPr>
          <w:rFonts w:eastAsia="Times New Roman" w:cs="Helvetica"/>
          <w:lang w:val="es-ES"/>
        </w:rPr>
      </w:pPr>
    </w:p>
    <w:p w14:paraId="68A27AF9" w14:textId="77777777" w:rsidR="00CC6DB7" w:rsidRDefault="001247D9" w:rsidP="001247D9">
      <w:pPr>
        <w:pStyle w:val="Heading2"/>
        <w:rPr>
          <w:rFonts w:eastAsia="Times New Roman"/>
          <w:lang w:val="es-ES"/>
        </w:rPr>
      </w:pPr>
      <w:r w:rsidRPr="001247D9">
        <w:rPr>
          <w:rFonts w:eastAsia="Times New Roman"/>
          <w:lang w:val="es-ES"/>
        </w:rPr>
        <w:t>B.</w:t>
      </w:r>
      <w:r w:rsidR="00CC6DB7" w:rsidRPr="001247D9">
        <w:rPr>
          <w:rFonts w:eastAsia="Times New Roman"/>
          <w:lang w:val="es-ES"/>
        </w:rPr>
        <w:t xml:space="preserve"> </w:t>
      </w:r>
      <w:r w:rsidR="00DD1660" w:rsidRPr="001247D9">
        <w:rPr>
          <w:rFonts w:eastAsia="Times New Roman"/>
          <w:lang w:val="es-ES"/>
        </w:rPr>
        <w:t>E</w:t>
      </w:r>
      <w:r w:rsidR="00E13625" w:rsidRPr="001247D9">
        <w:rPr>
          <w:rFonts w:eastAsia="Times New Roman"/>
          <w:lang w:val="es-ES"/>
        </w:rPr>
        <w:t>studie e</w:t>
      </w:r>
      <w:r w:rsidR="00DD1660" w:rsidRPr="001247D9">
        <w:rPr>
          <w:rFonts w:eastAsia="Times New Roman"/>
          <w:lang w:val="es-ES"/>
        </w:rPr>
        <w:t xml:space="preserve">l </w:t>
      </w:r>
      <w:r w:rsidR="00E13625" w:rsidRPr="001247D9">
        <w:rPr>
          <w:rFonts w:eastAsia="Times New Roman"/>
          <w:lang w:val="es-ES"/>
        </w:rPr>
        <w:t>c</w:t>
      </w:r>
      <w:r w:rsidR="00F93E2A" w:rsidRPr="001247D9">
        <w:rPr>
          <w:rFonts w:eastAsia="Times New Roman"/>
          <w:lang w:val="es-ES"/>
        </w:rPr>
        <w:t>ontexto</w:t>
      </w:r>
      <w:r w:rsidR="00E13625" w:rsidRPr="001247D9">
        <w:rPr>
          <w:rFonts w:eastAsia="Times New Roman"/>
          <w:lang w:val="es-ES"/>
        </w:rPr>
        <w:t xml:space="preserve"> b</w:t>
      </w:r>
      <w:r w:rsidR="00F93E2A" w:rsidRPr="001247D9">
        <w:rPr>
          <w:rFonts w:eastAsia="Times New Roman"/>
          <w:lang w:val="es-ES"/>
        </w:rPr>
        <w:t>íblico</w:t>
      </w:r>
      <w:r w:rsidR="00E13625" w:rsidRPr="001247D9">
        <w:rPr>
          <w:rFonts w:eastAsia="Times New Roman"/>
          <w:lang w:val="es-ES"/>
        </w:rPr>
        <w:t>.</w:t>
      </w:r>
    </w:p>
    <w:p w14:paraId="3C549CBE" w14:textId="77777777" w:rsidR="001247D9" w:rsidRPr="001247D9" w:rsidRDefault="001247D9" w:rsidP="001247D9">
      <w:pPr>
        <w:rPr>
          <w:lang w:val="es-ES"/>
        </w:rPr>
      </w:pPr>
    </w:p>
    <w:p w14:paraId="150DE949" w14:textId="77777777" w:rsidR="00F93E2A" w:rsidRPr="00821B0C" w:rsidRDefault="002B3137" w:rsidP="0020155A">
      <w:pPr>
        <w:spacing w:after="240" w:line="240" w:lineRule="auto"/>
        <w:rPr>
          <w:rFonts w:eastAsia="Times New Roman" w:cs="Helvetica"/>
          <w:bCs/>
          <w:lang w:val="es-ES"/>
        </w:rPr>
      </w:pPr>
      <w:r w:rsidRPr="00821B0C">
        <w:rPr>
          <w:rFonts w:eastAsia="Times New Roman" w:cs="Helvetica"/>
          <w:bCs/>
          <w:lang w:val="es-ES"/>
        </w:rPr>
        <w:t>Uno de los errores más comunes en la interpretación de un pasaje bíblico es sacarlo del contexto. D</w:t>
      </w:r>
      <w:r w:rsidR="00F93E2A" w:rsidRPr="00821B0C">
        <w:rPr>
          <w:rFonts w:eastAsia="Times New Roman" w:cs="Helvetica"/>
          <w:bCs/>
          <w:lang w:val="es-ES"/>
        </w:rPr>
        <w:t>ebería leer el contexto lite</w:t>
      </w:r>
      <w:r w:rsidRPr="00821B0C">
        <w:rPr>
          <w:rFonts w:eastAsia="Times New Roman" w:cs="Helvetica"/>
          <w:bCs/>
          <w:lang w:val="es-ES"/>
        </w:rPr>
        <w:t>rario bíblico</w:t>
      </w:r>
      <w:r w:rsidR="00F93E2A" w:rsidRPr="00821B0C">
        <w:rPr>
          <w:rFonts w:eastAsia="Times New Roman" w:cs="Helvetica"/>
          <w:bCs/>
          <w:lang w:val="es-ES"/>
        </w:rPr>
        <w:t>, especialmente el resto del capítulo, y otros capítulos cercanos. ¿Hay otro pasaje cercano que ayuda a entender lo que está estudiando? Por ejemplo, si está estudiando Romanos 6:1-2, es importante leer los capítulos anteriores, para ver por qué Pablo plantea la pregunta, "¿Pues qué diremos? ¿Perseveraremos en pecado para que la gracia abunde?"</w:t>
      </w:r>
    </w:p>
    <w:p w14:paraId="51BB5B34" w14:textId="77777777" w:rsidR="002B3137" w:rsidRPr="00821B0C" w:rsidRDefault="00F93E2A" w:rsidP="0020155A">
      <w:pPr>
        <w:spacing w:after="240" w:line="240" w:lineRule="auto"/>
        <w:rPr>
          <w:rFonts w:eastAsia="Times New Roman" w:cs="Helvetica"/>
          <w:bCs/>
          <w:lang w:val="es-ES"/>
        </w:rPr>
      </w:pPr>
      <w:r w:rsidRPr="00821B0C">
        <w:rPr>
          <w:rFonts w:eastAsia="Times New Roman" w:cs="Helvetica"/>
          <w:bCs/>
          <w:lang w:val="es-ES"/>
        </w:rPr>
        <w:lastRenderedPageBreak/>
        <w:t xml:space="preserve">Piense también en los temas principales del libro entero. ¿Cómo encaja el </w:t>
      </w:r>
      <w:r w:rsidR="00D96EF1" w:rsidRPr="00821B0C">
        <w:rPr>
          <w:rFonts w:eastAsia="Times New Roman" w:cs="Helvetica"/>
          <w:bCs/>
          <w:lang w:val="es-ES"/>
        </w:rPr>
        <w:t xml:space="preserve"> pasaje</w:t>
      </w:r>
      <w:r w:rsidRPr="00821B0C">
        <w:rPr>
          <w:rFonts w:eastAsia="Times New Roman" w:cs="Helvetica"/>
          <w:bCs/>
          <w:lang w:val="es-ES"/>
        </w:rPr>
        <w:t xml:space="preserve"> que está estudiando en el libro?</w:t>
      </w:r>
      <w:r w:rsidR="00FA29E4" w:rsidRPr="00821B0C">
        <w:rPr>
          <w:rFonts w:eastAsia="Times New Roman" w:cs="Helvetica"/>
          <w:bCs/>
          <w:lang w:val="es-ES"/>
        </w:rPr>
        <w:t xml:space="preserve"> Si está estudiando Santiago 2:24, es muy importante entender el contexto de toda la carta</w:t>
      </w:r>
      <w:r w:rsidR="00E13625" w:rsidRPr="00821B0C">
        <w:rPr>
          <w:rFonts w:eastAsia="Times New Roman" w:cs="Helvetica"/>
          <w:bCs/>
          <w:lang w:val="es-ES"/>
        </w:rPr>
        <w:t xml:space="preserve">, en que el autor está corrigiendo un malentendido que ha llevado </w:t>
      </w:r>
      <w:r w:rsidR="002B3137" w:rsidRPr="00821B0C">
        <w:rPr>
          <w:rFonts w:eastAsia="Times New Roman" w:cs="Helvetica"/>
          <w:bCs/>
          <w:lang w:val="es-ES"/>
        </w:rPr>
        <w:t xml:space="preserve">a </w:t>
      </w:r>
      <w:r w:rsidR="00E13625" w:rsidRPr="00821B0C">
        <w:rPr>
          <w:rFonts w:eastAsia="Times New Roman" w:cs="Helvetica"/>
          <w:bCs/>
          <w:lang w:val="es-ES"/>
        </w:rPr>
        <w:t>algunos al libertinaje</w:t>
      </w:r>
      <w:r w:rsidR="00FA29E4" w:rsidRPr="00821B0C">
        <w:rPr>
          <w:rFonts w:eastAsia="Times New Roman" w:cs="Helvetica"/>
          <w:bCs/>
          <w:lang w:val="es-ES"/>
        </w:rPr>
        <w:t xml:space="preserve">. </w:t>
      </w:r>
    </w:p>
    <w:p w14:paraId="1BA6B0E3" w14:textId="77777777" w:rsidR="002B3137" w:rsidRPr="00821B0C" w:rsidRDefault="002B3137" w:rsidP="002B3137">
      <w:pPr>
        <w:spacing w:after="240" w:line="240" w:lineRule="auto"/>
        <w:rPr>
          <w:rFonts w:eastAsia="Times New Roman" w:cs="Helvetica"/>
          <w:bCs/>
          <w:lang w:val="es-ES"/>
        </w:rPr>
      </w:pPr>
      <w:r w:rsidRPr="00821B0C">
        <w:rPr>
          <w:rFonts w:eastAsia="Times New Roman" w:cs="Helvetica"/>
          <w:bCs/>
          <w:lang w:val="es-ES"/>
        </w:rPr>
        <w:t xml:space="preserve">A veces conviene ver otros pasajes bíblicos que hablan del mismo tema, aunque no necesariamente utilicen las mismas palabras. Para eso, puede usar alguna Biblia con referencias en el margen, posiblemente una Biblia de Estudio. </w:t>
      </w:r>
    </w:p>
    <w:p w14:paraId="64DCA385" w14:textId="77777777" w:rsidR="00FA29E4" w:rsidRPr="00821B0C" w:rsidRDefault="00C159A2" w:rsidP="0020155A">
      <w:pPr>
        <w:spacing w:after="240" w:line="240" w:lineRule="auto"/>
        <w:rPr>
          <w:rFonts w:eastAsia="Times New Roman" w:cs="Helvetica"/>
          <w:bCs/>
          <w:i/>
          <w:lang w:val="es-ES"/>
        </w:rPr>
      </w:pPr>
      <w:r w:rsidRPr="00821B0C">
        <w:rPr>
          <w:rFonts w:eastAsia="Times New Roman" w:cs="Helvetica"/>
          <w:bCs/>
          <w:i/>
          <w:lang w:val="es-ES"/>
        </w:rPr>
        <w:t>Anote cosas importantes que descubre</w:t>
      </w:r>
      <w:r w:rsidR="00CE6159" w:rsidRPr="00821B0C">
        <w:rPr>
          <w:rFonts w:eastAsia="Times New Roman" w:cs="Helvetica"/>
          <w:bCs/>
          <w:i/>
          <w:lang w:val="es-ES"/>
        </w:rPr>
        <w:t xml:space="preserve"> al investigar</w:t>
      </w:r>
      <w:r w:rsidR="00FA29E4" w:rsidRPr="00821B0C">
        <w:rPr>
          <w:rFonts w:eastAsia="Times New Roman" w:cs="Helvetica"/>
          <w:bCs/>
          <w:i/>
          <w:lang w:val="es-ES"/>
        </w:rPr>
        <w:t xml:space="preserve"> el contexto</w:t>
      </w:r>
      <w:r w:rsidR="002B3137" w:rsidRPr="00821B0C">
        <w:rPr>
          <w:rFonts w:eastAsia="Times New Roman" w:cs="Helvetica"/>
          <w:bCs/>
          <w:i/>
          <w:lang w:val="es-ES"/>
        </w:rPr>
        <w:t xml:space="preserve"> </w:t>
      </w:r>
      <w:proofErr w:type="gramStart"/>
      <w:r w:rsidR="002B3137" w:rsidRPr="00821B0C">
        <w:rPr>
          <w:rFonts w:eastAsia="Times New Roman" w:cs="Helvetica"/>
          <w:bCs/>
          <w:i/>
          <w:lang w:val="es-ES"/>
        </w:rPr>
        <w:t xml:space="preserve">bíblico </w:t>
      </w:r>
      <w:r w:rsidR="00FA29E4" w:rsidRPr="00821B0C">
        <w:rPr>
          <w:rFonts w:eastAsia="Times New Roman" w:cs="Helvetica"/>
          <w:bCs/>
          <w:i/>
          <w:lang w:val="es-ES"/>
        </w:rPr>
        <w:t>.</w:t>
      </w:r>
      <w:proofErr w:type="gramEnd"/>
    </w:p>
    <w:tbl>
      <w:tblPr>
        <w:tblStyle w:val="TableGrid"/>
        <w:tblW w:w="0" w:type="auto"/>
        <w:tblLook w:val="04A0" w:firstRow="1" w:lastRow="0" w:firstColumn="1" w:lastColumn="0" w:noHBand="0" w:noVBand="1"/>
      </w:tblPr>
      <w:tblGrid>
        <w:gridCol w:w="9576"/>
      </w:tblGrid>
      <w:tr w:rsidR="00FA29E4" w:rsidRPr="00733C5E" w14:paraId="4A910C87" w14:textId="77777777" w:rsidTr="00BE1A64">
        <w:tc>
          <w:tcPr>
            <w:tcW w:w="9576" w:type="dxa"/>
          </w:tcPr>
          <w:p w14:paraId="7F7A01D9" w14:textId="77777777" w:rsidR="00FA29E4" w:rsidRPr="00821B0C" w:rsidRDefault="00FA29E4" w:rsidP="00BE1A64">
            <w:pPr>
              <w:spacing w:after="240"/>
              <w:rPr>
                <w:rFonts w:eastAsia="Times New Roman" w:cs="Helvetica"/>
                <w:lang w:val="es-ES"/>
              </w:rPr>
            </w:pPr>
          </w:p>
          <w:p w14:paraId="06A5EE8D" w14:textId="77777777" w:rsidR="00FA29E4" w:rsidRPr="00821B0C" w:rsidRDefault="00FA29E4" w:rsidP="00BE1A64">
            <w:pPr>
              <w:spacing w:after="240"/>
              <w:rPr>
                <w:rFonts w:eastAsia="Times New Roman" w:cs="Helvetica"/>
                <w:lang w:val="es-ES"/>
              </w:rPr>
            </w:pPr>
          </w:p>
          <w:p w14:paraId="26BD4F7F" w14:textId="77777777" w:rsidR="00FA29E4" w:rsidRPr="00821B0C" w:rsidRDefault="00FA29E4" w:rsidP="00BE1A64">
            <w:pPr>
              <w:spacing w:after="240"/>
              <w:rPr>
                <w:rFonts w:eastAsia="Times New Roman" w:cs="Helvetica"/>
                <w:lang w:val="es-ES"/>
              </w:rPr>
            </w:pPr>
          </w:p>
          <w:p w14:paraId="479F7E6C" w14:textId="77777777" w:rsidR="00FA29E4" w:rsidRPr="00821B0C" w:rsidRDefault="00FA29E4" w:rsidP="00BE1A64">
            <w:pPr>
              <w:spacing w:after="240"/>
              <w:rPr>
                <w:rFonts w:eastAsia="Times New Roman" w:cs="Helvetica"/>
                <w:lang w:val="es-ES"/>
              </w:rPr>
            </w:pPr>
          </w:p>
          <w:p w14:paraId="4CC1D36B" w14:textId="77777777" w:rsidR="00FA29E4" w:rsidRPr="00821B0C" w:rsidRDefault="00FA29E4" w:rsidP="00BE1A64">
            <w:pPr>
              <w:spacing w:after="240"/>
              <w:rPr>
                <w:rFonts w:eastAsia="Times New Roman" w:cs="Helvetica"/>
                <w:lang w:val="es-ES"/>
              </w:rPr>
            </w:pPr>
          </w:p>
          <w:p w14:paraId="42D89613" w14:textId="77777777" w:rsidR="00FA29E4" w:rsidRDefault="00FA29E4" w:rsidP="00BE1A64">
            <w:pPr>
              <w:spacing w:after="240"/>
              <w:rPr>
                <w:rFonts w:eastAsia="Times New Roman" w:cs="Helvetica"/>
                <w:lang w:val="es-ES"/>
              </w:rPr>
            </w:pPr>
          </w:p>
          <w:p w14:paraId="0A022774" w14:textId="77777777" w:rsidR="005B7CD4" w:rsidRDefault="005B7CD4" w:rsidP="00BE1A64">
            <w:pPr>
              <w:spacing w:after="240"/>
              <w:rPr>
                <w:rFonts w:eastAsia="Times New Roman" w:cs="Helvetica"/>
                <w:lang w:val="es-ES"/>
              </w:rPr>
            </w:pPr>
          </w:p>
          <w:p w14:paraId="0FB04ABC" w14:textId="77777777" w:rsidR="005B7CD4" w:rsidRDefault="005B7CD4" w:rsidP="00BE1A64">
            <w:pPr>
              <w:spacing w:after="240"/>
              <w:rPr>
                <w:rFonts w:eastAsia="Times New Roman" w:cs="Helvetica"/>
                <w:lang w:val="es-ES"/>
              </w:rPr>
            </w:pPr>
          </w:p>
          <w:p w14:paraId="792FCD9C" w14:textId="77777777" w:rsidR="00E74466" w:rsidRDefault="00E74466" w:rsidP="00BE1A64">
            <w:pPr>
              <w:spacing w:after="240"/>
              <w:rPr>
                <w:rFonts w:eastAsia="Times New Roman" w:cs="Helvetica"/>
                <w:lang w:val="es-ES"/>
              </w:rPr>
            </w:pPr>
          </w:p>
          <w:p w14:paraId="39EFC62B" w14:textId="77777777" w:rsidR="00E74466" w:rsidRDefault="00E74466" w:rsidP="00BE1A64">
            <w:pPr>
              <w:spacing w:after="240"/>
              <w:rPr>
                <w:rFonts w:eastAsia="Times New Roman" w:cs="Helvetica"/>
                <w:lang w:val="es-ES"/>
              </w:rPr>
            </w:pPr>
          </w:p>
          <w:p w14:paraId="3E923A0F" w14:textId="77777777" w:rsidR="005B7CD4" w:rsidRDefault="005B7CD4" w:rsidP="00BE1A64">
            <w:pPr>
              <w:spacing w:after="240"/>
              <w:rPr>
                <w:rFonts w:eastAsia="Times New Roman" w:cs="Helvetica"/>
                <w:lang w:val="es-ES"/>
              </w:rPr>
            </w:pPr>
          </w:p>
          <w:p w14:paraId="0ACA3482" w14:textId="77777777" w:rsidR="00E74466" w:rsidRDefault="00E74466" w:rsidP="00BE1A64">
            <w:pPr>
              <w:spacing w:after="240"/>
              <w:rPr>
                <w:rFonts w:eastAsia="Times New Roman" w:cs="Helvetica"/>
                <w:lang w:val="es-ES"/>
              </w:rPr>
            </w:pPr>
          </w:p>
          <w:p w14:paraId="0A4D17A7" w14:textId="77777777" w:rsidR="00E74466" w:rsidRPr="00821B0C" w:rsidRDefault="00E74466" w:rsidP="00BE1A64">
            <w:pPr>
              <w:spacing w:after="240"/>
              <w:rPr>
                <w:rFonts w:eastAsia="Times New Roman" w:cs="Helvetica"/>
                <w:lang w:val="es-ES"/>
              </w:rPr>
            </w:pPr>
          </w:p>
        </w:tc>
      </w:tr>
    </w:tbl>
    <w:p w14:paraId="399A6CFD" w14:textId="77777777" w:rsidR="00C159A2" w:rsidRPr="00821B0C" w:rsidRDefault="00C159A2" w:rsidP="0020155A">
      <w:pPr>
        <w:spacing w:after="240" w:line="240" w:lineRule="auto"/>
        <w:rPr>
          <w:rFonts w:eastAsia="Times New Roman" w:cs="Helvetica"/>
          <w:b/>
          <w:bCs/>
          <w:lang w:val="es-ES"/>
        </w:rPr>
      </w:pPr>
    </w:p>
    <w:p w14:paraId="7453E67F" w14:textId="77777777" w:rsidR="0020155A" w:rsidRDefault="00E74466" w:rsidP="00E74466">
      <w:pPr>
        <w:pStyle w:val="Heading2"/>
        <w:rPr>
          <w:rFonts w:eastAsia="Times New Roman"/>
          <w:lang w:val="es-ES"/>
        </w:rPr>
      </w:pPr>
      <w:r w:rsidRPr="00E74466">
        <w:rPr>
          <w:rFonts w:eastAsia="Times New Roman"/>
          <w:lang w:val="es-ES"/>
        </w:rPr>
        <w:t xml:space="preserve">C. </w:t>
      </w:r>
      <w:r w:rsidR="002B3137" w:rsidRPr="00E74466">
        <w:rPr>
          <w:rFonts w:eastAsia="Times New Roman"/>
          <w:lang w:val="es-ES"/>
        </w:rPr>
        <w:t>Estudie el género y l</w:t>
      </w:r>
      <w:r w:rsidR="00DD1660" w:rsidRPr="00E74466">
        <w:rPr>
          <w:rFonts w:eastAsia="Times New Roman"/>
          <w:lang w:val="es-ES"/>
        </w:rPr>
        <w:t xml:space="preserve">a </w:t>
      </w:r>
      <w:r w:rsidR="002B3137" w:rsidRPr="00E74466">
        <w:rPr>
          <w:rFonts w:eastAsia="Times New Roman"/>
          <w:lang w:val="es-ES"/>
        </w:rPr>
        <w:t>estructura l</w:t>
      </w:r>
      <w:r w:rsidR="00CC6DB7" w:rsidRPr="00E74466">
        <w:rPr>
          <w:rFonts w:eastAsia="Times New Roman"/>
          <w:lang w:val="es-ES"/>
        </w:rPr>
        <w:t>iteraria</w:t>
      </w:r>
      <w:r>
        <w:rPr>
          <w:rFonts w:eastAsia="Times New Roman"/>
          <w:lang w:val="es-ES"/>
        </w:rPr>
        <w:t>.</w:t>
      </w:r>
    </w:p>
    <w:p w14:paraId="51BE8601" w14:textId="77777777" w:rsidR="00E74466" w:rsidRPr="00E74466" w:rsidRDefault="00E74466" w:rsidP="00E74466">
      <w:pPr>
        <w:rPr>
          <w:lang w:val="es-ES"/>
        </w:rPr>
      </w:pPr>
    </w:p>
    <w:p w14:paraId="1527B58C" w14:textId="77777777" w:rsidR="00875C8B" w:rsidRPr="00821B0C" w:rsidRDefault="002B3137" w:rsidP="009978D8">
      <w:pPr>
        <w:spacing w:after="240" w:line="240" w:lineRule="auto"/>
        <w:rPr>
          <w:rFonts w:eastAsia="Times New Roman" w:cs="Helvetica"/>
          <w:bCs/>
          <w:lang w:val="es-ES"/>
        </w:rPr>
      </w:pPr>
      <w:r w:rsidRPr="00821B0C">
        <w:rPr>
          <w:rFonts w:eastAsia="Times New Roman" w:cs="Helvetica"/>
          <w:lang w:val="es-ES"/>
        </w:rPr>
        <w:t>Es importante entender el género y la estructura literaria para interpretar</w:t>
      </w:r>
      <w:r w:rsidR="00875C8B" w:rsidRPr="00821B0C">
        <w:rPr>
          <w:rFonts w:eastAsia="Times New Roman" w:cs="Helvetica"/>
          <w:lang w:val="es-ES"/>
        </w:rPr>
        <w:t xml:space="preserve"> un </w:t>
      </w:r>
      <w:r w:rsidR="00D96EF1" w:rsidRPr="00821B0C">
        <w:rPr>
          <w:rFonts w:eastAsia="Times New Roman" w:cs="Helvetica"/>
          <w:lang w:val="es-ES"/>
        </w:rPr>
        <w:t>pasaje</w:t>
      </w:r>
      <w:r w:rsidR="00875C8B" w:rsidRPr="00821B0C">
        <w:rPr>
          <w:rFonts w:eastAsia="Times New Roman" w:cs="Helvetica"/>
          <w:lang w:val="es-ES"/>
        </w:rPr>
        <w:t>.</w:t>
      </w:r>
      <w:r w:rsidR="009F67BC" w:rsidRPr="00821B0C">
        <w:rPr>
          <w:rFonts w:eastAsia="Times New Roman" w:cs="Helvetica"/>
          <w:lang w:val="es-ES"/>
        </w:rPr>
        <w:t xml:space="preserve"> Por ejemplo, </w:t>
      </w:r>
      <w:r w:rsidR="009F67BC" w:rsidRPr="00821B0C">
        <w:rPr>
          <w:rFonts w:eastAsia="Times New Roman" w:cs="Helvetica"/>
          <w:bCs/>
          <w:lang w:val="es-ES"/>
        </w:rPr>
        <w:t>¿e</w:t>
      </w:r>
      <w:r w:rsidRPr="00821B0C">
        <w:rPr>
          <w:rFonts w:eastAsia="Times New Roman" w:cs="Helvetica"/>
          <w:bCs/>
          <w:lang w:val="es-ES"/>
        </w:rPr>
        <w:t xml:space="preserve">s una narración histórica, un pasaje didáctico, profecía, o poesía? </w:t>
      </w:r>
      <w:r w:rsidR="009F67BC" w:rsidRPr="00821B0C">
        <w:rPr>
          <w:rFonts w:eastAsia="Times New Roman" w:cs="Helvetica"/>
          <w:bCs/>
          <w:lang w:val="es-ES"/>
        </w:rPr>
        <w:t>S</w:t>
      </w:r>
      <w:r w:rsidRPr="00821B0C">
        <w:rPr>
          <w:rFonts w:eastAsia="Times New Roman" w:cs="Helvetica"/>
          <w:bCs/>
          <w:lang w:val="es-ES"/>
        </w:rPr>
        <w:t xml:space="preserve">i está estudiando el Salmo 42, debería tomar en cuenta que es poesía. </w:t>
      </w:r>
      <w:r w:rsidR="009F67BC" w:rsidRPr="00821B0C">
        <w:rPr>
          <w:rFonts w:eastAsia="Times New Roman" w:cs="Helvetica"/>
          <w:bCs/>
          <w:lang w:val="es-ES"/>
        </w:rPr>
        <w:t xml:space="preserve"> Por lo tanto, será importante observar el paralelismo que se usa en la </w:t>
      </w:r>
      <w:r w:rsidRPr="00821B0C">
        <w:rPr>
          <w:rFonts w:eastAsia="Times New Roman" w:cs="Helvetica"/>
          <w:bCs/>
          <w:lang w:val="es-ES"/>
        </w:rPr>
        <w:t>poesía hebrea</w:t>
      </w:r>
      <w:r w:rsidR="009F67BC" w:rsidRPr="00821B0C">
        <w:rPr>
          <w:rFonts w:eastAsia="Times New Roman" w:cs="Helvetica"/>
          <w:bCs/>
          <w:lang w:val="es-ES"/>
        </w:rPr>
        <w:t xml:space="preserve">. </w:t>
      </w:r>
      <w:r w:rsidR="00875C8B" w:rsidRPr="00821B0C">
        <w:rPr>
          <w:rFonts w:eastAsia="Times New Roman" w:cs="Helvetica"/>
          <w:lang w:val="es-ES"/>
        </w:rPr>
        <w:t>Una frase repite la idea de otra, usando otras palabras</w:t>
      </w:r>
      <w:r w:rsidR="009F67BC" w:rsidRPr="00821B0C">
        <w:rPr>
          <w:rFonts w:eastAsia="Times New Roman" w:cs="Helvetica"/>
          <w:lang w:val="es-ES"/>
        </w:rPr>
        <w:t>, o quizás hace un contraste con la idea</w:t>
      </w:r>
      <w:r w:rsidR="00875C8B" w:rsidRPr="00821B0C">
        <w:rPr>
          <w:rFonts w:eastAsia="Times New Roman" w:cs="Helvetica"/>
          <w:lang w:val="es-ES"/>
        </w:rPr>
        <w:t xml:space="preserve">. Note </w:t>
      </w:r>
      <w:r w:rsidR="009F67BC" w:rsidRPr="00821B0C">
        <w:rPr>
          <w:rFonts w:eastAsia="Times New Roman" w:cs="Helvetica"/>
          <w:lang w:val="es-ES"/>
        </w:rPr>
        <w:t xml:space="preserve">el paralelismo en </w:t>
      </w:r>
      <w:r w:rsidR="00875C8B" w:rsidRPr="00821B0C">
        <w:rPr>
          <w:rFonts w:eastAsia="Times New Roman" w:cs="Helvetica"/>
          <w:lang w:val="es-ES"/>
        </w:rPr>
        <w:t>Salmo 42:1-2, por ejemplo:</w:t>
      </w:r>
    </w:p>
    <w:p w14:paraId="2F6C85E4" w14:textId="77777777" w:rsidR="00875C8B" w:rsidRPr="00821B0C" w:rsidRDefault="00875C8B" w:rsidP="00875C8B">
      <w:pPr>
        <w:spacing w:after="240" w:line="240" w:lineRule="auto"/>
        <w:rPr>
          <w:rFonts w:eastAsia="Times New Roman" w:cs="Helvetica"/>
          <w:lang w:val="es-ES"/>
        </w:rPr>
      </w:pPr>
      <w:r w:rsidRPr="00821B0C">
        <w:rPr>
          <w:rFonts w:eastAsia="Times New Roman" w:cs="Helvetica"/>
          <w:lang w:val="es-ES"/>
        </w:rPr>
        <w:t>"Como el ciervo brama por las corrientes de las aguas, Así clama por ti, oh Dios, el alma mía."</w:t>
      </w:r>
      <w:r w:rsidRPr="00821B0C">
        <w:rPr>
          <w:rFonts w:eastAsia="Times New Roman" w:cs="Helvetica"/>
          <w:lang w:val="es-ES"/>
        </w:rPr>
        <w:br/>
        <w:t>"Mi alma tiene sed de Dios, del Dios vivo."</w:t>
      </w:r>
    </w:p>
    <w:p w14:paraId="715940FC" w14:textId="77777777" w:rsidR="009978D8" w:rsidRPr="00821B0C" w:rsidRDefault="00875C8B" w:rsidP="009978D8">
      <w:pPr>
        <w:spacing w:after="240" w:line="240" w:lineRule="auto"/>
        <w:rPr>
          <w:rFonts w:eastAsia="Times New Roman" w:cs="Helvetica"/>
          <w:lang w:val="es-ES"/>
        </w:rPr>
      </w:pPr>
      <w:r w:rsidRPr="00821B0C">
        <w:rPr>
          <w:rFonts w:eastAsia="Times New Roman" w:cs="Helvetica"/>
          <w:i/>
          <w:iCs/>
          <w:lang w:val="es-ES"/>
        </w:rPr>
        <w:lastRenderedPageBreak/>
        <w:t xml:space="preserve">¿Hay algo </w:t>
      </w:r>
      <w:r w:rsidR="00C159A2" w:rsidRPr="00821B0C">
        <w:rPr>
          <w:rFonts w:eastAsia="Times New Roman" w:cs="Helvetica"/>
          <w:i/>
          <w:iCs/>
          <w:lang w:val="es-ES"/>
        </w:rPr>
        <w:t xml:space="preserve">importante </w:t>
      </w:r>
      <w:r w:rsidRPr="00821B0C">
        <w:rPr>
          <w:rFonts w:eastAsia="Times New Roman" w:cs="Helvetica"/>
          <w:i/>
          <w:iCs/>
          <w:lang w:val="es-ES"/>
        </w:rPr>
        <w:t xml:space="preserve">en </w:t>
      </w:r>
      <w:r w:rsidR="009F67BC" w:rsidRPr="00821B0C">
        <w:rPr>
          <w:rFonts w:eastAsia="Times New Roman" w:cs="Helvetica"/>
          <w:i/>
          <w:iCs/>
          <w:lang w:val="es-ES"/>
        </w:rPr>
        <w:t xml:space="preserve">el género o </w:t>
      </w:r>
      <w:r w:rsidRPr="00821B0C">
        <w:rPr>
          <w:rFonts w:eastAsia="Times New Roman" w:cs="Helvetica"/>
          <w:i/>
          <w:iCs/>
          <w:lang w:val="es-ES"/>
        </w:rPr>
        <w:t xml:space="preserve">la estructura del </w:t>
      </w:r>
      <w:r w:rsidR="00D96EF1" w:rsidRPr="00821B0C">
        <w:rPr>
          <w:rFonts w:eastAsia="Times New Roman" w:cs="Helvetica"/>
          <w:i/>
          <w:iCs/>
          <w:lang w:val="es-ES"/>
        </w:rPr>
        <w:t xml:space="preserve"> pasaje</w:t>
      </w:r>
      <w:r w:rsidRPr="00821B0C">
        <w:rPr>
          <w:rFonts w:eastAsia="Times New Roman" w:cs="Helvetica"/>
          <w:i/>
          <w:iCs/>
          <w:lang w:val="es-ES"/>
        </w:rPr>
        <w:t xml:space="preserve"> que está analizando? </w:t>
      </w:r>
    </w:p>
    <w:tbl>
      <w:tblPr>
        <w:tblStyle w:val="TableGrid"/>
        <w:tblW w:w="0" w:type="auto"/>
        <w:tblLook w:val="04A0" w:firstRow="1" w:lastRow="0" w:firstColumn="1" w:lastColumn="0" w:noHBand="0" w:noVBand="1"/>
      </w:tblPr>
      <w:tblGrid>
        <w:gridCol w:w="9576"/>
      </w:tblGrid>
      <w:tr w:rsidR="00CE6159" w:rsidRPr="00733C5E" w14:paraId="4FBAC3DB" w14:textId="77777777" w:rsidTr="00BE1A64">
        <w:tc>
          <w:tcPr>
            <w:tcW w:w="9576" w:type="dxa"/>
          </w:tcPr>
          <w:p w14:paraId="081EF67E" w14:textId="77777777" w:rsidR="00CE6159" w:rsidRPr="00821B0C" w:rsidRDefault="00CE6159" w:rsidP="00BE1A64">
            <w:pPr>
              <w:spacing w:after="240"/>
              <w:rPr>
                <w:rFonts w:eastAsia="Times New Roman" w:cs="Helvetica"/>
                <w:lang w:val="es-ES"/>
              </w:rPr>
            </w:pPr>
          </w:p>
          <w:p w14:paraId="26E2E577" w14:textId="77777777" w:rsidR="00CE6159" w:rsidRPr="00821B0C" w:rsidRDefault="00CE6159" w:rsidP="00BE1A64">
            <w:pPr>
              <w:spacing w:after="240"/>
              <w:rPr>
                <w:rFonts w:eastAsia="Times New Roman" w:cs="Helvetica"/>
                <w:lang w:val="es-ES"/>
              </w:rPr>
            </w:pPr>
          </w:p>
          <w:p w14:paraId="6989C7B7" w14:textId="77777777" w:rsidR="00CE6159" w:rsidRPr="00821B0C" w:rsidRDefault="00CE6159" w:rsidP="00BE1A64">
            <w:pPr>
              <w:spacing w:after="240"/>
              <w:rPr>
                <w:rFonts w:eastAsia="Times New Roman" w:cs="Helvetica"/>
                <w:lang w:val="es-ES"/>
              </w:rPr>
            </w:pPr>
          </w:p>
          <w:p w14:paraId="65BFAE3D" w14:textId="77777777" w:rsidR="00CE6159" w:rsidRPr="00821B0C" w:rsidRDefault="00CE6159" w:rsidP="00BE1A64">
            <w:pPr>
              <w:spacing w:after="240"/>
              <w:rPr>
                <w:rFonts w:eastAsia="Times New Roman" w:cs="Helvetica"/>
                <w:lang w:val="es-ES"/>
              </w:rPr>
            </w:pPr>
          </w:p>
          <w:p w14:paraId="058C568C" w14:textId="77777777" w:rsidR="00CE6159" w:rsidRPr="00821B0C" w:rsidRDefault="00CE6159" w:rsidP="00BE1A64">
            <w:pPr>
              <w:spacing w:after="240"/>
              <w:rPr>
                <w:rFonts w:eastAsia="Times New Roman" w:cs="Helvetica"/>
                <w:lang w:val="es-ES"/>
              </w:rPr>
            </w:pPr>
          </w:p>
          <w:p w14:paraId="73E0DA0D" w14:textId="77777777" w:rsidR="00CE6159" w:rsidRDefault="00CE6159" w:rsidP="00BE1A64">
            <w:pPr>
              <w:spacing w:after="240"/>
              <w:rPr>
                <w:rFonts w:eastAsia="Times New Roman" w:cs="Helvetica"/>
                <w:lang w:val="es-ES"/>
              </w:rPr>
            </w:pPr>
          </w:p>
          <w:p w14:paraId="141A1079" w14:textId="77777777" w:rsidR="00E74466" w:rsidRDefault="00E74466" w:rsidP="00BE1A64">
            <w:pPr>
              <w:spacing w:after="240"/>
              <w:rPr>
                <w:rFonts w:eastAsia="Times New Roman" w:cs="Helvetica"/>
                <w:lang w:val="es-ES"/>
              </w:rPr>
            </w:pPr>
          </w:p>
          <w:p w14:paraId="46F6AD3A" w14:textId="77777777" w:rsidR="00E74466" w:rsidRDefault="00E74466" w:rsidP="00BE1A64">
            <w:pPr>
              <w:spacing w:after="240"/>
              <w:rPr>
                <w:rFonts w:eastAsia="Times New Roman" w:cs="Helvetica"/>
                <w:lang w:val="es-ES"/>
              </w:rPr>
            </w:pPr>
          </w:p>
          <w:p w14:paraId="0060578D" w14:textId="77777777" w:rsidR="00E74466" w:rsidRDefault="00E74466" w:rsidP="00BE1A64">
            <w:pPr>
              <w:spacing w:after="240"/>
              <w:rPr>
                <w:rFonts w:eastAsia="Times New Roman" w:cs="Helvetica"/>
                <w:lang w:val="es-ES"/>
              </w:rPr>
            </w:pPr>
          </w:p>
          <w:p w14:paraId="0B0B68A9" w14:textId="77777777" w:rsidR="00E74466" w:rsidRPr="00821B0C" w:rsidRDefault="00E74466" w:rsidP="00BE1A64">
            <w:pPr>
              <w:spacing w:after="240"/>
              <w:rPr>
                <w:rFonts w:eastAsia="Times New Roman" w:cs="Helvetica"/>
                <w:lang w:val="es-ES"/>
              </w:rPr>
            </w:pPr>
          </w:p>
        </w:tc>
      </w:tr>
    </w:tbl>
    <w:p w14:paraId="4AF89412" w14:textId="77777777" w:rsidR="00192AEC" w:rsidRPr="00821B0C" w:rsidRDefault="00192AEC" w:rsidP="00192AEC">
      <w:pPr>
        <w:spacing w:after="240" w:line="240" w:lineRule="auto"/>
        <w:rPr>
          <w:rFonts w:eastAsia="Times New Roman" w:cs="Helvetica"/>
          <w:lang w:val="es-ES"/>
        </w:rPr>
      </w:pPr>
    </w:p>
    <w:p w14:paraId="3D555A32" w14:textId="77777777" w:rsidR="00E74466" w:rsidRDefault="00E74466" w:rsidP="00CE6159">
      <w:pPr>
        <w:pStyle w:val="Heading1"/>
        <w:rPr>
          <w:rFonts w:eastAsia="Times New Roman"/>
          <w:lang w:val="es-ES"/>
        </w:rPr>
      </w:pPr>
    </w:p>
    <w:p w14:paraId="0E71F9F9" w14:textId="77777777" w:rsidR="00E74466" w:rsidRDefault="00E74466">
      <w:pPr>
        <w:spacing w:after="200"/>
        <w:rPr>
          <w:rFonts w:asciiTheme="majorHAnsi" w:eastAsia="Times New Roman" w:hAnsiTheme="majorHAnsi" w:cstheme="majorBidi"/>
          <w:b/>
          <w:bCs/>
          <w:smallCaps/>
          <w:color w:val="365F91" w:themeColor="accent1" w:themeShade="BF"/>
          <w:sz w:val="32"/>
          <w:szCs w:val="28"/>
          <w:lang w:val="es-ES"/>
        </w:rPr>
      </w:pPr>
      <w:r>
        <w:rPr>
          <w:rFonts w:eastAsia="Times New Roman"/>
          <w:lang w:val="es-ES"/>
        </w:rPr>
        <w:br w:type="page"/>
      </w:r>
    </w:p>
    <w:p w14:paraId="458F75B6" w14:textId="77777777" w:rsidR="009978D8" w:rsidRPr="00821B0C" w:rsidRDefault="00E74466" w:rsidP="00CE6159">
      <w:pPr>
        <w:pStyle w:val="Heading1"/>
        <w:rPr>
          <w:rFonts w:eastAsia="Times New Roman"/>
          <w:lang w:val="es-ES"/>
        </w:rPr>
      </w:pPr>
      <w:r>
        <w:rPr>
          <w:rFonts w:eastAsia="Times New Roman"/>
          <w:lang w:val="es-ES"/>
        </w:rPr>
        <w:lastRenderedPageBreak/>
        <w:t>V</w:t>
      </w:r>
      <w:r w:rsidR="00E13625" w:rsidRPr="00821B0C">
        <w:rPr>
          <w:rFonts w:eastAsia="Times New Roman"/>
          <w:lang w:val="es-ES"/>
        </w:rPr>
        <w:t>. Analice el s</w:t>
      </w:r>
      <w:r w:rsidR="00875C8B" w:rsidRPr="00821B0C">
        <w:rPr>
          <w:rFonts w:eastAsia="Times New Roman"/>
          <w:lang w:val="es-ES"/>
        </w:rPr>
        <w:t>ignificado</w:t>
      </w:r>
      <w:r w:rsidR="00E13625" w:rsidRPr="00821B0C">
        <w:rPr>
          <w:rFonts w:eastAsia="Times New Roman"/>
          <w:lang w:val="es-ES"/>
        </w:rPr>
        <w:t xml:space="preserve"> del pasaje</w:t>
      </w:r>
      <w:r w:rsidR="0030541B">
        <w:rPr>
          <w:rFonts w:eastAsia="Times New Roman"/>
          <w:lang w:val="es-ES"/>
        </w:rPr>
        <w:t>.</w:t>
      </w:r>
      <w:r w:rsidR="00CE6159" w:rsidRPr="00821B0C">
        <w:rPr>
          <w:rFonts w:eastAsia="Times New Roman"/>
          <w:lang w:val="es-ES"/>
        </w:rPr>
        <w:br/>
      </w:r>
    </w:p>
    <w:p w14:paraId="2BA3A00F" w14:textId="77777777" w:rsidR="00A20F57" w:rsidRPr="00821B0C" w:rsidRDefault="00875C8B" w:rsidP="00F74AEA">
      <w:pPr>
        <w:rPr>
          <w:lang w:val="es-ES"/>
        </w:rPr>
      </w:pPr>
      <w:r w:rsidRPr="00821B0C">
        <w:rPr>
          <w:lang w:val="es-ES"/>
        </w:rPr>
        <w:t xml:space="preserve">Ahora es </w:t>
      </w:r>
      <w:r w:rsidR="00CE6159" w:rsidRPr="00821B0C">
        <w:rPr>
          <w:lang w:val="es-ES"/>
        </w:rPr>
        <w:t>tiempo para reflexionar y meditar</w:t>
      </w:r>
      <w:r w:rsidRPr="00821B0C">
        <w:rPr>
          <w:lang w:val="es-ES"/>
        </w:rPr>
        <w:t xml:space="preserve">. ¿Cuál es el significado del </w:t>
      </w:r>
      <w:r w:rsidR="00D96EF1" w:rsidRPr="00821B0C">
        <w:rPr>
          <w:lang w:val="es-ES"/>
        </w:rPr>
        <w:t xml:space="preserve"> pasaje</w:t>
      </w:r>
      <w:r w:rsidRPr="00821B0C">
        <w:rPr>
          <w:lang w:val="es-ES"/>
        </w:rPr>
        <w:t xml:space="preserve"> que está estudiando? </w:t>
      </w:r>
    </w:p>
    <w:p w14:paraId="3F402A3A" w14:textId="77777777" w:rsidR="00A20F57" w:rsidRPr="00E74466" w:rsidRDefault="00E74466" w:rsidP="00E74466">
      <w:pPr>
        <w:pStyle w:val="Heading2"/>
        <w:rPr>
          <w:lang w:val="es-ES"/>
        </w:rPr>
      </w:pPr>
      <w:r>
        <w:rPr>
          <w:lang w:val="es-ES"/>
        </w:rPr>
        <w:t>A</w:t>
      </w:r>
      <w:r w:rsidR="009F67BC" w:rsidRPr="00E74466">
        <w:rPr>
          <w:lang w:val="es-ES"/>
        </w:rPr>
        <w:t>. El significado o</w:t>
      </w:r>
      <w:r w:rsidR="00A20F57" w:rsidRPr="00E74466">
        <w:rPr>
          <w:lang w:val="es-ES"/>
        </w:rPr>
        <w:t>riginal</w:t>
      </w:r>
    </w:p>
    <w:p w14:paraId="1BA0D78D" w14:textId="77777777" w:rsidR="00A20F57" w:rsidRPr="00821B0C" w:rsidRDefault="00A20F57" w:rsidP="00F74AEA">
      <w:pPr>
        <w:rPr>
          <w:lang w:val="es-ES"/>
        </w:rPr>
      </w:pPr>
    </w:p>
    <w:p w14:paraId="047A05F5" w14:textId="77777777" w:rsidR="00875C8B" w:rsidRPr="00821B0C" w:rsidRDefault="00875C8B" w:rsidP="00F74AEA">
      <w:pPr>
        <w:rPr>
          <w:lang w:val="es-ES"/>
        </w:rPr>
      </w:pPr>
      <w:r w:rsidRPr="00821B0C">
        <w:rPr>
          <w:lang w:val="es-ES"/>
        </w:rPr>
        <w:t xml:space="preserve">Debemos primero pensar en lo que significaba para los oyentes originales. </w:t>
      </w:r>
    </w:p>
    <w:p w14:paraId="5843314A" w14:textId="77777777" w:rsidR="00875C8B" w:rsidRPr="00821B0C" w:rsidRDefault="00875C8B" w:rsidP="00F74AEA">
      <w:pPr>
        <w:rPr>
          <w:lang w:val="es-ES"/>
        </w:rPr>
      </w:pPr>
    </w:p>
    <w:p w14:paraId="24C6C0F2" w14:textId="77777777" w:rsidR="00B61A34" w:rsidRPr="00821B0C" w:rsidRDefault="00B61A34" w:rsidP="00F74AEA">
      <w:pPr>
        <w:rPr>
          <w:lang w:val="es-ES"/>
        </w:rPr>
      </w:pPr>
      <w:r w:rsidRPr="00821B0C">
        <w:rPr>
          <w:lang w:val="es-ES"/>
        </w:rPr>
        <w:t>Por ejemplo, si está estudiando el Salmo 4</w:t>
      </w:r>
      <w:r w:rsidR="00C159A2" w:rsidRPr="00821B0C">
        <w:rPr>
          <w:lang w:val="es-ES"/>
        </w:rPr>
        <w:t>2, s</w:t>
      </w:r>
      <w:r w:rsidRPr="00821B0C">
        <w:rPr>
          <w:lang w:val="es-ES"/>
        </w:rPr>
        <w:t xml:space="preserve">e destaca el tema de la búsqueda de Dios. El salmista está expresando su deseo de sentir la presencia cercana de Dios. </w:t>
      </w:r>
    </w:p>
    <w:p w14:paraId="77E4CE51" w14:textId="77777777" w:rsidR="00B61A34" w:rsidRPr="00821B0C" w:rsidRDefault="00B61A34" w:rsidP="00F74AEA">
      <w:pPr>
        <w:rPr>
          <w:lang w:val="es-ES"/>
        </w:rPr>
      </w:pPr>
    </w:p>
    <w:p w14:paraId="1FCBE16E" w14:textId="77777777" w:rsidR="00B61A34" w:rsidRPr="00821B0C" w:rsidRDefault="00B61A34" w:rsidP="00F74AEA">
      <w:pPr>
        <w:rPr>
          <w:i/>
          <w:lang w:val="es-ES"/>
        </w:rPr>
      </w:pPr>
      <w:r w:rsidRPr="00821B0C">
        <w:rPr>
          <w:i/>
          <w:lang w:val="es-ES"/>
        </w:rPr>
        <w:t xml:space="preserve">Anote el punto principal </w:t>
      </w:r>
      <w:r w:rsidR="00A20F57" w:rsidRPr="00821B0C">
        <w:rPr>
          <w:i/>
          <w:lang w:val="es-ES"/>
        </w:rPr>
        <w:t xml:space="preserve">original </w:t>
      </w:r>
      <w:r w:rsidRPr="00821B0C">
        <w:rPr>
          <w:i/>
          <w:lang w:val="es-ES"/>
        </w:rPr>
        <w:t>del pasaje que está estudiando.</w:t>
      </w:r>
      <w:r w:rsidR="00D50134" w:rsidRPr="00821B0C">
        <w:rPr>
          <w:i/>
          <w:lang w:val="es-ES"/>
        </w:rPr>
        <w:t xml:space="preserve"> ¿Por qué Dios quiso poner este pasaje en la Biblia? ¿Qué quiso decir a los oyentes originales?</w:t>
      </w:r>
    </w:p>
    <w:p w14:paraId="6B93F0EE" w14:textId="77777777" w:rsidR="00821B0C" w:rsidRPr="00821B0C" w:rsidRDefault="00821B0C" w:rsidP="00F74AEA">
      <w:pPr>
        <w:rPr>
          <w:i/>
          <w:lang w:val="es-ES"/>
        </w:rPr>
      </w:pPr>
    </w:p>
    <w:tbl>
      <w:tblPr>
        <w:tblStyle w:val="TableGrid"/>
        <w:tblW w:w="0" w:type="auto"/>
        <w:tblLook w:val="04A0" w:firstRow="1" w:lastRow="0" w:firstColumn="1" w:lastColumn="0" w:noHBand="0" w:noVBand="1"/>
      </w:tblPr>
      <w:tblGrid>
        <w:gridCol w:w="9576"/>
      </w:tblGrid>
      <w:tr w:rsidR="00F74AEA" w:rsidRPr="00821B0C" w14:paraId="2A1AD033" w14:textId="77777777" w:rsidTr="00F74AEA">
        <w:tc>
          <w:tcPr>
            <w:tcW w:w="9576" w:type="dxa"/>
          </w:tcPr>
          <w:p w14:paraId="258ECE9A" w14:textId="77777777"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14:paraId="7298B266" w14:textId="77777777" w:rsidR="00D50134" w:rsidRPr="00821B0C" w:rsidRDefault="00D50134" w:rsidP="00F74AEA">
            <w:pPr>
              <w:pStyle w:val="NormalWeb"/>
              <w:spacing w:before="0" w:beforeAutospacing="0" w:after="240" w:afterAutospacing="0"/>
              <w:rPr>
                <w:rFonts w:ascii="Helvetica" w:hAnsi="Helvetica" w:cs="Helvetica"/>
                <w:color w:val="281F18"/>
                <w:sz w:val="17"/>
                <w:szCs w:val="17"/>
                <w:lang w:val="es-ES"/>
              </w:rPr>
            </w:pPr>
          </w:p>
          <w:p w14:paraId="6700E5B1" w14:textId="77777777" w:rsidR="00D50134" w:rsidRPr="00821B0C" w:rsidRDefault="00D50134" w:rsidP="00F74AEA">
            <w:pPr>
              <w:pStyle w:val="NormalWeb"/>
              <w:spacing w:before="0" w:beforeAutospacing="0" w:after="240" w:afterAutospacing="0"/>
              <w:rPr>
                <w:rFonts w:ascii="Helvetica" w:hAnsi="Helvetica" w:cs="Helvetica"/>
                <w:color w:val="281F18"/>
                <w:sz w:val="17"/>
                <w:szCs w:val="17"/>
                <w:lang w:val="es-ES"/>
              </w:rPr>
            </w:pPr>
          </w:p>
          <w:p w14:paraId="2878B435" w14:textId="77777777"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14:paraId="39A6273A" w14:textId="77777777"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p w14:paraId="363BAAF9" w14:textId="77777777" w:rsidR="00F74AEA" w:rsidRPr="00821B0C" w:rsidRDefault="00F74AEA" w:rsidP="00F74AEA">
            <w:pPr>
              <w:pStyle w:val="NormalWeb"/>
              <w:spacing w:before="0" w:beforeAutospacing="0" w:after="240" w:afterAutospacing="0"/>
              <w:rPr>
                <w:rFonts w:ascii="Helvetica" w:hAnsi="Helvetica" w:cs="Helvetica"/>
                <w:color w:val="281F18"/>
                <w:sz w:val="17"/>
                <w:szCs w:val="17"/>
                <w:lang w:val="es-ES"/>
              </w:rPr>
            </w:pPr>
          </w:p>
        </w:tc>
      </w:tr>
    </w:tbl>
    <w:p w14:paraId="61B201C7" w14:textId="77777777" w:rsidR="00F74AEA" w:rsidRPr="00821B0C" w:rsidRDefault="00F74AEA" w:rsidP="00F74AEA">
      <w:pPr>
        <w:pStyle w:val="NormalWeb"/>
        <w:shd w:val="clear" w:color="auto" w:fill="FFFFFF"/>
        <w:spacing w:before="0" w:beforeAutospacing="0" w:after="240" w:afterAutospacing="0"/>
        <w:rPr>
          <w:rFonts w:ascii="Helvetica" w:hAnsi="Helvetica" w:cs="Helvetica"/>
          <w:color w:val="281F18"/>
          <w:sz w:val="17"/>
          <w:szCs w:val="17"/>
          <w:lang w:val="es-ES"/>
        </w:rPr>
      </w:pPr>
    </w:p>
    <w:p w14:paraId="04FB138D" w14:textId="77777777" w:rsidR="00A20F57" w:rsidRDefault="001066BC" w:rsidP="00E74466">
      <w:pPr>
        <w:pStyle w:val="Heading2"/>
        <w:rPr>
          <w:rFonts w:eastAsia="Times New Roman"/>
          <w:lang w:val="es-ES"/>
        </w:rPr>
      </w:pPr>
      <w:r>
        <w:rPr>
          <w:rFonts w:eastAsia="Times New Roman"/>
          <w:lang w:val="es-ES"/>
        </w:rPr>
        <w:t>B</w:t>
      </w:r>
      <w:r w:rsidR="00821B0C" w:rsidRPr="00E74466">
        <w:rPr>
          <w:rFonts w:eastAsia="Times New Roman"/>
          <w:lang w:val="es-ES"/>
        </w:rPr>
        <w:t>. El desarrollo bíblico-h</w:t>
      </w:r>
      <w:r w:rsidR="00D63073" w:rsidRPr="00E74466">
        <w:rPr>
          <w:rFonts w:eastAsia="Times New Roman"/>
          <w:lang w:val="es-ES"/>
        </w:rPr>
        <w:t xml:space="preserve">istórico </w:t>
      </w:r>
      <w:r w:rsidR="00821B0C" w:rsidRPr="00E74466">
        <w:rPr>
          <w:rFonts w:eastAsia="Times New Roman"/>
          <w:lang w:val="es-ES"/>
        </w:rPr>
        <w:t>del t</w:t>
      </w:r>
      <w:r w:rsidR="00A20F57" w:rsidRPr="00E74466">
        <w:rPr>
          <w:rFonts w:eastAsia="Times New Roman"/>
          <w:lang w:val="es-ES"/>
        </w:rPr>
        <w:t>ema</w:t>
      </w:r>
    </w:p>
    <w:p w14:paraId="2F29BD0C" w14:textId="77777777" w:rsidR="00E74466" w:rsidRPr="00E74466" w:rsidRDefault="00E74466" w:rsidP="00E74466">
      <w:pPr>
        <w:rPr>
          <w:lang w:val="es-ES"/>
        </w:rPr>
      </w:pPr>
    </w:p>
    <w:p w14:paraId="6F46515E" w14:textId="77777777" w:rsidR="004A78C1" w:rsidRPr="00821B0C" w:rsidRDefault="00A20F57" w:rsidP="0080058E">
      <w:pPr>
        <w:spacing w:after="240" w:line="240" w:lineRule="auto"/>
        <w:rPr>
          <w:rFonts w:eastAsia="Times New Roman" w:cs="Helvetica"/>
          <w:lang w:val="es-ES"/>
        </w:rPr>
      </w:pPr>
      <w:r w:rsidRPr="00821B0C">
        <w:rPr>
          <w:rFonts w:eastAsia="Times New Roman" w:cs="Helvetica"/>
          <w:lang w:val="es-ES"/>
        </w:rPr>
        <w:t xml:space="preserve">Ahora reflexione sobre el desarrollo del tema del pasaje en el resto de la Biblia. </w:t>
      </w:r>
    </w:p>
    <w:p w14:paraId="77AC8572" w14:textId="77777777" w:rsidR="004A78C1" w:rsidRPr="00821B0C" w:rsidRDefault="004A78C1" w:rsidP="0080058E">
      <w:pPr>
        <w:spacing w:after="240" w:line="240" w:lineRule="auto"/>
        <w:rPr>
          <w:rFonts w:eastAsia="Times New Roman" w:cs="Helvetica"/>
          <w:lang w:val="es-ES"/>
        </w:rPr>
      </w:pPr>
      <w:r w:rsidRPr="00821B0C">
        <w:rPr>
          <w:rFonts w:eastAsia="Times New Roman" w:cs="Helvetica"/>
          <w:lang w:val="es-ES"/>
        </w:rPr>
        <w:t>Recuerde que toda la Biblia habla de Cristo y del evangelio. Reflexione sobre cómo el pasaje ayuda a e</w:t>
      </w:r>
      <w:r w:rsidR="00C159A2" w:rsidRPr="00821B0C">
        <w:rPr>
          <w:rFonts w:eastAsia="Times New Roman" w:cs="Helvetica"/>
          <w:lang w:val="es-ES"/>
        </w:rPr>
        <w:t>ntender algo</w:t>
      </w:r>
      <w:r w:rsidR="00B30115" w:rsidRPr="00821B0C">
        <w:rPr>
          <w:rFonts w:eastAsia="Times New Roman" w:cs="Helvetica"/>
          <w:lang w:val="es-ES"/>
        </w:rPr>
        <w:t xml:space="preserve"> </w:t>
      </w:r>
      <w:r w:rsidR="00821B0C" w:rsidRPr="00821B0C">
        <w:rPr>
          <w:rFonts w:eastAsia="Times New Roman" w:cs="Helvetica"/>
          <w:lang w:val="es-ES"/>
        </w:rPr>
        <w:t xml:space="preserve">de </w:t>
      </w:r>
      <w:r w:rsidR="00B30115" w:rsidRPr="00821B0C">
        <w:rPr>
          <w:rFonts w:eastAsia="Times New Roman" w:cs="Helvetica"/>
          <w:lang w:val="es-ES"/>
        </w:rPr>
        <w:t>Cristo</w:t>
      </w:r>
      <w:r w:rsidR="00F44EEB">
        <w:rPr>
          <w:rFonts w:eastAsia="Times New Roman" w:cs="Helvetica"/>
          <w:lang w:val="es-ES"/>
        </w:rPr>
        <w:t xml:space="preserve">. </w:t>
      </w:r>
    </w:p>
    <w:p w14:paraId="308861D2" w14:textId="77777777" w:rsidR="004A78C1" w:rsidRPr="00821B0C" w:rsidRDefault="004A78C1" w:rsidP="004A78C1">
      <w:pPr>
        <w:spacing w:after="240" w:line="240" w:lineRule="auto"/>
        <w:ind w:left="720"/>
        <w:rPr>
          <w:rFonts w:eastAsia="Times New Roman" w:cs="Helvetica"/>
          <w:lang w:val="es-ES"/>
        </w:rPr>
      </w:pPr>
      <w:r w:rsidRPr="00821B0C">
        <w:rPr>
          <w:rFonts w:eastAsia="Times New Roman" w:cs="Helvetica"/>
          <w:lang w:val="es-ES"/>
        </w:rPr>
        <w:t xml:space="preserve">¿No era necesario que el Cristo padeciera estas cosas, y que entrara en su gloria?  Y comenzando desde Moisés, y siguiendo por todos los profetas, les declaraba en </w:t>
      </w:r>
      <w:r w:rsidRPr="00821B0C">
        <w:rPr>
          <w:rFonts w:eastAsia="Times New Roman" w:cs="Helvetica"/>
          <w:i/>
          <w:lang w:val="es-ES"/>
        </w:rPr>
        <w:t>todas las Escrituras</w:t>
      </w:r>
      <w:r w:rsidRPr="00821B0C">
        <w:rPr>
          <w:rFonts w:eastAsia="Times New Roman" w:cs="Helvetica"/>
          <w:lang w:val="es-ES"/>
        </w:rPr>
        <w:t xml:space="preserve"> lo que de él decían.  (Lucas 24:26-27)</w:t>
      </w:r>
    </w:p>
    <w:p w14:paraId="7B1D956B" w14:textId="77777777" w:rsidR="00A20F57" w:rsidRPr="00821B0C" w:rsidRDefault="00A20F57" w:rsidP="0080058E">
      <w:pPr>
        <w:spacing w:after="240" w:line="240" w:lineRule="auto"/>
        <w:rPr>
          <w:rFonts w:eastAsia="Times New Roman" w:cs="Helvetica"/>
          <w:lang w:val="es-ES"/>
        </w:rPr>
      </w:pPr>
      <w:r w:rsidRPr="00821B0C">
        <w:rPr>
          <w:rFonts w:eastAsia="Times New Roman" w:cs="Helvetica"/>
          <w:lang w:val="es-ES"/>
        </w:rPr>
        <w:t>Por ejemplo, si está estudiando el Salmo 42, ¿cómo buscaba la gente la presencia de Dios en el tiempo del Antiguo Testamento? ¿Qu</w:t>
      </w:r>
      <w:r w:rsidR="00B30115" w:rsidRPr="00821B0C">
        <w:rPr>
          <w:rFonts w:eastAsia="Times New Roman" w:cs="Helvetica"/>
          <w:lang w:val="es-ES"/>
        </w:rPr>
        <w:t>é importancia tenía el templo? ¿Q</w:t>
      </w:r>
      <w:r w:rsidR="00205F79" w:rsidRPr="00821B0C">
        <w:rPr>
          <w:rFonts w:eastAsia="Times New Roman" w:cs="Helvetica"/>
          <w:lang w:val="es-ES"/>
        </w:rPr>
        <w:t>ué cambió</w:t>
      </w:r>
      <w:r w:rsidR="00C159A2" w:rsidRPr="00821B0C">
        <w:rPr>
          <w:rFonts w:eastAsia="Times New Roman" w:cs="Helvetica"/>
          <w:lang w:val="es-ES"/>
        </w:rPr>
        <w:t xml:space="preserve"> durante el período</w:t>
      </w:r>
      <w:r w:rsidRPr="00821B0C">
        <w:rPr>
          <w:rFonts w:eastAsia="Times New Roman" w:cs="Helvetica"/>
          <w:lang w:val="es-ES"/>
        </w:rPr>
        <w:t xml:space="preserve"> del exilio, cuando no tenían el templo? </w:t>
      </w:r>
      <w:r w:rsidR="00C159A2" w:rsidRPr="00821B0C">
        <w:rPr>
          <w:rFonts w:eastAsia="Times New Roman" w:cs="Helvetica"/>
          <w:lang w:val="es-ES"/>
        </w:rPr>
        <w:t>Aún más importante, ¿q</w:t>
      </w:r>
      <w:r w:rsidRPr="00821B0C">
        <w:rPr>
          <w:rFonts w:eastAsia="Times New Roman" w:cs="Helvetica"/>
          <w:lang w:val="es-ES"/>
        </w:rPr>
        <w:t xml:space="preserve">ué cambió en el tiempo de Cristo? </w:t>
      </w:r>
      <w:r w:rsidR="00C159A2" w:rsidRPr="00821B0C">
        <w:rPr>
          <w:rFonts w:eastAsia="Times New Roman" w:cs="Helvetica"/>
          <w:lang w:val="es-ES"/>
        </w:rPr>
        <w:t>Vea los siguientes pasajes del Nuevo Testamento:</w:t>
      </w:r>
    </w:p>
    <w:p w14:paraId="38FA2BCC" w14:textId="77777777" w:rsidR="0080058E" w:rsidRPr="00821B0C" w:rsidRDefault="00205F79" w:rsidP="0080058E">
      <w:pPr>
        <w:spacing w:after="240" w:line="240" w:lineRule="auto"/>
        <w:ind w:left="720"/>
        <w:rPr>
          <w:rFonts w:eastAsia="Times New Roman" w:cs="Helvetica"/>
          <w:lang w:val="es-ES"/>
        </w:rPr>
      </w:pPr>
      <w:r w:rsidRPr="00821B0C">
        <w:rPr>
          <w:rFonts w:eastAsia="Times New Roman" w:cs="Helvetica"/>
          <w:lang w:val="es-ES"/>
        </w:rPr>
        <w:t>Y he aquí, el velo del templo se rompió en dos, de alto á bajo: y la tierra tembló, y las piedras se hendieron; (Mateo</w:t>
      </w:r>
      <w:r w:rsidR="0080058E" w:rsidRPr="00821B0C">
        <w:rPr>
          <w:rFonts w:eastAsia="Times New Roman" w:cs="Helvetica"/>
          <w:lang w:val="es-ES"/>
        </w:rPr>
        <w:t xml:space="preserve"> 27:50-51). </w:t>
      </w:r>
    </w:p>
    <w:p w14:paraId="706F09BF" w14:textId="77777777" w:rsidR="00205F79" w:rsidRPr="00821B0C" w:rsidRDefault="00205F79" w:rsidP="00205F79">
      <w:pPr>
        <w:spacing w:after="240" w:line="240" w:lineRule="auto"/>
        <w:ind w:left="720"/>
        <w:rPr>
          <w:rFonts w:eastAsia="Times New Roman" w:cs="Helvetica"/>
          <w:lang w:val="es-ES"/>
        </w:rPr>
      </w:pPr>
      <w:r w:rsidRPr="00821B0C">
        <w:rPr>
          <w:rFonts w:eastAsia="Times New Roman" w:cs="Helvetica"/>
          <w:lang w:val="es-ES"/>
        </w:rPr>
        <w:lastRenderedPageBreak/>
        <w:t>Así que, hermanos, teniendo libertad para entrar en el santuario por la sangre de Jesucristo, por el camino que él nos consagró nuevo y vivo, por el velo, esto es, por su carne; Y teniendo un gran sacerdote sobre la casa de Dios, lleguémonos con corazón verdadero, en plena certidumbre de fe, purificados los corazones de mala conciencia, y lavados los cuerpos con agua limpia. (Hebreos 10:19-22)</w:t>
      </w:r>
    </w:p>
    <w:p w14:paraId="6ED5E004" w14:textId="77777777" w:rsidR="0080058E" w:rsidRPr="00821B0C" w:rsidRDefault="00ED2A98" w:rsidP="0080058E">
      <w:pPr>
        <w:spacing w:after="240" w:line="240" w:lineRule="auto"/>
        <w:rPr>
          <w:rFonts w:eastAsia="Times New Roman" w:cs="Helvetica"/>
          <w:lang w:val="es-ES"/>
        </w:rPr>
      </w:pPr>
      <w:r w:rsidRPr="00821B0C">
        <w:rPr>
          <w:rFonts w:eastAsia="Times New Roman" w:cs="Helvetica"/>
          <w:lang w:val="es-ES"/>
        </w:rPr>
        <w:t>Note el versículo 9 de Salmo</w:t>
      </w:r>
      <w:r w:rsidR="0080058E" w:rsidRPr="00821B0C">
        <w:rPr>
          <w:rFonts w:eastAsia="Times New Roman" w:cs="Helvetica"/>
          <w:lang w:val="es-ES"/>
        </w:rPr>
        <w:t xml:space="preserve"> 42:</w:t>
      </w:r>
    </w:p>
    <w:p w14:paraId="1DFFEE92" w14:textId="77777777" w:rsidR="0080058E" w:rsidRPr="00821B0C" w:rsidRDefault="00ED2A98" w:rsidP="0080058E">
      <w:pPr>
        <w:spacing w:after="240" w:line="240" w:lineRule="auto"/>
        <w:ind w:left="720"/>
        <w:rPr>
          <w:rFonts w:eastAsia="Times New Roman" w:cs="Helvetica"/>
          <w:lang w:val="es-ES"/>
        </w:rPr>
      </w:pPr>
      <w:r w:rsidRPr="00821B0C">
        <w:rPr>
          <w:rFonts w:eastAsia="Times New Roman" w:cs="Helvetica"/>
          <w:lang w:val="es-ES"/>
        </w:rPr>
        <w:t>Diré á Dios: Roca mía, ¿por qué te has olvidado de mí?</w:t>
      </w:r>
    </w:p>
    <w:p w14:paraId="7E7006EA" w14:textId="77777777" w:rsidR="0080058E" w:rsidRPr="00821B0C" w:rsidRDefault="00ED2A98" w:rsidP="0080058E">
      <w:pPr>
        <w:spacing w:after="240" w:line="240" w:lineRule="auto"/>
        <w:rPr>
          <w:rFonts w:eastAsia="Times New Roman" w:cs="Helvetica"/>
          <w:lang w:val="es-ES"/>
        </w:rPr>
      </w:pPr>
      <w:r w:rsidRPr="00821B0C">
        <w:rPr>
          <w:rFonts w:eastAsia="Times New Roman" w:cs="Helvetica"/>
          <w:lang w:val="es-ES"/>
        </w:rPr>
        <w:t>¿Le recuerda de algo que dijo Jesús en la cruz?</w:t>
      </w:r>
    </w:p>
    <w:p w14:paraId="2AC641D6" w14:textId="77777777" w:rsidR="0080058E" w:rsidRPr="00821B0C" w:rsidRDefault="00ED2A98" w:rsidP="0080058E">
      <w:pPr>
        <w:spacing w:after="240" w:line="240" w:lineRule="auto"/>
        <w:ind w:left="720"/>
        <w:rPr>
          <w:rFonts w:eastAsia="Times New Roman" w:cs="Helvetica"/>
          <w:lang w:val="es-ES"/>
        </w:rPr>
      </w:pPr>
      <w:r w:rsidRPr="00821B0C">
        <w:rPr>
          <w:rFonts w:eastAsia="Times New Roman" w:cs="Helvetica"/>
          <w:lang w:val="es-ES"/>
        </w:rPr>
        <w:t xml:space="preserve">Y cerca de la hora de nona, Jesús exclamó con grande voz, diciendo: Eli, Eli, ¿lama </w:t>
      </w:r>
      <w:proofErr w:type="spellStart"/>
      <w:r w:rsidRPr="00821B0C">
        <w:rPr>
          <w:rFonts w:eastAsia="Times New Roman" w:cs="Helvetica"/>
          <w:lang w:val="es-ES"/>
        </w:rPr>
        <w:t>sabachtani</w:t>
      </w:r>
      <w:proofErr w:type="spellEnd"/>
      <w:r w:rsidRPr="00821B0C">
        <w:rPr>
          <w:rFonts w:eastAsia="Times New Roman" w:cs="Helvetica"/>
          <w:lang w:val="es-ES"/>
        </w:rPr>
        <w:t>? Esto es: Dios mío, Dios mío, ¿por qué me has desamparado? (Mateo</w:t>
      </w:r>
      <w:r w:rsidR="0080058E" w:rsidRPr="00821B0C">
        <w:rPr>
          <w:rFonts w:eastAsia="Times New Roman" w:cs="Helvetica"/>
          <w:lang w:val="es-ES"/>
        </w:rPr>
        <w:t xml:space="preserve"> 27:46</w:t>
      </w:r>
      <w:r w:rsidRPr="00821B0C">
        <w:rPr>
          <w:rFonts w:eastAsia="Times New Roman" w:cs="Helvetica"/>
          <w:lang w:val="es-ES"/>
        </w:rPr>
        <w:t>)</w:t>
      </w:r>
    </w:p>
    <w:p w14:paraId="12D867EA" w14:textId="77777777" w:rsidR="0080058E" w:rsidRPr="00821B0C" w:rsidRDefault="00ED2A98" w:rsidP="0080058E">
      <w:pPr>
        <w:spacing w:after="240" w:line="240" w:lineRule="auto"/>
        <w:rPr>
          <w:rFonts w:eastAsia="Times New Roman" w:cs="Helvetica"/>
          <w:i/>
          <w:lang w:val="es-ES"/>
        </w:rPr>
      </w:pPr>
      <w:r w:rsidRPr="00821B0C">
        <w:rPr>
          <w:rFonts w:eastAsia="Times New Roman" w:cs="Helvetica"/>
          <w:i/>
          <w:lang w:val="es-ES"/>
        </w:rPr>
        <w:t>Anote algunas ideas acerca del pasaje que está estudiando: ¿Cómo se han desarrollado los temas del pasaje durante el resto de la Biblia?</w:t>
      </w:r>
      <w:r w:rsidR="00B30115" w:rsidRPr="00821B0C">
        <w:rPr>
          <w:rFonts w:eastAsia="Times New Roman" w:cs="Helvetica"/>
          <w:i/>
          <w:lang w:val="es-ES"/>
        </w:rPr>
        <w:t xml:space="preserve"> ¿Cómo este pasaje ayuda a entender el evangelio y la salvación? ¿Cómo apunta a Cristo?</w:t>
      </w:r>
    </w:p>
    <w:tbl>
      <w:tblPr>
        <w:tblStyle w:val="TableGrid"/>
        <w:tblW w:w="0" w:type="auto"/>
        <w:tblLook w:val="04A0" w:firstRow="1" w:lastRow="0" w:firstColumn="1" w:lastColumn="0" w:noHBand="0" w:noVBand="1"/>
      </w:tblPr>
      <w:tblGrid>
        <w:gridCol w:w="9576"/>
      </w:tblGrid>
      <w:tr w:rsidR="0080058E" w:rsidRPr="00821B0C" w14:paraId="6E9ED18E" w14:textId="77777777" w:rsidTr="0080058E">
        <w:tc>
          <w:tcPr>
            <w:tcW w:w="9576" w:type="dxa"/>
          </w:tcPr>
          <w:p w14:paraId="13174631" w14:textId="77777777" w:rsidR="0080058E" w:rsidRPr="00821B0C" w:rsidRDefault="0080058E" w:rsidP="0080058E">
            <w:pPr>
              <w:spacing w:after="240"/>
              <w:rPr>
                <w:rFonts w:eastAsia="Times New Roman" w:cs="Helvetica"/>
                <w:lang w:val="es-ES"/>
              </w:rPr>
            </w:pPr>
          </w:p>
          <w:p w14:paraId="7EEC7288" w14:textId="77777777" w:rsidR="0080058E" w:rsidRPr="00821B0C" w:rsidRDefault="0080058E" w:rsidP="0080058E">
            <w:pPr>
              <w:spacing w:after="240"/>
              <w:rPr>
                <w:rFonts w:eastAsia="Times New Roman" w:cs="Helvetica"/>
                <w:lang w:val="es-ES"/>
              </w:rPr>
            </w:pPr>
          </w:p>
          <w:p w14:paraId="4FF2B61A" w14:textId="77777777" w:rsidR="00ED2A98" w:rsidRPr="00821B0C" w:rsidRDefault="00ED2A98" w:rsidP="0080058E">
            <w:pPr>
              <w:spacing w:after="240"/>
              <w:rPr>
                <w:rFonts w:eastAsia="Times New Roman" w:cs="Helvetica"/>
                <w:lang w:val="es-ES"/>
              </w:rPr>
            </w:pPr>
          </w:p>
          <w:p w14:paraId="2D40F676" w14:textId="77777777" w:rsidR="00ED2A98" w:rsidRPr="00821B0C" w:rsidRDefault="00ED2A98" w:rsidP="0080058E">
            <w:pPr>
              <w:spacing w:after="240"/>
              <w:rPr>
                <w:rFonts w:eastAsia="Times New Roman" w:cs="Helvetica"/>
                <w:lang w:val="es-ES"/>
              </w:rPr>
            </w:pPr>
          </w:p>
          <w:p w14:paraId="303BDFBD" w14:textId="77777777" w:rsidR="00ED2A98" w:rsidRDefault="00ED2A98" w:rsidP="0080058E">
            <w:pPr>
              <w:spacing w:after="240"/>
              <w:rPr>
                <w:rFonts w:eastAsia="Times New Roman" w:cs="Helvetica"/>
                <w:lang w:val="es-ES"/>
              </w:rPr>
            </w:pPr>
          </w:p>
          <w:p w14:paraId="04032B75" w14:textId="77777777" w:rsidR="00E455AF" w:rsidRDefault="00E455AF" w:rsidP="0080058E">
            <w:pPr>
              <w:spacing w:after="240"/>
              <w:rPr>
                <w:rFonts w:eastAsia="Times New Roman" w:cs="Helvetica"/>
                <w:lang w:val="es-ES"/>
              </w:rPr>
            </w:pPr>
          </w:p>
          <w:p w14:paraId="08A6DA29" w14:textId="77777777" w:rsidR="00E455AF" w:rsidRDefault="00E455AF" w:rsidP="0080058E">
            <w:pPr>
              <w:spacing w:after="240"/>
              <w:rPr>
                <w:rFonts w:eastAsia="Times New Roman" w:cs="Helvetica"/>
                <w:lang w:val="es-ES"/>
              </w:rPr>
            </w:pPr>
          </w:p>
          <w:p w14:paraId="040C0248" w14:textId="77777777" w:rsidR="00E455AF" w:rsidRDefault="00E455AF" w:rsidP="0080058E">
            <w:pPr>
              <w:spacing w:after="240"/>
              <w:rPr>
                <w:rFonts w:eastAsia="Times New Roman" w:cs="Helvetica"/>
                <w:lang w:val="es-ES"/>
              </w:rPr>
            </w:pPr>
          </w:p>
          <w:p w14:paraId="5BC03E26" w14:textId="77777777" w:rsidR="00E455AF" w:rsidRPr="00821B0C" w:rsidRDefault="00E455AF" w:rsidP="0080058E">
            <w:pPr>
              <w:spacing w:after="240"/>
              <w:rPr>
                <w:rFonts w:eastAsia="Times New Roman" w:cs="Helvetica"/>
                <w:lang w:val="es-ES"/>
              </w:rPr>
            </w:pPr>
          </w:p>
          <w:p w14:paraId="791D2845" w14:textId="77777777" w:rsidR="00ED2A98" w:rsidRPr="00821B0C" w:rsidRDefault="00ED2A98" w:rsidP="0080058E">
            <w:pPr>
              <w:spacing w:after="240"/>
              <w:rPr>
                <w:rFonts w:eastAsia="Times New Roman" w:cs="Helvetica"/>
                <w:lang w:val="es-ES"/>
              </w:rPr>
            </w:pPr>
          </w:p>
        </w:tc>
      </w:tr>
    </w:tbl>
    <w:p w14:paraId="5DDA2367" w14:textId="77777777" w:rsidR="0080058E" w:rsidRPr="00821B0C" w:rsidRDefault="0080058E" w:rsidP="0080058E">
      <w:pPr>
        <w:spacing w:after="240" w:line="240" w:lineRule="auto"/>
        <w:rPr>
          <w:rFonts w:eastAsia="Times New Roman" w:cs="Helvetica"/>
          <w:lang w:val="es-ES"/>
        </w:rPr>
      </w:pPr>
    </w:p>
    <w:p w14:paraId="148D1923" w14:textId="77777777" w:rsidR="001066BC" w:rsidRDefault="001066BC" w:rsidP="001066BC">
      <w:pPr>
        <w:pStyle w:val="Heading2"/>
        <w:rPr>
          <w:rFonts w:eastAsia="Times New Roman"/>
          <w:lang w:val="es-ES"/>
        </w:rPr>
      </w:pPr>
      <w:r>
        <w:rPr>
          <w:rFonts w:eastAsia="Times New Roman"/>
          <w:lang w:val="es-ES"/>
        </w:rPr>
        <w:t>C. Comentarios</w:t>
      </w:r>
    </w:p>
    <w:p w14:paraId="040A0AB7" w14:textId="77777777" w:rsidR="001066BC" w:rsidRDefault="001066BC" w:rsidP="001066BC">
      <w:pPr>
        <w:rPr>
          <w:lang w:val="es-ES"/>
        </w:rPr>
      </w:pPr>
    </w:p>
    <w:p w14:paraId="1049CE66" w14:textId="77777777" w:rsidR="001066BC" w:rsidRDefault="001066BC" w:rsidP="001066BC">
      <w:pPr>
        <w:rPr>
          <w:lang w:val="es-ES"/>
        </w:rPr>
      </w:pPr>
      <w:r>
        <w:rPr>
          <w:lang w:val="es-ES"/>
        </w:rPr>
        <w:t xml:space="preserve">Consulte algunos comentarios sobre el pasaje. Debe usar buen criterio para seleccionar comentarios de confianza. El propósito de leer los comentarios no es de encontrar la interpretación autoritativa. Ningún autor tiene toda la verdad. Lo más importante es el trabajo propio que ha hecho para estudiar el pasaje. Los comentarios sirven para confirmar su interpretación o para hacerle ver algo que no ha visto todavía. </w:t>
      </w:r>
      <w:r>
        <w:rPr>
          <w:lang w:val="es-ES"/>
        </w:rPr>
        <w:lastRenderedPageBreak/>
        <w:t>No es necesario leer cada palabra del comentario, sino buscar respuestas sobre los asuntos más difíciles, quizás alguna frase que no entiende todavía.</w:t>
      </w:r>
    </w:p>
    <w:p w14:paraId="7A7FD034" w14:textId="77777777" w:rsidR="001066BC" w:rsidRDefault="001066BC" w:rsidP="001066BC">
      <w:pPr>
        <w:rPr>
          <w:lang w:val="es-ES"/>
        </w:rPr>
      </w:pPr>
    </w:p>
    <w:p w14:paraId="14636117" w14:textId="77777777" w:rsidR="001066BC" w:rsidRPr="00BC3583" w:rsidRDefault="001066BC" w:rsidP="001066BC">
      <w:pPr>
        <w:rPr>
          <w:i/>
          <w:lang w:val="es-ES"/>
        </w:rPr>
      </w:pPr>
      <w:r w:rsidRPr="00BC3583">
        <w:rPr>
          <w:i/>
          <w:lang w:val="es-ES"/>
        </w:rPr>
        <w:t>Anote ideas que le llaman la atención. Incluya la información bibliográfica para usar en caso de citarlo.</w:t>
      </w:r>
    </w:p>
    <w:p w14:paraId="43906F1F" w14:textId="77777777" w:rsidR="001066BC" w:rsidRPr="00821B0C" w:rsidRDefault="001066BC" w:rsidP="001066BC">
      <w:pPr>
        <w:rPr>
          <w:i/>
          <w:lang w:val="es-ES"/>
        </w:rPr>
      </w:pPr>
    </w:p>
    <w:tbl>
      <w:tblPr>
        <w:tblStyle w:val="TableGrid"/>
        <w:tblW w:w="0" w:type="auto"/>
        <w:tblLook w:val="04A0" w:firstRow="1" w:lastRow="0" w:firstColumn="1" w:lastColumn="0" w:noHBand="0" w:noVBand="1"/>
      </w:tblPr>
      <w:tblGrid>
        <w:gridCol w:w="9576"/>
      </w:tblGrid>
      <w:tr w:rsidR="001066BC" w:rsidRPr="00733C5E" w14:paraId="7832E76E" w14:textId="77777777" w:rsidTr="00850E22">
        <w:tc>
          <w:tcPr>
            <w:tcW w:w="9576" w:type="dxa"/>
          </w:tcPr>
          <w:p w14:paraId="1703C1D8"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p w14:paraId="06303D2F"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p w14:paraId="03A7F305"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5D22AA1B"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15E4BCDB"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032DD862"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10D2CB45"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01CCDB3B"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2B0323A7"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327B8082"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46FDC69B"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10B8F7D0"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23078F53"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741235CC" w14:textId="77777777" w:rsidR="001066BC" w:rsidRDefault="001066BC" w:rsidP="00850E22">
            <w:pPr>
              <w:pStyle w:val="NormalWeb"/>
              <w:spacing w:before="0" w:beforeAutospacing="0" w:after="240" w:afterAutospacing="0"/>
              <w:rPr>
                <w:rFonts w:ascii="Helvetica" w:hAnsi="Helvetica" w:cs="Helvetica"/>
                <w:color w:val="281F18"/>
                <w:sz w:val="17"/>
                <w:szCs w:val="17"/>
                <w:lang w:val="es-ES"/>
              </w:rPr>
            </w:pPr>
          </w:p>
          <w:p w14:paraId="79A6BA5B"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p w14:paraId="0C4840F4"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p w14:paraId="4AF088E9"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p w14:paraId="08C13C4C" w14:textId="77777777" w:rsidR="001066BC" w:rsidRPr="00821B0C" w:rsidRDefault="001066BC" w:rsidP="00850E22">
            <w:pPr>
              <w:pStyle w:val="NormalWeb"/>
              <w:spacing w:before="0" w:beforeAutospacing="0" w:after="240" w:afterAutospacing="0"/>
              <w:rPr>
                <w:rFonts w:ascii="Helvetica" w:hAnsi="Helvetica" w:cs="Helvetica"/>
                <w:color w:val="281F18"/>
                <w:sz w:val="17"/>
                <w:szCs w:val="17"/>
                <w:lang w:val="es-ES"/>
              </w:rPr>
            </w:pPr>
          </w:p>
        </w:tc>
      </w:tr>
    </w:tbl>
    <w:p w14:paraId="53E54D2A" w14:textId="77777777" w:rsidR="001066BC" w:rsidRPr="00821B0C" w:rsidRDefault="001066BC" w:rsidP="001066BC">
      <w:pPr>
        <w:pStyle w:val="NormalWeb"/>
        <w:shd w:val="clear" w:color="auto" w:fill="FFFFFF"/>
        <w:spacing w:before="0" w:beforeAutospacing="0" w:after="240" w:afterAutospacing="0"/>
        <w:rPr>
          <w:rFonts w:ascii="Helvetica" w:hAnsi="Helvetica" w:cs="Helvetica"/>
          <w:color w:val="281F18"/>
          <w:sz w:val="17"/>
          <w:szCs w:val="17"/>
          <w:lang w:val="es-ES"/>
        </w:rPr>
      </w:pPr>
    </w:p>
    <w:p w14:paraId="1ECE14CF" w14:textId="77777777" w:rsidR="001066BC" w:rsidRPr="00BC3583" w:rsidRDefault="001066BC" w:rsidP="001066BC">
      <w:pPr>
        <w:rPr>
          <w:lang w:val="es-ES"/>
        </w:rPr>
      </w:pPr>
    </w:p>
    <w:p w14:paraId="630106CA" w14:textId="77777777" w:rsidR="00E74466" w:rsidRDefault="00E74466">
      <w:pPr>
        <w:spacing w:after="200"/>
        <w:rPr>
          <w:rFonts w:asciiTheme="majorHAnsi" w:eastAsia="Times New Roman" w:hAnsiTheme="majorHAnsi" w:cstheme="majorBidi"/>
          <w:b/>
          <w:bCs/>
          <w:smallCaps/>
          <w:color w:val="365F91" w:themeColor="accent1" w:themeShade="BF"/>
          <w:sz w:val="32"/>
          <w:szCs w:val="28"/>
          <w:lang w:val="es-ES"/>
        </w:rPr>
      </w:pPr>
      <w:r>
        <w:rPr>
          <w:rFonts w:eastAsia="Times New Roman"/>
          <w:lang w:val="es-ES"/>
        </w:rPr>
        <w:br w:type="page"/>
      </w:r>
    </w:p>
    <w:p w14:paraId="396E5910" w14:textId="77777777" w:rsidR="00ED2A98" w:rsidRPr="00821B0C" w:rsidRDefault="00E74466" w:rsidP="00CE6159">
      <w:pPr>
        <w:pStyle w:val="Heading1"/>
        <w:rPr>
          <w:rFonts w:eastAsia="Times New Roman"/>
          <w:lang w:val="es-ES"/>
        </w:rPr>
      </w:pPr>
      <w:r>
        <w:rPr>
          <w:rFonts w:eastAsia="Times New Roman"/>
          <w:lang w:val="es-ES"/>
        </w:rPr>
        <w:lastRenderedPageBreak/>
        <w:t>VI</w:t>
      </w:r>
      <w:r w:rsidR="00821B0C">
        <w:rPr>
          <w:rFonts w:eastAsia="Times New Roman"/>
          <w:lang w:val="es-ES"/>
        </w:rPr>
        <w:t>. Aplique las enseñanzas</w:t>
      </w:r>
      <w:r w:rsidR="00821B0C" w:rsidRPr="00821B0C">
        <w:rPr>
          <w:rFonts w:eastAsia="Times New Roman"/>
          <w:lang w:val="es-ES"/>
        </w:rPr>
        <w:t xml:space="preserve"> h</w:t>
      </w:r>
      <w:r w:rsidR="00ED2A98" w:rsidRPr="00821B0C">
        <w:rPr>
          <w:rFonts w:eastAsia="Times New Roman"/>
          <w:lang w:val="es-ES"/>
        </w:rPr>
        <w:t>oy</w:t>
      </w:r>
      <w:r w:rsidR="0030541B">
        <w:rPr>
          <w:rFonts w:eastAsia="Times New Roman"/>
          <w:lang w:val="es-ES"/>
        </w:rPr>
        <w:t>.</w:t>
      </w:r>
    </w:p>
    <w:p w14:paraId="595B80F2" w14:textId="77777777" w:rsidR="00ED2A98" w:rsidRPr="00821B0C" w:rsidRDefault="00CE6159" w:rsidP="00A20F57">
      <w:pPr>
        <w:spacing w:after="240" w:line="240" w:lineRule="auto"/>
        <w:rPr>
          <w:rFonts w:eastAsia="Times New Roman" w:cs="Helvetica"/>
          <w:lang w:val="es-ES"/>
        </w:rPr>
      </w:pPr>
      <w:r w:rsidRPr="00821B0C">
        <w:rPr>
          <w:rFonts w:eastAsia="Times New Roman" w:cs="Helvetica"/>
          <w:lang w:val="es-ES"/>
        </w:rPr>
        <w:br/>
      </w:r>
      <w:r w:rsidR="00ED2A98" w:rsidRPr="00821B0C">
        <w:rPr>
          <w:rFonts w:eastAsia="Times New Roman" w:cs="Helvetica"/>
          <w:lang w:val="es-ES"/>
        </w:rPr>
        <w:t>Piense en las aplicaciones del pasaje hoy. Piense en los cambios que Dios deseaba ver en los primeros oyentes, y busque aplicaciones similares para nosotros hoy. Pueden ser cambios de pensamiento, de sentimiento, o de conducta.</w:t>
      </w:r>
    </w:p>
    <w:p w14:paraId="266E9E5B" w14:textId="77777777" w:rsidR="00B30115" w:rsidRPr="00821B0C" w:rsidRDefault="00ED2A98" w:rsidP="00A20F57">
      <w:pPr>
        <w:spacing w:after="240" w:line="240" w:lineRule="auto"/>
        <w:rPr>
          <w:rFonts w:eastAsia="Times New Roman" w:cs="Helvetica"/>
          <w:lang w:val="es-ES"/>
        </w:rPr>
      </w:pPr>
      <w:r w:rsidRPr="00821B0C">
        <w:rPr>
          <w:rFonts w:eastAsia="Times New Roman" w:cs="Helvetica"/>
          <w:lang w:val="es-ES"/>
        </w:rPr>
        <w:t>Por ejemplo, si está estudiando el Salmo 42, podr</w:t>
      </w:r>
      <w:r w:rsidR="00C159A2" w:rsidRPr="00821B0C">
        <w:rPr>
          <w:rFonts w:eastAsia="Times New Roman" w:cs="Helvetica"/>
          <w:lang w:val="es-ES"/>
        </w:rPr>
        <w:t>ía reflexionar sobre</w:t>
      </w:r>
      <w:r w:rsidRPr="00821B0C">
        <w:rPr>
          <w:rFonts w:eastAsia="Times New Roman" w:cs="Helvetica"/>
          <w:lang w:val="es-ES"/>
        </w:rPr>
        <w:t xml:space="preserve"> la necesidad de acercarse a Dios. Tal como el salmista, sentimos la lejanía de Dios a veces. Sin embargo, en lugar de anhelar volver al templo en Jerusalén, hay otras maneras en que podemos acercarnos al Señor</w:t>
      </w:r>
      <w:r w:rsidR="00C159A2" w:rsidRPr="00821B0C">
        <w:rPr>
          <w:rFonts w:eastAsia="Times New Roman" w:cs="Helvetica"/>
          <w:lang w:val="es-ES"/>
        </w:rPr>
        <w:t xml:space="preserve"> hoy</w:t>
      </w:r>
      <w:r w:rsidRPr="00821B0C">
        <w:rPr>
          <w:rFonts w:eastAsia="Times New Roman" w:cs="Helvetica"/>
          <w:lang w:val="es-ES"/>
        </w:rPr>
        <w:t>: en el culto de adoración, en un tiempo a solas con Dios para le</w:t>
      </w:r>
      <w:r w:rsidR="00821B0C">
        <w:rPr>
          <w:rFonts w:eastAsia="Times New Roman" w:cs="Helvetica"/>
          <w:lang w:val="es-ES"/>
        </w:rPr>
        <w:t>er Su Palabra y orar</w:t>
      </w:r>
      <w:r w:rsidR="00CA1C1C" w:rsidRPr="00821B0C">
        <w:rPr>
          <w:rFonts w:eastAsia="Times New Roman" w:cs="Helvetica"/>
          <w:lang w:val="es-ES"/>
        </w:rPr>
        <w:t xml:space="preserve">, o posiblemente en un paseo mirando el mar o las montañas. </w:t>
      </w:r>
    </w:p>
    <w:p w14:paraId="7CBDC5BF" w14:textId="77777777" w:rsidR="00ED2A98" w:rsidRDefault="00B30115" w:rsidP="00A20F57">
      <w:pPr>
        <w:spacing w:after="240" w:line="240" w:lineRule="auto"/>
        <w:rPr>
          <w:rFonts w:eastAsia="Times New Roman" w:cs="Helvetica"/>
          <w:lang w:val="es-ES"/>
        </w:rPr>
      </w:pPr>
      <w:r w:rsidRPr="00821B0C">
        <w:rPr>
          <w:rFonts w:eastAsia="Times New Roman" w:cs="Helvetica"/>
          <w:lang w:val="es-ES"/>
        </w:rPr>
        <w:t>Recuerde que t</w:t>
      </w:r>
      <w:r w:rsidR="00CA1C1C" w:rsidRPr="00821B0C">
        <w:rPr>
          <w:rFonts w:eastAsia="Times New Roman" w:cs="Helvetica"/>
          <w:lang w:val="es-ES"/>
        </w:rPr>
        <w:t>enemos un privilegio de poder acercarnos al trono de Dios en cualquier lugar. Tenemos la bendición de vivir este lado de la cruz, después de la obra de Cristo. Tenemos el privilegio de una relación más íntima con Dios, y tenemos una relación con el Espíritu Santo que no tenían</w:t>
      </w:r>
      <w:r w:rsidR="00C159A2" w:rsidRPr="00821B0C">
        <w:rPr>
          <w:rFonts w:eastAsia="Times New Roman" w:cs="Helvetica"/>
          <w:lang w:val="es-ES"/>
        </w:rPr>
        <w:t xml:space="preserve"> los creyentes</w:t>
      </w:r>
      <w:r w:rsidR="00CA1C1C" w:rsidRPr="00821B0C">
        <w:rPr>
          <w:rFonts w:eastAsia="Times New Roman" w:cs="Helvetica"/>
          <w:lang w:val="es-ES"/>
        </w:rPr>
        <w:t xml:space="preserve"> en el tiempo del Antiguo Testamento.</w:t>
      </w:r>
      <w:r w:rsidRPr="00821B0C">
        <w:rPr>
          <w:rFonts w:eastAsia="Times New Roman" w:cs="Helvetica"/>
          <w:lang w:val="es-ES"/>
        </w:rPr>
        <w:t xml:space="preserve"> Cuando Cristo fue a la cruz por nosotros, todo esto cambió.</w:t>
      </w:r>
    </w:p>
    <w:p w14:paraId="17583589" w14:textId="77777777" w:rsidR="00821B0C" w:rsidRPr="00821B0C" w:rsidRDefault="00821B0C" w:rsidP="00A20F57">
      <w:pPr>
        <w:spacing w:after="240" w:line="240" w:lineRule="auto"/>
        <w:rPr>
          <w:rFonts w:eastAsia="Times New Roman" w:cs="Helvetica"/>
          <w:lang w:val="es-ES"/>
        </w:rPr>
      </w:pPr>
      <w:r>
        <w:rPr>
          <w:rFonts w:eastAsia="Times New Roman" w:cs="Helvetica"/>
          <w:lang w:val="es-ES"/>
        </w:rPr>
        <w:t xml:space="preserve">Piense también en </w:t>
      </w:r>
      <w:r w:rsidR="00243118">
        <w:rPr>
          <w:rFonts w:eastAsia="Times New Roman" w:cs="Helvetica"/>
          <w:lang w:val="es-ES"/>
        </w:rPr>
        <w:t xml:space="preserve">el futuro estado eterno, cuando gozaremos de la presencia de Dios como nunca antes. </w:t>
      </w:r>
    </w:p>
    <w:p w14:paraId="2E0A9A11" w14:textId="77777777" w:rsidR="00ED2A98" w:rsidRPr="00821B0C" w:rsidRDefault="00CA1C1C" w:rsidP="00ED2A98">
      <w:pPr>
        <w:spacing w:after="240" w:line="240" w:lineRule="auto"/>
        <w:rPr>
          <w:rFonts w:eastAsia="Times New Roman" w:cs="Helvetica"/>
          <w:i/>
          <w:iCs/>
          <w:lang w:val="es-ES"/>
        </w:rPr>
      </w:pPr>
      <w:r w:rsidRPr="00821B0C">
        <w:rPr>
          <w:rFonts w:eastAsia="Times New Roman" w:cs="Helvetica"/>
          <w:i/>
          <w:iCs/>
          <w:lang w:val="es-ES"/>
        </w:rPr>
        <w:t>Anote aplicaciones del pasaje que está estudiando. Deben reflejar fielmente el significado del pasaje, y deben apuntar a cosas específicas y concretas hoy. Piense en la familia, la iglesia, la sociedad, y en usted mismo. Piense en conceptos, sentimientos, y conducta.</w:t>
      </w:r>
      <w:r w:rsidR="00B30115" w:rsidRPr="00821B0C">
        <w:rPr>
          <w:rFonts w:eastAsia="Times New Roman" w:cs="Helvetica"/>
          <w:i/>
          <w:iCs/>
          <w:lang w:val="es-ES"/>
        </w:rPr>
        <w:t xml:space="preserve"> Piense en nuestra relación con Cristo. </w:t>
      </w:r>
      <w:r w:rsidR="003A61B5" w:rsidRPr="00821B0C">
        <w:rPr>
          <w:rFonts w:eastAsia="Times New Roman" w:cs="Helvetica"/>
          <w:i/>
          <w:iCs/>
          <w:lang w:val="es-ES"/>
        </w:rPr>
        <w:t>No deje que nadie quede pensando en su culpa, sin recordar que Cristo nos perdonó, o que quede pensando en los cambios que debe hacer en su vida, sin recordar que solamente Cristo nos da el poder para vivir conforme a Su voluntad.</w:t>
      </w:r>
    </w:p>
    <w:tbl>
      <w:tblPr>
        <w:tblStyle w:val="TableGrid"/>
        <w:tblW w:w="0" w:type="auto"/>
        <w:tblLook w:val="04A0" w:firstRow="1" w:lastRow="0" w:firstColumn="1" w:lastColumn="0" w:noHBand="0" w:noVBand="1"/>
      </w:tblPr>
      <w:tblGrid>
        <w:gridCol w:w="9576"/>
      </w:tblGrid>
      <w:tr w:rsidR="00ED2A98" w:rsidRPr="00733C5E" w14:paraId="794CDE15" w14:textId="77777777" w:rsidTr="00BE1A64">
        <w:tc>
          <w:tcPr>
            <w:tcW w:w="9576" w:type="dxa"/>
          </w:tcPr>
          <w:p w14:paraId="67C55B16" w14:textId="77777777" w:rsidR="00ED2A98" w:rsidRPr="00821B0C" w:rsidRDefault="00ED2A98" w:rsidP="00BE1A64">
            <w:pPr>
              <w:spacing w:after="240"/>
              <w:rPr>
                <w:rFonts w:eastAsia="Times New Roman" w:cs="Helvetica"/>
                <w:lang w:val="es-ES"/>
              </w:rPr>
            </w:pPr>
          </w:p>
          <w:p w14:paraId="19443DD3" w14:textId="77777777" w:rsidR="00ED2A98" w:rsidRPr="00821B0C" w:rsidRDefault="00ED2A98" w:rsidP="00BE1A64">
            <w:pPr>
              <w:spacing w:after="240"/>
              <w:rPr>
                <w:rFonts w:eastAsia="Times New Roman" w:cs="Helvetica"/>
                <w:lang w:val="es-ES"/>
              </w:rPr>
            </w:pPr>
          </w:p>
          <w:p w14:paraId="6A049188" w14:textId="77777777" w:rsidR="00ED2A98" w:rsidRPr="00821B0C" w:rsidRDefault="00ED2A98" w:rsidP="00BE1A64">
            <w:pPr>
              <w:spacing w:after="240"/>
              <w:rPr>
                <w:rFonts w:eastAsia="Times New Roman" w:cs="Helvetica"/>
                <w:lang w:val="es-ES"/>
              </w:rPr>
            </w:pPr>
          </w:p>
          <w:p w14:paraId="4C4FEBFE" w14:textId="77777777" w:rsidR="00ED2A98" w:rsidRPr="00821B0C" w:rsidRDefault="00ED2A98" w:rsidP="00BE1A64">
            <w:pPr>
              <w:spacing w:after="240"/>
              <w:rPr>
                <w:rFonts w:eastAsia="Times New Roman" w:cs="Helvetica"/>
                <w:lang w:val="es-ES"/>
              </w:rPr>
            </w:pPr>
          </w:p>
          <w:p w14:paraId="311D4418" w14:textId="77777777" w:rsidR="00ED2A98" w:rsidRPr="00821B0C" w:rsidRDefault="00ED2A98" w:rsidP="00BE1A64">
            <w:pPr>
              <w:spacing w:after="240"/>
              <w:rPr>
                <w:rFonts w:eastAsia="Times New Roman" w:cs="Helvetica"/>
                <w:lang w:val="es-ES"/>
              </w:rPr>
            </w:pPr>
          </w:p>
          <w:p w14:paraId="4ACA17DF" w14:textId="77777777" w:rsidR="00ED2A98" w:rsidRDefault="00ED2A98" w:rsidP="00BE1A64">
            <w:pPr>
              <w:spacing w:after="240"/>
              <w:rPr>
                <w:rFonts w:eastAsia="Times New Roman" w:cs="Helvetica"/>
                <w:lang w:val="es-ES"/>
              </w:rPr>
            </w:pPr>
          </w:p>
          <w:p w14:paraId="4602A6F8" w14:textId="77777777" w:rsidR="00E455AF" w:rsidRDefault="00E455AF" w:rsidP="00BE1A64">
            <w:pPr>
              <w:spacing w:after="240"/>
              <w:rPr>
                <w:rFonts w:eastAsia="Times New Roman" w:cs="Helvetica"/>
                <w:lang w:val="es-ES"/>
              </w:rPr>
            </w:pPr>
          </w:p>
          <w:p w14:paraId="6ECC5394" w14:textId="77777777" w:rsidR="00E455AF" w:rsidRDefault="00E455AF" w:rsidP="00BE1A64">
            <w:pPr>
              <w:spacing w:after="240"/>
              <w:rPr>
                <w:rFonts w:eastAsia="Times New Roman" w:cs="Helvetica"/>
                <w:lang w:val="es-ES"/>
              </w:rPr>
            </w:pPr>
          </w:p>
          <w:p w14:paraId="2FAF4CA7" w14:textId="77777777" w:rsidR="00E455AF" w:rsidRDefault="00E455AF" w:rsidP="00BE1A64">
            <w:pPr>
              <w:spacing w:after="240"/>
              <w:rPr>
                <w:rFonts w:eastAsia="Times New Roman" w:cs="Helvetica"/>
                <w:lang w:val="es-ES"/>
              </w:rPr>
            </w:pPr>
          </w:p>
          <w:p w14:paraId="731C6E1E" w14:textId="77777777" w:rsidR="00E455AF" w:rsidRDefault="00E455AF" w:rsidP="00BE1A64">
            <w:pPr>
              <w:spacing w:after="240"/>
              <w:rPr>
                <w:rFonts w:eastAsia="Times New Roman" w:cs="Helvetica"/>
                <w:lang w:val="es-ES"/>
              </w:rPr>
            </w:pPr>
          </w:p>
          <w:p w14:paraId="24B971BB" w14:textId="77777777" w:rsidR="00E455AF" w:rsidRPr="00821B0C" w:rsidRDefault="00E455AF" w:rsidP="00BE1A64">
            <w:pPr>
              <w:spacing w:after="240"/>
              <w:rPr>
                <w:rFonts w:eastAsia="Times New Roman" w:cs="Helvetica"/>
                <w:lang w:val="es-ES"/>
              </w:rPr>
            </w:pPr>
          </w:p>
        </w:tc>
      </w:tr>
    </w:tbl>
    <w:p w14:paraId="14F0D2F4" w14:textId="77777777" w:rsidR="00C179A6" w:rsidRPr="00821B0C" w:rsidRDefault="00CC4DE3" w:rsidP="00CE6159">
      <w:pPr>
        <w:pStyle w:val="Heading1"/>
        <w:rPr>
          <w:lang w:val="es-ES"/>
        </w:rPr>
      </w:pPr>
      <w:r>
        <w:rPr>
          <w:lang w:val="es-ES"/>
        </w:rPr>
        <w:lastRenderedPageBreak/>
        <w:t>VII</w:t>
      </w:r>
      <w:r w:rsidR="00243118">
        <w:rPr>
          <w:lang w:val="es-ES"/>
        </w:rPr>
        <w:t>. Desarrolle una l</w:t>
      </w:r>
      <w:r w:rsidR="00C179A6" w:rsidRPr="00821B0C">
        <w:rPr>
          <w:lang w:val="es-ES"/>
        </w:rPr>
        <w:t>ección</w:t>
      </w:r>
      <w:r w:rsidR="00243118">
        <w:rPr>
          <w:lang w:val="es-ES"/>
        </w:rPr>
        <w:t xml:space="preserve"> para un estudio b</w:t>
      </w:r>
      <w:r w:rsidR="00CA1C1C" w:rsidRPr="00821B0C">
        <w:rPr>
          <w:lang w:val="es-ES"/>
        </w:rPr>
        <w:t>íblico</w:t>
      </w:r>
      <w:r w:rsidR="0030541B">
        <w:rPr>
          <w:lang w:val="es-ES"/>
        </w:rPr>
        <w:t>.</w:t>
      </w:r>
    </w:p>
    <w:p w14:paraId="75D98FE9" w14:textId="77777777" w:rsidR="00CA1C1C" w:rsidRPr="00821B0C" w:rsidRDefault="00CA1C1C" w:rsidP="00C179A6">
      <w:pPr>
        <w:rPr>
          <w:b/>
          <w:lang w:val="es-ES"/>
        </w:rPr>
      </w:pPr>
    </w:p>
    <w:p w14:paraId="3672E378" w14:textId="77777777" w:rsidR="00DA1FF8" w:rsidRPr="00821B0C" w:rsidRDefault="00DA1FF8">
      <w:pPr>
        <w:spacing w:after="200"/>
        <w:rPr>
          <w:lang w:val="es-ES"/>
        </w:rPr>
      </w:pPr>
      <w:r w:rsidRPr="00821B0C">
        <w:rPr>
          <w:lang w:val="es-ES"/>
        </w:rPr>
        <w:t>La clave para hacer un buen estudio bíblico es la redacción de buenas preguntas. Debería empezar con alguna ilustración o alguna historia que despierta el interés en el tema del pasaje y en la</w:t>
      </w:r>
      <w:r w:rsidR="00EE4FF3" w:rsidRPr="00821B0C">
        <w:rPr>
          <w:lang w:val="es-ES"/>
        </w:rPr>
        <w:t>s aplicaciones</w:t>
      </w:r>
      <w:r w:rsidRPr="00821B0C">
        <w:rPr>
          <w:lang w:val="es-ES"/>
        </w:rPr>
        <w:t xml:space="preserve"> que va a hacer.</w:t>
      </w:r>
    </w:p>
    <w:p w14:paraId="708D35F4" w14:textId="77777777" w:rsidR="00DA1FF8" w:rsidRPr="00CC4DE3" w:rsidRDefault="00243118">
      <w:pPr>
        <w:spacing w:after="200"/>
        <w:rPr>
          <w:b/>
          <w:lang w:val="es-ES"/>
        </w:rPr>
      </w:pPr>
      <w:r w:rsidRPr="00CC4DE3">
        <w:rPr>
          <w:b/>
          <w:lang w:val="es-ES"/>
        </w:rPr>
        <w:t>La i</w:t>
      </w:r>
      <w:r w:rsidR="00DA1FF8" w:rsidRPr="00CC4DE3">
        <w:rPr>
          <w:b/>
          <w:lang w:val="es-ES"/>
        </w:rPr>
        <w:t>ntroducción</w:t>
      </w:r>
    </w:p>
    <w:p w14:paraId="745BB6CA" w14:textId="77777777" w:rsidR="00DA1FF8" w:rsidRPr="00821B0C" w:rsidRDefault="00DA1FF8">
      <w:pPr>
        <w:spacing w:after="200"/>
        <w:rPr>
          <w:lang w:val="es-ES"/>
        </w:rPr>
      </w:pPr>
      <w:r w:rsidRPr="00821B0C">
        <w:rPr>
          <w:lang w:val="es-ES"/>
        </w:rPr>
        <w:t>Si está estudiando el Salmo 42, podría comenzar con alguna ilustración de un período en que usted se sentía lejos de Dios, o cuando no tenía una buena iglesia donde asistir. Podría preguntar al grupo si se han sentido lejos de Dios alguna vez, y que compartan sus experiencias.</w:t>
      </w:r>
    </w:p>
    <w:p w14:paraId="7D806BF9" w14:textId="77777777" w:rsidR="00DA1FF8" w:rsidRPr="00821B0C" w:rsidRDefault="00DA1FF8" w:rsidP="00DA1FF8">
      <w:pPr>
        <w:spacing w:after="200"/>
        <w:rPr>
          <w:lang w:val="es-ES"/>
        </w:rPr>
      </w:pPr>
      <w:r w:rsidRPr="00821B0C">
        <w:rPr>
          <w:lang w:val="es-ES"/>
        </w:rPr>
        <w:t xml:space="preserve">Podría dar una breve explicación del contexto histórico del Salmo. </w:t>
      </w:r>
      <w:r w:rsidR="004B39E8" w:rsidRPr="00821B0C">
        <w:rPr>
          <w:lang w:val="es-ES"/>
        </w:rPr>
        <w:t>F</w:t>
      </w:r>
      <w:r w:rsidRPr="00821B0C">
        <w:rPr>
          <w:lang w:val="es-ES"/>
        </w:rPr>
        <w:t xml:space="preserve">ue escrito por </w:t>
      </w:r>
      <w:r w:rsidR="004B39E8" w:rsidRPr="00821B0C">
        <w:rPr>
          <w:lang w:val="es-ES"/>
        </w:rPr>
        <w:t xml:space="preserve">alguien que había participado en los cultos </w:t>
      </w:r>
      <w:r w:rsidRPr="00821B0C">
        <w:rPr>
          <w:lang w:val="es-ES"/>
        </w:rPr>
        <w:t>en el templo</w:t>
      </w:r>
      <w:r w:rsidR="004B39E8" w:rsidRPr="00821B0C">
        <w:rPr>
          <w:lang w:val="es-ES"/>
        </w:rPr>
        <w:t>, y que estaba</w:t>
      </w:r>
      <w:r w:rsidRPr="00821B0C">
        <w:rPr>
          <w:lang w:val="es-ES"/>
        </w:rPr>
        <w:t xml:space="preserve"> en cautiverio, lejos de Jerusalén, en la región del Monte Hermón (v. 6). </w:t>
      </w:r>
      <w:r w:rsidR="004B39E8" w:rsidRPr="00821B0C">
        <w:rPr>
          <w:lang w:val="es-ES"/>
        </w:rPr>
        <w:t>Podemos identificarnos con su experiencia de buscar la cercanía de Dios.</w:t>
      </w:r>
    </w:p>
    <w:p w14:paraId="42BB34C1" w14:textId="77777777" w:rsidR="004B39E8" w:rsidRPr="00821B0C" w:rsidRDefault="004B39E8" w:rsidP="00DA1FF8">
      <w:pPr>
        <w:spacing w:after="200"/>
        <w:rPr>
          <w:i/>
          <w:lang w:val="es-ES"/>
        </w:rPr>
      </w:pPr>
      <w:r w:rsidRPr="00821B0C">
        <w:rPr>
          <w:i/>
          <w:lang w:val="es-ES"/>
        </w:rPr>
        <w:t>Anote ideas para una introducción del estudio bíblico basado en su pasaje:</w:t>
      </w:r>
    </w:p>
    <w:tbl>
      <w:tblPr>
        <w:tblStyle w:val="TableGrid"/>
        <w:tblW w:w="0" w:type="auto"/>
        <w:tblLook w:val="04A0" w:firstRow="1" w:lastRow="0" w:firstColumn="1" w:lastColumn="0" w:noHBand="0" w:noVBand="1"/>
      </w:tblPr>
      <w:tblGrid>
        <w:gridCol w:w="9576"/>
      </w:tblGrid>
      <w:tr w:rsidR="004B39E8" w:rsidRPr="00733C5E" w14:paraId="17E6A389" w14:textId="77777777" w:rsidTr="00BE1A64">
        <w:tc>
          <w:tcPr>
            <w:tcW w:w="9576" w:type="dxa"/>
          </w:tcPr>
          <w:p w14:paraId="22E3AF59" w14:textId="77777777" w:rsidR="004B39E8" w:rsidRPr="00821B0C" w:rsidRDefault="004B39E8" w:rsidP="00BE1A64">
            <w:pPr>
              <w:spacing w:after="240"/>
              <w:rPr>
                <w:rFonts w:eastAsia="Times New Roman" w:cs="Helvetica"/>
                <w:lang w:val="es-ES"/>
              </w:rPr>
            </w:pPr>
          </w:p>
          <w:p w14:paraId="13CABE01" w14:textId="77777777" w:rsidR="004B39E8" w:rsidRPr="00821B0C" w:rsidRDefault="004B39E8" w:rsidP="00BE1A64">
            <w:pPr>
              <w:spacing w:after="240"/>
              <w:rPr>
                <w:rFonts w:eastAsia="Times New Roman" w:cs="Helvetica"/>
                <w:lang w:val="es-ES"/>
              </w:rPr>
            </w:pPr>
          </w:p>
          <w:p w14:paraId="63E7E994" w14:textId="77777777" w:rsidR="004B39E8" w:rsidRPr="00821B0C" w:rsidRDefault="004B39E8" w:rsidP="00BE1A64">
            <w:pPr>
              <w:spacing w:after="240"/>
              <w:rPr>
                <w:rFonts w:eastAsia="Times New Roman" w:cs="Helvetica"/>
                <w:lang w:val="es-ES"/>
              </w:rPr>
            </w:pPr>
          </w:p>
          <w:p w14:paraId="52F8BBF7" w14:textId="77777777" w:rsidR="004B39E8" w:rsidRPr="00821B0C" w:rsidRDefault="004B39E8" w:rsidP="00BE1A64">
            <w:pPr>
              <w:spacing w:after="240"/>
              <w:rPr>
                <w:rFonts w:eastAsia="Times New Roman" w:cs="Helvetica"/>
                <w:lang w:val="es-ES"/>
              </w:rPr>
            </w:pPr>
          </w:p>
          <w:p w14:paraId="2B4FCD78" w14:textId="77777777" w:rsidR="004B39E8" w:rsidRDefault="004B39E8" w:rsidP="00BE1A64">
            <w:pPr>
              <w:spacing w:after="240"/>
              <w:rPr>
                <w:rFonts w:eastAsia="Times New Roman" w:cs="Helvetica"/>
                <w:lang w:val="es-ES"/>
              </w:rPr>
            </w:pPr>
          </w:p>
          <w:p w14:paraId="2F8A4D29" w14:textId="77777777" w:rsidR="00E455AF" w:rsidRDefault="00E455AF" w:rsidP="00BE1A64">
            <w:pPr>
              <w:spacing w:after="240"/>
              <w:rPr>
                <w:rFonts w:eastAsia="Times New Roman" w:cs="Helvetica"/>
                <w:lang w:val="es-ES"/>
              </w:rPr>
            </w:pPr>
          </w:p>
          <w:p w14:paraId="67BEEC31" w14:textId="77777777" w:rsidR="00E455AF" w:rsidRDefault="00E455AF" w:rsidP="00BE1A64">
            <w:pPr>
              <w:spacing w:after="240"/>
              <w:rPr>
                <w:rFonts w:eastAsia="Times New Roman" w:cs="Helvetica"/>
                <w:lang w:val="es-ES"/>
              </w:rPr>
            </w:pPr>
          </w:p>
          <w:p w14:paraId="22780CE3" w14:textId="77777777" w:rsidR="00E455AF" w:rsidRDefault="00E455AF" w:rsidP="00BE1A64">
            <w:pPr>
              <w:spacing w:after="240"/>
              <w:rPr>
                <w:rFonts w:eastAsia="Times New Roman" w:cs="Helvetica"/>
                <w:lang w:val="es-ES"/>
              </w:rPr>
            </w:pPr>
          </w:p>
          <w:p w14:paraId="72932851" w14:textId="77777777" w:rsidR="00E455AF" w:rsidRDefault="00E455AF" w:rsidP="00BE1A64">
            <w:pPr>
              <w:spacing w:after="240"/>
              <w:rPr>
                <w:rFonts w:eastAsia="Times New Roman" w:cs="Helvetica"/>
                <w:lang w:val="es-ES"/>
              </w:rPr>
            </w:pPr>
          </w:p>
          <w:p w14:paraId="127EB30D" w14:textId="77777777" w:rsidR="00E455AF" w:rsidRDefault="00E455AF" w:rsidP="00BE1A64">
            <w:pPr>
              <w:spacing w:after="240"/>
              <w:rPr>
                <w:rFonts w:eastAsia="Times New Roman" w:cs="Helvetica"/>
                <w:lang w:val="es-ES"/>
              </w:rPr>
            </w:pPr>
          </w:p>
          <w:p w14:paraId="21A7A482" w14:textId="77777777" w:rsidR="00E455AF" w:rsidRPr="00821B0C" w:rsidRDefault="00E455AF" w:rsidP="00BE1A64">
            <w:pPr>
              <w:spacing w:after="240"/>
              <w:rPr>
                <w:rFonts w:eastAsia="Times New Roman" w:cs="Helvetica"/>
                <w:lang w:val="es-ES"/>
              </w:rPr>
            </w:pPr>
          </w:p>
          <w:p w14:paraId="375EDE34" w14:textId="77777777" w:rsidR="004B39E8" w:rsidRDefault="004B39E8" w:rsidP="00BE1A64">
            <w:pPr>
              <w:spacing w:after="240"/>
              <w:rPr>
                <w:rFonts w:eastAsia="Times New Roman" w:cs="Helvetica"/>
                <w:lang w:val="es-ES"/>
              </w:rPr>
            </w:pPr>
          </w:p>
          <w:p w14:paraId="4D7F3599" w14:textId="77777777" w:rsidR="00CC4DE3" w:rsidRDefault="00CC4DE3" w:rsidP="00BE1A64">
            <w:pPr>
              <w:spacing w:after="240"/>
              <w:rPr>
                <w:rFonts w:eastAsia="Times New Roman" w:cs="Helvetica"/>
                <w:lang w:val="es-ES"/>
              </w:rPr>
            </w:pPr>
          </w:p>
          <w:p w14:paraId="24381E14" w14:textId="77777777" w:rsidR="00CC4DE3" w:rsidRPr="00821B0C" w:rsidRDefault="00CC4DE3" w:rsidP="00BE1A64">
            <w:pPr>
              <w:spacing w:after="240"/>
              <w:rPr>
                <w:rFonts w:eastAsia="Times New Roman" w:cs="Helvetica"/>
                <w:lang w:val="es-ES"/>
              </w:rPr>
            </w:pPr>
          </w:p>
        </w:tc>
      </w:tr>
    </w:tbl>
    <w:p w14:paraId="061C7014" w14:textId="77777777" w:rsidR="004B39E8" w:rsidRPr="00821B0C" w:rsidRDefault="004B39E8" w:rsidP="00DA1FF8">
      <w:pPr>
        <w:spacing w:after="200"/>
        <w:rPr>
          <w:lang w:val="es-ES"/>
        </w:rPr>
      </w:pPr>
    </w:p>
    <w:p w14:paraId="0C045050" w14:textId="77777777" w:rsidR="00DA1FF8" w:rsidRPr="00821B0C" w:rsidRDefault="00DA1FF8" w:rsidP="00DA1FF8">
      <w:pPr>
        <w:spacing w:after="200"/>
        <w:rPr>
          <w:b/>
          <w:lang w:val="es-ES"/>
        </w:rPr>
      </w:pPr>
      <w:r w:rsidRPr="00821B0C">
        <w:rPr>
          <w:b/>
          <w:lang w:val="es-ES"/>
        </w:rPr>
        <w:lastRenderedPageBreak/>
        <w:t>Preguntas Sobre el Pasaje</w:t>
      </w:r>
    </w:p>
    <w:p w14:paraId="1C89C483" w14:textId="77777777" w:rsidR="004B39E8" w:rsidRPr="00821B0C" w:rsidRDefault="004B39E8" w:rsidP="00DA1FF8">
      <w:pPr>
        <w:spacing w:after="200"/>
        <w:rPr>
          <w:lang w:val="es-ES"/>
        </w:rPr>
      </w:pPr>
      <w:r w:rsidRPr="00821B0C">
        <w:rPr>
          <w:lang w:val="es-ES"/>
        </w:rPr>
        <w:t>Haga preguntas para que las persona</w:t>
      </w:r>
      <w:r w:rsidR="00E455AF">
        <w:rPr>
          <w:lang w:val="es-ES"/>
        </w:rPr>
        <w:t xml:space="preserve">s que participan vean por sí </w:t>
      </w:r>
      <w:r w:rsidRPr="00821B0C">
        <w:rPr>
          <w:lang w:val="es-ES"/>
        </w:rPr>
        <w:t xml:space="preserve">mismas el significado. Deje que </w:t>
      </w:r>
      <w:r w:rsidR="00E455AF">
        <w:rPr>
          <w:lang w:val="es-ES"/>
        </w:rPr>
        <w:t xml:space="preserve">ellas </w:t>
      </w:r>
      <w:r w:rsidRPr="00821B0C">
        <w:rPr>
          <w:lang w:val="es-ES"/>
        </w:rPr>
        <w:t xml:space="preserve">reflexionen sobre el pasaje, para que el Espíritu Santo les hable. Trate de animarles a compartir sus ideas. Así el Espíritu Santo habla a </w:t>
      </w:r>
      <w:r w:rsidRPr="00E455AF">
        <w:rPr>
          <w:i/>
          <w:lang w:val="es-ES"/>
        </w:rPr>
        <w:t>todos</w:t>
      </w:r>
      <w:r w:rsidRPr="00821B0C">
        <w:rPr>
          <w:lang w:val="es-ES"/>
        </w:rPr>
        <w:t xml:space="preserve"> a través de </w:t>
      </w:r>
      <w:r w:rsidRPr="00E455AF">
        <w:rPr>
          <w:i/>
          <w:lang w:val="es-ES"/>
        </w:rPr>
        <w:t>todos</w:t>
      </w:r>
      <w:r w:rsidRPr="00821B0C">
        <w:rPr>
          <w:lang w:val="es-ES"/>
        </w:rPr>
        <w:t>.</w:t>
      </w:r>
    </w:p>
    <w:p w14:paraId="6C4498F3" w14:textId="77777777" w:rsidR="004B39E8" w:rsidRPr="00821B0C" w:rsidRDefault="004B39E8" w:rsidP="00DA1FF8">
      <w:pPr>
        <w:spacing w:after="200"/>
        <w:rPr>
          <w:lang w:val="es-ES"/>
        </w:rPr>
      </w:pPr>
      <w:r w:rsidRPr="00821B0C">
        <w:rPr>
          <w:lang w:val="es-ES"/>
        </w:rPr>
        <w:t>Por ejemplo, para estudiar el Salmo 42, podría hacer preguntas como las siguientes:</w:t>
      </w:r>
    </w:p>
    <w:p w14:paraId="1EAC876F" w14:textId="77777777" w:rsidR="00243118" w:rsidRDefault="004B39E8" w:rsidP="00DA1FF8">
      <w:pPr>
        <w:spacing w:after="200"/>
        <w:rPr>
          <w:lang w:val="es-ES"/>
        </w:rPr>
      </w:pPr>
      <w:r w:rsidRPr="00821B0C">
        <w:rPr>
          <w:lang w:val="es-ES"/>
        </w:rPr>
        <w:t xml:space="preserve">Versículos 1-2) </w:t>
      </w:r>
    </w:p>
    <w:p w14:paraId="5BD46931" w14:textId="77777777" w:rsidR="00DA1FF8" w:rsidRPr="00821B0C" w:rsidRDefault="004B39E8" w:rsidP="00243118">
      <w:pPr>
        <w:spacing w:after="200"/>
        <w:ind w:left="720"/>
        <w:rPr>
          <w:lang w:val="es-ES"/>
        </w:rPr>
      </w:pPr>
      <w:r w:rsidRPr="00821B0C">
        <w:rPr>
          <w:lang w:val="es-ES"/>
        </w:rPr>
        <w:t>¿Qué nos dice esto acerca del deseo del salmista?</w:t>
      </w:r>
    </w:p>
    <w:p w14:paraId="7ED45BA8" w14:textId="77777777" w:rsidR="00243118" w:rsidRDefault="004B39E8" w:rsidP="00DA1FF8">
      <w:pPr>
        <w:spacing w:after="200"/>
        <w:rPr>
          <w:lang w:val="es-ES"/>
        </w:rPr>
      </w:pPr>
      <w:r w:rsidRPr="00821B0C">
        <w:rPr>
          <w:lang w:val="es-ES"/>
        </w:rPr>
        <w:t xml:space="preserve">Versículos </w:t>
      </w:r>
      <w:r w:rsidR="00DA1FF8" w:rsidRPr="00821B0C">
        <w:rPr>
          <w:lang w:val="es-ES"/>
        </w:rPr>
        <w:t xml:space="preserve">3-4) </w:t>
      </w:r>
    </w:p>
    <w:p w14:paraId="33CD3A96" w14:textId="77777777" w:rsidR="004B39E8" w:rsidRPr="00821B0C" w:rsidRDefault="004B39E8" w:rsidP="00243118">
      <w:pPr>
        <w:spacing w:after="200"/>
        <w:ind w:left="720"/>
        <w:rPr>
          <w:lang w:val="es-ES"/>
        </w:rPr>
      </w:pPr>
      <w:r w:rsidRPr="00821B0C">
        <w:rPr>
          <w:lang w:val="es-ES"/>
        </w:rPr>
        <w:t>¿Qué es lo que especialmente</w:t>
      </w:r>
      <w:r w:rsidR="00EE4FF3" w:rsidRPr="00821B0C">
        <w:rPr>
          <w:lang w:val="es-ES"/>
        </w:rPr>
        <w:t xml:space="preserve"> anhela e</w:t>
      </w:r>
      <w:r w:rsidRPr="00821B0C">
        <w:rPr>
          <w:lang w:val="es-ES"/>
        </w:rPr>
        <w:t>l salmista?</w:t>
      </w:r>
    </w:p>
    <w:p w14:paraId="634D5E63" w14:textId="77777777" w:rsidR="004B39E8" w:rsidRPr="00821B0C" w:rsidRDefault="004B39E8" w:rsidP="00243118">
      <w:pPr>
        <w:spacing w:after="200"/>
        <w:ind w:left="720"/>
        <w:rPr>
          <w:lang w:val="es-ES"/>
        </w:rPr>
      </w:pPr>
      <w:r w:rsidRPr="00821B0C">
        <w:rPr>
          <w:lang w:val="es-ES"/>
        </w:rPr>
        <w:t>¿Por qué era tan importante el templo en el período del Antiguo Testamento?</w:t>
      </w:r>
    </w:p>
    <w:p w14:paraId="2A2AEA43" w14:textId="77777777" w:rsidR="00DA1FF8" w:rsidRPr="00821B0C" w:rsidRDefault="004B39E8" w:rsidP="00243118">
      <w:pPr>
        <w:spacing w:after="200"/>
        <w:ind w:left="720"/>
        <w:rPr>
          <w:lang w:val="es-ES"/>
        </w:rPr>
      </w:pPr>
      <w:r w:rsidRPr="00821B0C">
        <w:rPr>
          <w:lang w:val="es-ES"/>
        </w:rPr>
        <w:t>¿Cómo ha cambiado esto ahora, después de Cristo?</w:t>
      </w:r>
    </w:p>
    <w:p w14:paraId="4B69CE34" w14:textId="77777777" w:rsidR="00243118" w:rsidRDefault="004B39E8" w:rsidP="00DA1FF8">
      <w:pPr>
        <w:spacing w:after="200"/>
        <w:rPr>
          <w:lang w:val="es-ES"/>
        </w:rPr>
      </w:pPr>
      <w:r w:rsidRPr="00821B0C">
        <w:rPr>
          <w:lang w:val="es-ES"/>
        </w:rPr>
        <w:t xml:space="preserve">Versículo </w:t>
      </w:r>
      <w:r w:rsidR="00DA1FF8" w:rsidRPr="00821B0C">
        <w:rPr>
          <w:lang w:val="es-ES"/>
        </w:rPr>
        <w:t>5)</w:t>
      </w:r>
      <w:r w:rsidRPr="00821B0C">
        <w:rPr>
          <w:lang w:val="es-ES"/>
        </w:rPr>
        <w:t xml:space="preserve"> </w:t>
      </w:r>
    </w:p>
    <w:p w14:paraId="35186DC5" w14:textId="77777777" w:rsidR="00DA1FF8" w:rsidRPr="00821B0C" w:rsidRDefault="004B39E8" w:rsidP="00243118">
      <w:pPr>
        <w:spacing w:after="200"/>
        <w:ind w:left="720"/>
        <w:rPr>
          <w:i/>
          <w:lang w:val="es-ES"/>
        </w:rPr>
      </w:pPr>
      <w:r w:rsidRPr="00821B0C">
        <w:rPr>
          <w:lang w:val="es-ES"/>
        </w:rPr>
        <w:t xml:space="preserve">¿Cómo dialoga consigo mismo el salmista? </w:t>
      </w:r>
    </w:p>
    <w:p w14:paraId="0537DFFC" w14:textId="77777777" w:rsidR="00243118" w:rsidRDefault="004B39E8" w:rsidP="00DA1FF8">
      <w:pPr>
        <w:spacing w:after="200"/>
        <w:rPr>
          <w:lang w:val="es-ES"/>
        </w:rPr>
      </w:pPr>
      <w:r w:rsidRPr="00821B0C">
        <w:rPr>
          <w:lang w:val="es-ES"/>
        </w:rPr>
        <w:t xml:space="preserve">Versículo </w:t>
      </w:r>
      <w:r w:rsidR="00DA1FF8" w:rsidRPr="00821B0C">
        <w:rPr>
          <w:lang w:val="es-ES"/>
        </w:rPr>
        <w:t>6)</w:t>
      </w:r>
      <w:r w:rsidRPr="00821B0C">
        <w:rPr>
          <w:lang w:val="es-ES"/>
        </w:rPr>
        <w:t xml:space="preserve"> </w:t>
      </w:r>
    </w:p>
    <w:p w14:paraId="4B98699D" w14:textId="77777777" w:rsidR="00DA1FF8" w:rsidRPr="00821B0C" w:rsidRDefault="004B39E8" w:rsidP="00243118">
      <w:pPr>
        <w:spacing w:after="200"/>
        <w:ind w:left="720"/>
        <w:rPr>
          <w:i/>
          <w:lang w:val="es-ES"/>
        </w:rPr>
      </w:pPr>
      <w:r w:rsidRPr="00821B0C">
        <w:rPr>
          <w:lang w:val="es-ES"/>
        </w:rPr>
        <w:t xml:space="preserve">¿Qué sugiere este versículo acera del trasfondo histórico del Salmo? </w:t>
      </w:r>
    </w:p>
    <w:p w14:paraId="3118862D" w14:textId="77777777" w:rsidR="00243118" w:rsidRDefault="00EE4FF3" w:rsidP="00DA1FF8">
      <w:pPr>
        <w:spacing w:after="200"/>
        <w:rPr>
          <w:lang w:val="es-ES"/>
        </w:rPr>
      </w:pPr>
      <w:r w:rsidRPr="00821B0C">
        <w:rPr>
          <w:lang w:val="es-ES"/>
        </w:rPr>
        <w:t xml:space="preserve">Versículo </w:t>
      </w:r>
      <w:r w:rsidR="00DA1FF8" w:rsidRPr="00821B0C">
        <w:rPr>
          <w:lang w:val="es-ES"/>
        </w:rPr>
        <w:t xml:space="preserve">7) </w:t>
      </w:r>
    </w:p>
    <w:p w14:paraId="14E03388" w14:textId="77777777" w:rsidR="00EE4FF3" w:rsidRPr="00821B0C" w:rsidRDefault="00EE4FF3" w:rsidP="00243118">
      <w:pPr>
        <w:spacing w:after="200"/>
        <w:ind w:left="720"/>
        <w:rPr>
          <w:lang w:val="es-ES"/>
        </w:rPr>
      </w:pPr>
      <w:r w:rsidRPr="00821B0C">
        <w:rPr>
          <w:lang w:val="es-ES"/>
        </w:rPr>
        <w:t xml:space="preserve">¿Qué nos dice esto acerca de cómo se siente el salmista? </w:t>
      </w:r>
    </w:p>
    <w:p w14:paraId="7825B14F" w14:textId="77777777" w:rsidR="00DA1FF8" w:rsidRPr="00821B0C" w:rsidRDefault="00EE4FF3" w:rsidP="00243118">
      <w:pPr>
        <w:spacing w:after="200"/>
        <w:ind w:left="720"/>
        <w:rPr>
          <w:i/>
          <w:lang w:val="es-ES"/>
        </w:rPr>
      </w:pPr>
      <w:r w:rsidRPr="00821B0C">
        <w:rPr>
          <w:lang w:val="es-ES"/>
        </w:rPr>
        <w:t xml:space="preserve">¿Alguna vez se ha sentido así? </w:t>
      </w:r>
    </w:p>
    <w:p w14:paraId="591019C9" w14:textId="77777777" w:rsidR="00243118" w:rsidRDefault="00EE4FF3" w:rsidP="00DA1FF8">
      <w:pPr>
        <w:spacing w:after="200"/>
        <w:rPr>
          <w:lang w:val="es-ES"/>
        </w:rPr>
      </w:pPr>
      <w:r w:rsidRPr="00821B0C">
        <w:rPr>
          <w:lang w:val="es-ES"/>
        </w:rPr>
        <w:t xml:space="preserve">Versículo </w:t>
      </w:r>
      <w:r w:rsidR="00243118">
        <w:rPr>
          <w:lang w:val="es-ES"/>
        </w:rPr>
        <w:t>8)</w:t>
      </w:r>
    </w:p>
    <w:p w14:paraId="59BA180C" w14:textId="77777777" w:rsidR="00DA1FF8" w:rsidRPr="00821B0C" w:rsidRDefault="00EE4FF3" w:rsidP="00243118">
      <w:pPr>
        <w:spacing w:after="200"/>
        <w:ind w:left="720"/>
        <w:rPr>
          <w:i/>
          <w:lang w:val="es-ES"/>
        </w:rPr>
      </w:pPr>
      <w:r w:rsidRPr="00821B0C">
        <w:rPr>
          <w:lang w:val="es-ES"/>
        </w:rPr>
        <w:t xml:space="preserve">¿Qué ha motivado el salmista a escribir este Salmo? </w:t>
      </w:r>
    </w:p>
    <w:p w14:paraId="53397101" w14:textId="77777777" w:rsidR="00DA1FF8" w:rsidRPr="00821B0C" w:rsidRDefault="00EE4FF3" w:rsidP="00243118">
      <w:pPr>
        <w:spacing w:after="200"/>
        <w:ind w:left="720"/>
        <w:rPr>
          <w:lang w:val="es-ES"/>
        </w:rPr>
      </w:pPr>
      <w:r w:rsidRPr="00821B0C">
        <w:rPr>
          <w:lang w:val="es-ES"/>
        </w:rPr>
        <w:t xml:space="preserve">¿Qué hay de especial en este amor? </w:t>
      </w:r>
    </w:p>
    <w:p w14:paraId="5DB11BBD" w14:textId="77777777" w:rsidR="00243118" w:rsidRDefault="00EE4FF3" w:rsidP="00DA1FF8">
      <w:pPr>
        <w:spacing w:after="200"/>
        <w:rPr>
          <w:lang w:val="es-ES"/>
        </w:rPr>
      </w:pPr>
      <w:r w:rsidRPr="00821B0C">
        <w:rPr>
          <w:lang w:val="es-ES"/>
        </w:rPr>
        <w:t xml:space="preserve">Versículo </w:t>
      </w:r>
      <w:r w:rsidR="00DA1FF8" w:rsidRPr="00821B0C">
        <w:rPr>
          <w:lang w:val="es-ES"/>
        </w:rPr>
        <w:t>9)</w:t>
      </w:r>
    </w:p>
    <w:p w14:paraId="6E81FC79" w14:textId="77777777" w:rsidR="00DA1FF8" w:rsidRPr="00821B0C" w:rsidRDefault="00EE4FF3" w:rsidP="00243118">
      <w:pPr>
        <w:spacing w:after="200"/>
        <w:ind w:left="720"/>
        <w:rPr>
          <w:i/>
          <w:lang w:val="es-ES"/>
        </w:rPr>
      </w:pPr>
      <w:r w:rsidRPr="00821B0C">
        <w:rPr>
          <w:lang w:val="es-ES"/>
        </w:rPr>
        <w:t xml:space="preserve">¿Esto le recuerda de algo relacionado con Cristo? </w:t>
      </w:r>
    </w:p>
    <w:p w14:paraId="0BBF8D7E" w14:textId="77777777" w:rsidR="00DA1FF8" w:rsidRPr="00821B0C" w:rsidRDefault="00EE4FF3" w:rsidP="00243118">
      <w:pPr>
        <w:spacing w:after="200"/>
        <w:ind w:left="720"/>
        <w:rPr>
          <w:lang w:val="es-ES"/>
        </w:rPr>
      </w:pPr>
      <w:r w:rsidRPr="00821B0C">
        <w:rPr>
          <w:lang w:val="es-ES"/>
        </w:rPr>
        <w:t>¿Qué dijo Cristo en la cruz? (Vea Mateo 27:46)</w:t>
      </w:r>
    </w:p>
    <w:p w14:paraId="4EA3E507" w14:textId="77777777" w:rsidR="00EE4FF3" w:rsidRPr="00821B0C" w:rsidRDefault="00EE4FF3" w:rsidP="00243118">
      <w:pPr>
        <w:spacing w:after="200"/>
        <w:ind w:left="720"/>
        <w:rPr>
          <w:lang w:val="es-ES"/>
        </w:rPr>
      </w:pPr>
      <w:r w:rsidRPr="00821B0C">
        <w:rPr>
          <w:lang w:val="es-ES"/>
        </w:rPr>
        <w:t>¿Qué sucedió en el templo cuando Jesús murió? (Vea Mateo 27:51)</w:t>
      </w:r>
    </w:p>
    <w:p w14:paraId="0096179C" w14:textId="77777777" w:rsidR="004A78C1" w:rsidRPr="00821B0C" w:rsidRDefault="004A78C1" w:rsidP="00243118">
      <w:pPr>
        <w:spacing w:after="200"/>
        <w:ind w:left="720"/>
        <w:rPr>
          <w:i/>
          <w:lang w:val="es-ES"/>
        </w:rPr>
      </w:pPr>
      <w:r w:rsidRPr="00821B0C">
        <w:rPr>
          <w:lang w:val="es-ES"/>
        </w:rPr>
        <w:t>¿Qué ha hecho Cristo para que podamos acercarnos a Dios?</w:t>
      </w:r>
    </w:p>
    <w:p w14:paraId="19147BE3" w14:textId="77777777" w:rsidR="00243118" w:rsidRDefault="00EE4FF3" w:rsidP="00DA1FF8">
      <w:pPr>
        <w:spacing w:after="200"/>
        <w:rPr>
          <w:lang w:val="es-ES"/>
        </w:rPr>
      </w:pPr>
      <w:r w:rsidRPr="00821B0C">
        <w:rPr>
          <w:lang w:val="es-ES"/>
        </w:rPr>
        <w:lastRenderedPageBreak/>
        <w:t xml:space="preserve">Versículo </w:t>
      </w:r>
      <w:r w:rsidR="00DA1FF8" w:rsidRPr="00821B0C">
        <w:rPr>
          <w:lang w:val="es-ES"/>
        </w:rPr>
        <w:t xml:space="preserve">10) </w:t>
      </w:r>
    </w:p>
    <w:p w14:paraId="41E1807E" w14:textId="77777777" w:rsidR="00DA1FF8" w:rsidRPr="00821B0C" w:rsidRDefault="00EE4FF3" w:rsidP="00243118">
      <w:pPr>
        <w:spacing w:after="200"/>
        <w:ind w:left="720"/>
        <w:rPr>
          <w:lang w:val="es-ES"/>
        </w:rPr>
      </w:pPr>
      <w:r w:rsidRPr="00821B0C">
        <w:rPr>
          <w:lang w:val="es-ES"/>
        </w:rPr>
        <w:t>¿Qué le duele especialmente al salmista?</w:t>
      </w:r>
    </w:p>
    <w:p w14:paraId="030B3CA1" w14:textId="77777777" w:rsidR="00243118" w:rsidRDefault="00EE4FF3" w:rsidP="00DA1FF8">
      <w:pPr>
        <w:spacing w:after="200"/>
        <w:rPr>
          <w:lang w:val="es-ES"/>
        </w:rPr>
      </w:pPr>
      <w:r w:rsidRPr="00821B0C">
        <w:rPr>
          <w:lang w:val="es-ES"/>
        </w:rPr>
        <w:t xml:space="preserve">Versículo </w:t>
      </w:r>
      <w:r w:rsidR="00DA1FF8" w:rsidRPr="00821B0C">
        <w:rPr>
          <w:lang w:val="es-ES"/>
        </w:rPr>
        <w:t xml:space="preserve">11) </w:t>
      </w:r>
    </w:p>
    <w:p w14:paraId="612195FF" w14:textId="77777777" w:rsidR="00EE4FF3" w:rsidRPr="00243118" w:rsidRDefault="00EE4FF3" w:rsidP="00243118">
      <w:pPr>
        <w:spacing w:after="200"/>
        <w:ind w:left="720"/>
        <w:rPr>
          <w:lang w:val="es-ES"/>
        </w:rPr>
      </w:pPr>
      <w:r w:rsidRPr="00821B0C">
        <w:rPr>
          <w:lang w:val="es-ES"/>
        </w:rPr>
        <w:t>¿Qué le ayuda?</w:t>
      </w:r>
    </w:p>
    <w:p w14:paraId="6084499A" w14:textId="77777777" w:rsidR="00EE4FF3" w:rsidRPr="00821B0C" w:rsidRDefault="00EE4FF3" w:rsidP="00DA1FF8">
      <w:pPr>
        <w:spacing w:after="200"/>
        <w:rPr>
          <w:i/>
          <w:lang w:val="es-ES"/>
        </w:rPr>
      </w:pPr>
      <w:r w:rsidRPr="00821B0C">
        <w:rPr>
          <w:i/>
          <w:lang w:val="es-ES"/>
        </w:rPr>
        <w:t>Anote preguntas sobre el pasaje que está estudiando, para ayudar al grupo a reflexionar sobre el significado.</w:t>
      </w:r>
      <w:r w:rsidR="00430BBC" w:rsidRPr="00821B0C">
        <w:rPr>
          <w:i/>
          <w:lang w:val="es-ES"/>
        </w:rPr>
        <w:t xml:space="preserve"> </w:t>
      </w:r>
    </w:p>
    <w:tbl>
      <w:tblPr>
        <w:tblStyle w:val="TableGrid"/>
        <w:tblW w:w="0" w:type="auto"/>
        <w:tblLook w:val="04A0" w:firstRow="1" w:lastRow="0" w:firstColumn="1" w:lastColumn="0" w:noHBand="0" w:noVBand="1"/>
      </w:tblPr>
      <w:tblGrid>
        <w:gridCol w:w="9576"/>
      </w:tblGrid>
      <w:tr w:rsidR="004B39E8" w:rsidRPr="00733C5E" w14:paraId="0F4088AD" w14:textId="77777777" w:rsidTr="00BE1A64">
        <w:tc>
          <w:tcPr>
            <w:tcW w:w="9576" w:type="dxa"/>
          </w:tcPr>
          <w:p w14:paraId="4E08945A" w14:textId="77777777" w:rsidR="004B39E8" w:rsidRPr="00821B0C" w:rsidRDefault="004B39E8" w:rsidP="00BE1A64">
            <w:pPr>
              <w:spacing w:after="240"/>
              <w:rPr>
                <w:rFonts w:eastAsia="Times New Roman" w:cs="Helvetica"/>
                <w:lang w:val="es-ES"/>
              </w:rPr>
            </w:pPr>
          </w:p>
          <w:p w14:paraId="3A3020C1" w14:textId="77777777" w:rsidR="004B39E8" w:rsidRPr="00821B0C" w:rsidRDefault="004B39E8" w:rsidP="00BE1A64">
            <w:pPr>
              <w:spacing w:after="240"/>
              <w:rPr>
                <w:rFonts w:eastAsia="Times New Roman" w:cs="Helvetica"/>
                <w:lang w:val="es-ES"/>
              </w:rPr>
            </w:pPr>
          </w:p>
          <w:p w14:paraId="636560B5" w14:textId="77777777" w:rsidR="00B30115" w:rsidRPr="00821B0C" w:rsidRDefault="00B30115" w:rsidP="00BE1A64">
            <w:pPr>
              <w:spacing w:after="240"/>
              <w:rPr>
                <w:rFonts w:eastAsia="Times New Roman" w:cs="Helvetica"/>
                <w:lang w:val="es-ES"/>
              </w:rPr>
            </w:pPr>
          </w:p>
          <w:p w14:paraId="433BDC5E" w14:textId="77777777" w:rsidR="00B30115" w:rsidRPr="00821B0C" w:rsidRDefault="00B30115" w:rsidP="00BE1A64">
            <w:pPr>
              <w:spacing w:after="240"/>
              <w:rPr>
                <w:rFonts w:eastAsia="Times New Roman" w:cs="Helvetica"/>
                <w:lang w:val="es-ES"/>
              </w:rPr>
            </w:pPr>
          </w:p>
          <w:p w14:paraId="6A81C91A" w14:textId="77777777" w:rsidR="00B30115" w:rsidRPr="00821B0C" w:rsidRDefault="00B30115" w:rsidP="00BE1A64">
            <w:pPr>
              <w:spacing w:after="240"/>
              <w:rPr>
                <w:rFonts w:eastAsia="Times New Roman" w:cs="Helvetica"/>
                <w:lang w:val="es-ES"/>
              </w:rPr>
            </w:pPr>
          </w:p>
          <w:p w14:paraId="100CEB2D" w14:textId="77777777" w:rsidR="004B39E8" w:rsidRDefault="004B39E8" w:rsidP="00BE1A64">
            <w:pPr>
              <w:spacing w:after="240"/>
              <w:rPr>
                <w:rFonts w:eastAsia="Times New Roman" w:cs="Helvetica"/>
                <w:lang w:val="es-ES"/>
              </w:rPr>
            </w:pPr>
          </w:p>
          <w:p w14:paraId="5AA6D312" w14:textId="77777777" w:rsidR="00E455AF" w:rsidRDefault="00E455AF" w:rsidP="00BE1A64">
            <w:pPr>
              <w:spacing w:after="240"/>
              <w:rPr>
                <w:rFonts w:eastAsia="Times New Roman" w:cs="Helvetica"/>
                <w:lang w:val="es-ES"/>
              </w:rPr>
            </w:pPr>
          </w:p>
          <w:p w14:paraId="4CFC3C72" w14:textId="77777777" w:rsidR="00E455AF" w:rsidRDefault="00E455AF" w:rsidP="00BE1A64">
            <w:pPr>
              <w:spacing w:after="240"/>
              <w:rPr>
                <w:rFonts w:eastAsia="Times New Roman" w:cs="Helvetica"/>
                <w:lang w:val="es-ES"/>
              </w:rPr>
            </w:pPr>
          </w:p>
          <w:p w14:paraId="03A7B244" w14:textId="77777777" w:rsidR="00E455AF" w:rsidRDefault="00E455AF" w:rsidP="00BE1A64">
            <w:pPr>
              <w:spacing w:after="240"/>
              <w:rPr>
                <w:rFonts w:eastAsia="Times New Roman" w:cs="Helvetica"/>
                <w:lang w:val="es-ES"/>
              </w:rPr>
            </w:pPr>
          </w:p>
          <w:p w14:paraId="536E8DCE" w14:textId="77777777" w:rsidR="00E455AF" w:rsidRDefault="00E455AF" w:rsidP="00BE1A64">
            <w:pPr>
              <w:spacing w:after="240"/>
              <w:rPr>
                <w:rFonts w:eastAsia="Times New Roman" w:cs="Helvetica"/>
                <w:lang w:val="es-ES"/>
              </w:rPr>
            </w:pPr>
          </w:p>
          <w:p w14:paraId="5342ED07" w14:textId="77777777" w:rsidR="00E455AF" w:rsidRDefault="00E455AF" w:rsidP="00BE1A64">
            <w:pPr>
              <w:spacing w:after="240"/>
              <w:rPr>
                <w:rFonts w:eastAsia="Times New Roman" w:cs="Helvetica"/>
                <w:lang w:val="es-ES"/>
              </w:rPr>
            </w:pPr>
          </w:p>
          <w:p w14:paraId="498C138A" w14:textId="77777777" w:rsidR="00E455AF" w:rsidRDefault="00E455AF" w:rsidP="00BE1A64">
            <w:pPr>
              <w:spacing w:after="240"/>
              <w:rPr>
                <w:rFonts w:eastAsia="Times New Roman" w:cs="Helvetica"/>
                <w:lang w:val="es-ES"/>
              </w:rPr>
            </w:pPr>
          </w:p>
          <w:p w14:paraId="1DD6617D" w14:textId="77777777" w:rsidR="00E455AF" w:rsidRDefault="00E455AF" w:rsidP="00BE1A64">
            <w:pPr>
              <w:spacing w:after="240"/>
              <w:rPr>
                <w:rFonts w:eastAsia="Times New Roman" w:cs="Helvetica"/>
                <w:lang w:val="es-ES"/>
              </w:rPr>
            </w:pPr>
          </w:p>
          <w:p w14:paraId="4466AF68" w14:textId="77777777" w:rsidR="00E455AF" w:rsidRDefault="00E455AF" w:rsidP="00BE1A64">
            <w:pPr>
              <w:spacing w:after="240"/>
              <w:rPr>
                <w:rFonts w:eastAsia="Times New Roman" w:cs="Helvetica"/>
                <w:lang w:val="es-ES"/>
              </w:rPr>
            </w:pPr>
          </w:p>
          <w:p w14:paraId="32640F0F" w14:textId="77777777" w:rsidR="00E455AF" w:rsidRDefault="00E455AF" w:rsidP="00BE1A64">
            <w:pPr>
              <w:spacing w:after="240"/>
              <w:rPr>
                <w:rFonts w:eastAsia="Times New Roman" w:cs="Helvetica"/>
                <w:lang w:val="es-ES"/>
              </w:rPr>
            </w:pPr>
          </w:p>
          <w:p w14:paraId="43A289F7" w14:textId="77777777" w:rsidR="00E455AF" w:rsidRDefault="00E455AF" w:rsidP="00BE1A64">
            <w:pPr>
              <w:spacing w:after="240"/>
              <w:rPr>
                <w:rFonts w:eastAsia="Times New Roman" w:cs="Helvetica"/>
                <w:lang w:val="es-ES"/>
              </w:rPr>
            </w:pPr>
          </w:p>
          <w:p w14:paraId="4D93A890" w14:textId="77777777" w:rsidR="00E455AF" w:rsidRDefault="00E455AF" w:rsidP="00BE1A64">
            <w:pPr>
              <w:spacing w:after="240"/>
              <w:rPr>
                <w:rFonts w:eastAsia="Times New Roman" w:cs="Helvetica"/>
                <w:lang w:val="es-ES"/>
              </w:rPr>
            </w:pPr>
          </w:p>
          <w:p w14:paraId="34B6825E" w14:textId="77777777" w:rsidR="00E455AF" w:rsidRDefault="00E455AF" w:rsidP="00BE1A64">
            <w:pPr>
              <w:spacing w:after="240"/>
              <w:rPr>
                <w:rFonts w:eastAsia="Times New Roman" w:cs="Helvetica"/>
                <w:lang w:val="es-ES"/>
              </w:rPr>
            </w:pPr>
          </w:p>
          <w:p w14:paraId="58B412C2" w14:textId="77777777" w:rsidR="00E455AF" w:rsidRPr="00821B0C" w:rsidRDefault="00E455AF" w:rsidP="00BE1A64">
            <w:pPr>
              <w:spacing w:after="240"/>
              <w:rPr>
                <w:rFonts w:eastAsia="Times New Roman" w:cs="Helvetica"/>
                <w:lang w:val="es-ES"/>
              </w:rPr>
            </w:pPr>
          </w:p>
        </w:tc>
      </w:tr>
    </w:tbl>
    <w:p w14:paraId="39C8136A" w14:textId="77777777" w:rsidR="00DA1FF8" w:rsidRPr="00821B0C" w:rsidRDefault="00DA1FF8" w:rsidP="00DA1FF8">
      <w:pPr>
        <w:spacing w:after="200"/>
        <w:rPr>
          <w:lang w:val="es-ES"/>
        </w:rPr>
      </w:pPr>
    </w:p>
    <w:p w14:paraId="4B9D96AF" w14:textId="77777777" w:rsidR="00DA1FF8" w:rsidRPr="00821B0C" w:rsidRDefault="00243118" w:rsidP="00DA1FF8">
      <w:pPr>
        <w:spacing w:after="200"/>
        <w:rPr>
          <w:b/>
          <w:lang w:val="es-ES"/>
        </w:rPr>
      </w:pPr>
      <w:r>
        <w:rPr>
          <w:b/>
          <w:lang w:val="es-ES"/>
        </w:rPr>
        <w:lastRenderedPageBreak/>
        <w:t>Las a</w:t>
      </w:r>
      <w:r w:rsidR="00EE4FF3" w:rsidRPr="00821B0C">
        <w:rPr>
          <w:b/>
          <w:lang w:val="es-ES"/>
        </w:rPr>
        <w:t>plicaciones</w:t>
      </w:r>
    </w:p>
    <w:p w14:paraId="77AA94DB" w14:textId="77777777" w:rsidR="00EE4FF3" w:rsidRPr="00821B0C" w:rsidRDefault="00EE4FF3" w:rsidP="00EE4FF3">
      <w:pPr>
        <w:spacing w:after="200"/>
        <w:rPr>
          <w:lang w:val="es-ES"/>
        </w:rPr>
      </w:pPr>
      <w:r w:rsidRPr="00821B0C">
        <w:rPr>
          <w:lang w:val="es-ES"/>
        </w:rPr>
        <w:t>Piense en aplicaciones prácticas y concretas.</w:t>
      </w:r>
    </w:p>
    <w:p w14:paraId="661D9B3B" w14:textId="77777777" w:rsidR="00EE4FF3" w:rsidRPr="00821B0C" w:rsidRDefault="00EE4FF3" w:rsidP="00EE4FF3">
      <w:pPr>
        <w:spacing w:after="200"/>
        <w:rPr>
          <w:lang w:val="es-ES"/>
        </w:rPr>
      </w:pPr>
      <w:r w:rsidRPr="00821B0C">
        <w:rPr>
          <w:lang w:val="es-ES"/>
        </w:rPr>
        <w:t>Por ejemplo, para Salmo 42, podrían hablar de maneras de acercarse al Señor. Podrían hablar de experiencias de lejanía de Dios,</w:t>
      </w:r>
      <w:r w:rsidR="004A78C1" w:rsidRPr="00821B0C">
        <w:rPr>
          <w:lang w:val="es-ES"/>
        </w:rPr>
        <w:t xml:space="preserve"> y hablar de las circunstancias y</w:t>
      </w:r>
      <w:r w:rsidRPr="00821B0C">
        <w:rPr>
          <w:lang w:val="es-ES"/>
        </w:rPr>
        <w:t xml:space="preserve"> las causas, para buscar el remedio.  </w:t>
      </w:r>
    </w:p>
    <w:p w14:paraId="18D90213" w14:textId="77777777" w:rsidR="00430BBC" w:rsidRPr="00821B0C" w:rsidRDefault="00430BBC" w:rsidP="00EE4FF3">
      <w:pPr>
        <w:spacing w:after="200"/>
        <w:rPr>
          <w:lang w:val="es-ES"/>
        </w:rPr>
      </w:pPr>
      <w:r w:rsidRPr="00821B0C">
        <w:rPr>
          <w:lang w:val="es-ES"/>
        </w:rPr>
        <w:t>Podría mencionar que a veces los cristianos también nos desanimamos. El Salmo 42 nos da unas sugerencias de cómo enfrentarlo.</w:t>
      </w:r>
    </w:p>
    <w:p w14:paraId="58314BFF" w14:textId="77777777" w:rsidR="004A78C1" w:rsidRPr="00821B0C" w:rsidRDefault="004A78C1" w:rsidP="00EE4FF3">
      <w:pPr>
        <w:spacing w:after="200"/>
        <w:rPr>
          <w:lang w:val="es-ES"/>
        </w:rPr>
      </w:pPr>
      <w:r w:rsidRPr="00821B0C">
        <w:rPr>
          <w:lang w:val="es-ES"/>
        </w:rPr>
        <w:t>Podría destacar el hecho de Jesús voluntariamente sufrió la lejanía de Su Padre en la cruz, para que nosotros podamos acercarnos a Dios. Sufrió el castigo de nuestros pecados para que pudiéramos ser perdonados y estar cerca de Dios eternamente.</w:t>
      </w:r>
    </w:p>
    <w:p w14:paraId="763D5F35" w14:textId="77777777" w:rsidR="004A78C1" w:rsidRPr="00821B0C" w:rsidRDefault="004A78C1" w:rsidP="003A61B5">
      <w:pPr>
        <w:spacing w:after="240" w:line="240" w:lineRule="auto"/>
        <w:rPr>
          <w:rFonts w:eastAsia="Times New Roman" w:cs="Helvetica"/>
          <w:i/>
          <w:iCs/>
          <w:lang w:val="es-ES"/>
        </w:rPr>
      </w:pPr>
      <w:r w:rsidRPr="00821B0C">
        <w:rPr>
          <w:i/>
          <w:lang w:val="es-ES"/>
        </w:rPr>
        <w:t>No se olvide de hablar del evangelio y de Cristo. ¡Toda la Biblia apunta a Él!</w:t>
      </w:r>
      <w:r w:rsidR="003A61B5" w:rsidRPr="00821B0C">
        <w:rPr>
          <w:i/>
          <w:lang w:val="es-ES"/>
        </w:rPr>
        <w:t xml:space="preserve"> De nuevo, n</w:t>
      </w:r>
      <w:r w:rsidR="003A61B5" w:rsidRPr="00821B0C">
        <w:rPr>
          <w:rFonts w:eastAsia="Times New Roman" w:cs="Helvetica"/>
          <w:i/>
          <w:iCs/>
          <w:lang w:val="es-ES"/>
        </w:rPr>
        <w:t>o deje que nadie quede pensando en su culpa, sin recordar que Cristo nos perdonó, o que quede pensando en los cambios que debe hacer en su vida, sin recordar que solamente Cristo nos da el poder para vivir conforme a Su voluntad.</w:t>
      </w:r>
    </w:p>
    <w:p w14:paraId="2B7A71D6" w14:textId="77777777" w:rsidR="00243118" w:rsidRDefault="00430BBC" w:rsidP="00243118">
      <w:pPr>
        <w:spacing w:after="240" w:line="240" w:lineRule="auto"/>
        <w:rPr>
          <w:i/>
          <w:lang w:val="es-ES"/>
        </w:rPr>
      </w:pPr>
      <w:r w:rsidRPr="00821B0C">
        <w:rPr>
          <w:rFonts w:eastAsia="Times New Roman" w:cs="Helvetica"/>
          <w:i/>
          <w:iCs/>
          <w:lang w:val="es-ES"/>
        </w:rPr>
        <w:t>Debe incluir ilustraciones, para destacar el significado del pasaje, y para dar ejemplos de aplicaciones.</w:t>
      </w:r>
      <w:r w:rsidR="00243118" w:rsidRPr="00243118">
        <w:rPr>
          <w:i/>
          <w:lang w:val="es-ES"/>
        </w:rPr>
        <w:t xml:space="preserve"> </w:t>
      </w:r>
    </w:p>
    <w:p w14:paraId="136DE2B5" w14:textId="77777777" w:rsidR="00430BBC" w:rsidRPr="00CC4DE3" w:rsidRDefault="00243118" w:rsidP="003A61B5">
      <w:pPr>
        <w:spacing w:after="240" w:line="240" w:lineRule="auto"/>
        <w:rPr>
          <w:i/>
          <w:lang w:val="es-ES"/>
        </w:rPr>
      </w:pPr>
      <w:r w:rsidRPr="00821B0C">
        <w:rPr>
          <w:i/>
          <w:lang w:val="es-ES"/>
        </w:rPr>
        <w:t xml:space="preserve">Anote ideas para aplicaciones prácticas de su pasaje de estudio. </w:t>
      </w:r>
    </w:p>
    <w:tbl>
      <w:tblPr>
        <w:tblStyle w:val="TableGrid"/>
        <w:tblW w:w="0" w:type="auto"/>
        <w:tblLook w:val="04A0" w:firstRow="1" w:lastRow="0" w:firstColumn="1" w:lastColumn="0" w:noHBand="0" w:noVBand="1"/>
      </w:tblPr>
      <w:tblGrid>
        <w:gridCol w:w="9576"/>
      </w:tblGrid>
      <w:tr w:rsidR="004B39E8" w:rsidRPr="00733C5E" w14:paraId="21E15687" w14:textId="77777777" w:rsidTr="00BE1A64">
        <w:tc>
          <w:tcPr>
            <w:tcW w:w="9576" w:type="dxa"/>
          </w:tcPr>
          <w:p w14:paraId="799EE390" w14:textId="77777777" w:rsidR="004B39E8" w:rsidRPr="00821B0C" w:rsidRDefault="004B39E8" w:rsidP="00BE1A64">
            <w:pPr>
              <w:spacing w:after="240"/>
              <w:rPr>
                <w:rFonts w:eastAsia="Times New Roman" w:cs="Helvetica"/>
                <w:lang w:val="es-ES"/>
              </w:rPr>
            </w:pPr>
          </w:p>
          <w:p w14:paraId="5F8CF2C9" w14:textId="77777777" w:rsidR="004B39E8" w:rsidRPr="00821B0C" w:rsidRDefault="004B39E8" w:rsidP="00BE1A64">
            <w:pPr>
              <w:spacing w:after="240"/>
              <w:rPr>
                <w:rFonts w:eastAsia="Times New Roman" w:cs="Helvetica"/>
                <w:lang w:val="es-ES"/>
              </w:rPr>
            </w:pPr>
          </w:p>
          <w:p w14:paraId="3D4B0361" w14:textId="77777777" w:rsidR="004B39E8" w:rsidRDefault="004B39E8" w:rsidP="00BE1A64">
            <w:pPr>
              <w:spacing w:after="240"/>
              <w:rPr>
                <w:rFonts w:eastAsia="Times New Roman" w:cs="Helvetica"/>
                <w:lang w:val="es-ES"/>
              </w:rPr>
            </w:pPr>
          </w:p>
          <w:p w14:paraId="01CD6B78" w14:textId="77777777" w:rsidR="00243118" w:rsidRDefault="00243118" w:rsidP="00BE1A64">
            <w:pPr>
              <w:spacing w:after="240"/>
              <w:rPr>
                <w:rFonts w:eastAsia="Times New Roman" w:cs="Helvetica"/>
                <w:lang w:val="es-ES"/>
              </w:rPr>
            </w:pPr>
          </w:p>
          <w:p w14:paraId="40A09C28" w14:textId="77777777" w:rsidR="00243118" w:rsidRDefault="00243118" w:rsidP="00BE1A64">
            <w:pPr>
              <w:spacing w:after="240"/>
              <w:rPr>
                <w:rFonts w:eastAsia="Times New Roman" w:cs="Helvetica"/>
                <w:lang w:val="es-ES"/>
              </w:rPr>
            </w:pPr>
          </w:p>
          <w:p w14:paraId="6C9381E6" w14:textId="77777777" w:rsidR="00243118" w:rsidRDefault="00243118" w:rsidP="00BE1A64">
            <w:pPr>
              <w:spacing w:after="240"/>
              <w:rPr>
                <w:rFonts w:eastAsia="Times New Roman" w:cs="Helvetica"/>
                <w:lang w:val="es-ES"/>
              </w:rPr>
            </w:pPr>
          </w:p>
          <w:p w14:paraId="71EB3D74" w14:textId="77777777" w:rsidR="00243118" w:rsidRDefault="00243118" w:rsidP="00BE1A64">
            <w:pPr>
              <w:spacing w:after="240"/>
              <w:rPr>
                <w:rFonts w:eastAsia="Times New Roman" w:cs="Helvetica"/>
                <w:lang w:val="es-ES"/>
              </w:rPr>
            </w:pPr>
          </w:p>
          <w:p w14:paraId="68A1705E" w14:textId="77777777" w:rsidR="00E455AF" w:rsidRDefault="00E455AF" w:rsidP="00BE1A64">
            <w:pPr>
              <w:spacing w:after="240"/>
              <w:rPr>
                <w:rFonts w:eastAsia="Times New Roman" w:cs="Helvetica"/>
                <w:lang w:val="es-ES"/>
              </w:rPr>
            </w:pPr>
          </w:p>
          <w:p w14:paraId="1460AF47" w14:textId="77777777" w:rsidR="00E455AF" w:rsidRDefault="00E455AF" w:rsidP="00BE1A64">
            <w:pPr>
              <w:spacing w:after="240"/>
              <w:rPr>
                <w:rFonts w:eastAsia="Times New Roman" w:cs="Helvetica"/>
                <w:lang w:val="es-ES"/>
              </w:rPr>
            </w:pPr>
          </w:p>
          <w:p w14:paraId="5C30E433" w14:textId="77777777" w:rsidR="00E455AF" w:rsidRDefault="00E455AF" w:rsidP="00BE1A64">
            <w:pPr>
              <w:spacing w:after="240"/>
              <w:rPr>
                <w:rFonts w:eastAsia="Times New Roman" w:cs="Helvetica"/>
                <w:lang w:val="es-ES"/>
              </w:rPr>
            </w:pPr>
          </w:p>
          <w:p w14:paraId="5AAF5536" w14:textId="77777777" w:rsidR="00E455AF" w:rsidRPr="00821B0C" w:rsidRDefault="00E455AF" w:rsidP="00BE1A64">
            <w:pPr>
              <w:spacing w:after="240"/>
              <w:rPr>
                <w:rFonts w:eastAsia="Times New Roman" w:cs="Helvetica"/>
                <w:lang w:val="es-ES"/>
              </w:rPr>
            </w:pPr>
          </w:p>
          <w:p w14:paraId="1364ECE9" w14:textId="77777777" w:rsidR="004B39E8" w:rsidRPr="00821B0C" w:rsidRDefault="004B39E8" w:rsidP="00BE1A64">
            <w:pPr>
              <w:spacing w:after="240"/>
              <w:rPr>
                <w:rFonts w:eastAsia="Times New Roman" w:cs="Helvetica"/>
                <w:lang w:val="es-ES"/>
              </w:rPr>
            </w:pPr>
          </w:p>
        </w:tc>
      </w:tr>
    </w:tbl>
    <w:p w14:paraId="5CC12F24" w14:textId="77777777" w:rsidR="00CE6159" w:rsidRPr="00821B0C" w:rsidRDefault="00CE6159">
      <w:pPr>
        <w:spacing w:after="200"/>
        <w:rPr>
          <w:b/>
          <w:lang w:val="es-ES"/>
        </w:rPr>
      </w:pPr>
    </w:p>
    <w:p w14:paraId="7A3A5775" w14:textId="77777777" w:rsidR="009E675B" w:rsidRPr="00821B0C" w:rsidRDefault="00243118">
      <w:pPr>
        <w:spacing w:after="200"/>
        <w:rPr>
          <w:b/>
          <w:lang w:val="es-ES"/>
        </w:rPr>
      </w:pPr>
      <w:r>
        <w:rPr>
          <w:b/>
          <w:lang w:val="es-ES"/>
        </w:rPr>
        <w:lastRenderedPageBreak/>
        <w:t>Escriba sus notas para el estudio b</w:t>
      </w:r>
      <w:r w:rsidR="009E675B" w:rsidRPr="00821B0C">
        <w:rPr>
          <w:b/>
          <w:lang w:val="es-ES"/>
        </w:rPr>
        <w:t>íblico</w:t>
      </w:r>
    </w:p>
    <w:p w14:paraId="2B3A2C79" w14:textId="77777777" w:rsidR="009E675B" w:rsidRPr="00821B0C" w:rsidRDefault="009E675B">
      <w:pPr>
        <w:spacing w:after="200"/>
        <w:rPr>
          <w:i/>
          <w:lang w:val="es-ES"/>
        </w:rPr>
      </w:pPr>
      <w:r w:rsidRPr="00821B0C">
        <w:rPr>
          <w:i/>
          <w:lang w:val="es-ES"/>
        </w:rPr>
        <w:t>Anote aquí las notas finales para llevar al estudio bíblico.</w:t>
      </w:r>
    </w:p>
    <w:tbl>
      <w:tblPr>
        <w:tblStyle w:val="TableGrid"/>
        <w:tblW w:w="0" w:type="auto"/>
        <w:tblLook w:val="04A0" w:firstRow="1" w:lastRow="0" w:firstColumn="1" w:lastColumn="0" w:noHBand="0" w:noVBand="1"/>
      </w:tblPr>
      <w:tblGrid>
        <w:gridCol w:w="9576"/>
      </w:tblGrid>
      <w:tr w:rsidR="009E675B" w:rsidRPr="00733C5E" w14:paraId="46317504" w14:textId="77777777" w:rsidTr="00BE1A64">
        <w:tc>
          <w:tcPr>
            <w:tcW w:w="9576" w:type="dxa"/>
          </w:tcPr>
          <w:p w14:paraId="71C8F94B" w14:textId="77777777" w:rsidR="009E675B" w:rsidRPr="00821B0C" w:rsidRDefault="009E675B" w:rsidP="00BE1A64">
            <w:pPr>
              <w:spacing w:after="240"/>
              <w:rPr>
                <w:rFonts w:eastAsia="Times New Roman" w:cs="Helvetica"/>
                <w:lang w:val="es-ES"/>
              </w:rPr>
            </w:pPr>
          </w:p>
          <w:p w14:paraId="46109C32" w14:textId="77777777" w:rsidR="009E675B" w:rsidRPr="00821B0C" w:rsidRDefault="009E675B" w:rsidP="00BE1A64">
            <w:pPr>
              <w:spacing w:after="240"/>
              <w:rPr>
                <w:rFonts w:eastAsia="Times New Roman" w:cs="Helvetica"/>
                <w:lang w:val="es-ES"/>
              </w:rPr>
            </w:pPr>
          </w:p>
          <w:p w14:paraId="0644FE03" w14:textId="77777777" w:rsidR="009E675B" w:rsidRDefault="009E675B" w:rsidP="00BE1A64">
            <w:pPr>
              <w:spacing w:after="240"/>
              <w:rPr>
                <w:rFonts w:eastAsia="Times New Roman" w:cs="Helvetica"/>
                <w:lang w:val="es-ES"/>
              </w:rPr>
            </w:pPr>
          </w:p>
          <w:p w14:paraId="1FD17662" w14:textId="77777777" w:rsidR="00243118" w:rsidRDefault="00243118" w:rsidP="00BE1A64">
            <w:pPr>
              <w:spacing w:after="240"/>
              <w:rPr>
                <w:rFonts w:eastAsia="Times New Roman" w:cs="Helvetica"/>
                <w:lang w:val="es-ES"/>
              </w:rPr>
            </w:pPr>
          </w:p>
          <w:p w14:paraId="41B75768" w14:textId="77777777" w:rsidR="00243118" w:rsidRDefault="00243118" w:rsidP="00BE1A64">
            <w:pPr>
              <w:spacing w:after="240"/>
              <w:rPr>
                <w:rFonts w:eastAsia="Times New Roman" w:cs="Helvetica"/>
                <w:lang w:val="es-ES"/>
              </w:rPr>
            </w:pPr>
          </w:p>
          <w:p w14:paraId="31A10766" w14:textId="77777777" w:rsidR="00243118" w:rsidRDefault="00243118" w:rsidP="00BE1A64">
            <w:pPr>
              <w:spacing w:after="240"/>
              <w:rPr>
                <w:rFonts w:eastAsia="Times New Roman" w:cs="Helvetica"/>
                <w:lang w:val="es-ES"/>
              </w:rPr>
            </w:pPr>
          </w:p>
          <w:p w14:paraId="09A5AD00" w14:textId="77777777" w:rsidR="00243118" w:rsidRDefault="00243118" w:rsidP="00BE1A64">
            <w:pPr>
              <w:spacing w:after="240"/>
              <w:rPr>
                <w:rFonts w:eastAsia="Times New Roman" w:cs="Helvetica"/>
                <w:lang w:val="es-ES"/>
              </w:rPr>
            </w:pPr>
          </w:p>
          <w:p w14:paraId="33EA7D6B" w14:textId="77777777" w:rsidR="00243118" w:rsidRDefault="00243118" w:rsidP="00BE1A64">
            <w:pPr>
              <w:spacing w:after="240"/>
              <w:rPr>
                <w:rFonts w:eastAsia="Times New Roman" w:cs="Helvetica"/>
                <w:lang w:val="es-ES"/>
              </w:rPr>
            </w:pPr>
          </w:p>
          <w:p w14:paraId="45DA2FFD" w14:textId="77777777" w:rsidR="00243118" w:rsidRDefault="00243118" w:rsidP="00BE1A64">
            <w:pPr>
              <w:spacing w:after="240"/>
              <w:rPr>
                <w:rFonts w:eastAsia="Times New Roman" w:cs="Helvetica"/>
                <w:lang w:val="es-ES"/>
              </w:rPr>
            </w:pPr>
          </w:p>
          <w:p w14:paraId="5E6FC6A3" w14:textId="77777777" w:rsidR="00243118" w:rsidRDefault="00243118" w:rsidP="00BE1A64">
            <w:pPr>
              <w:spacing w:after="240"/>
              <w:rPr>
                <w:rFonts w:eastAsia="Times New Roman" w:cs="Helvetica"/>
                <w:lang w:val="es-ES"/>
              </w:rPr>
            </w:pPr>
          </w:p>
          <w:p w14:paraId="0124513B" w14:textId="77777777" w:rsidR="00243118" w:rsidRPr="00821B0C" w:rsidRDefault="00243118" w:rsidP="00BE1A64">
            <w:pPr>
              <w:spacing w:after="240"/>
              <w:rPr>
                <w:rFonts w:eastAsia="Times New Roman" w:cs="Helvetica"/>
                <w:lang w:val="es-ES"/>
              </w:rPr>
            </w:pPr>
          </w:p>
          <w:p w14:paraId="694CFB21" w14:textId="77777777" w:rsidR="009E675B" w:rsidRPr="00821B0C" w:rsidRDefault="009E675B" w:rsidP="00BE1A64">
            <w:pPr>
              <w:spacing w:after="240"/>
              <w:rPr>
                <w:rFonts w:eastAsia="Times New Roman" w:cs="Helvetica"/>
                <w:lang w:val="es-ES"/>
              </w:rPr>
            </w:pPr>
          </w:p>
          <w:p w14:paraId="494B11C2" w14:textId="77777777" w:rsidR="009E675B" w:rsidRDefault="009E675B" w:rsidP="00BE1A64">
            <w:pPr>
              <w:spacing w:after="240"/>
              <w:rPr>
                <w:rFonts w:eastAsia="Times New Roman" w:cs="Helvetica"/>
                <w:lang w:val="es-ES"/>
              </w:rPr>
            </w:pPr>
          </w:p>
          <w:p w14:paraId="5FF50C93" w14:textId="77777777" w:rsidR="00E455AF" w:rsidRDefault="00E455AF" w:rsidP="00BE1A64">
            <w:pPr>
              <w:spacing w:after="240"/>
              <w:rPr>
                <w:rFonts w:eastAsia="Times New Roman" w:cs="Helvetica"/>
                <w:lang w:val="es-ES"/>
              </w:rPr>
            </w:pPr>
          </w:p>
          <w:p w14:paraId="56F06015" w14:textId="77777777" w:rsidR="00E455AF" w:rsidRDefault="00E455AF" w:rsidP="00BE1A64">
            <w:pPr>
              <w:spacing w:after="240"/>
              <w:rPr>
                <w:rFonts w:eastAsia="Times New Roman" w:cs="Helvetica"/>
                <w:lang w:val="es-ES"/>
              </w:rPr>
            </w:pPr>
          </w:p>
          <w:p w14:paraId="5EA2E90F" w14:textId="77777777" w:rsidR="00E455AF" w:rsidRDefault="00E455AF" w:rsidP="00BE1A64">
            <w:pPr>
              <w:spacing w:after="240"/>
              <w:rPr>
                <w:rFonts w:eastAsia="Times New Roman" w:cs="Helvetica"/>
                <w:lang w:val="es-ES"/>
              </w:rPr>
            </w:pPr>
          </w:p>
          <w:p w14:paraId="2AD3BFB7" w14:textId="77777777" w:rsidR="00E455AF" w:rsidRDefault="00E455AF" w:rsidP="00BE1A64">
            <w:pPr>
              <w:spacing w:after="240"/>
              <w:rPr>
                <w:rFonts w:eastAsia="Times New Roman" w:cs="Helvetica"/>
                <w:lang w:val="es-ES"/>
              </w:rPr>
            </w:pPr>
          </w:p>
          <w:p w14:paraId="186E8C1A" w14:textId="77777777" w:rsidR="00E455AF" w:rsidRDefault="00E455AF" w:rsidP="00BE1A64">
            <w:pPr>
              <w:spacing w:after="240"/>
              <w:rPr>
                <w:rFonts w:eastAsia="Times New Roman" w:cs="Helvetica"/>
                <w:lang w:val="es-ES"/>
              </w:rPr>
            </w:pPr>
          </w:p>
          <w:p w14:paraId="640172E5" w14:textId="77777777" w:rsidR="00E455AF" w:rsidRDefault="00E455AF" w:rsidP="00BE1A64">
            <w:pPr>
              <w:spacing w:after="240"/>
              <w:rPr>
                <w:rFonts w:eastAsia="Times New Roman" w:cs="Helvetica"/>
                <w:lang w:val="es-ES"/>
              </w:rPr>
            </w:pPr>
          </w:p>
          <w:p w14:paraId="26A1B6E6" w14:textId="77777777" w:rsidR="00E455AF" w:rsidRDefault="00E455AF" w:rsidP="00BE1A64">
            <w:pPr>
              <w:spacing w:after="240"/>
              <w:rPr>
                <w:rFonts w:eastAsia="Times New Roman" w:cs="Helvetica"/>
                <w:lang w:val="es-ES"/>
              </w:rPr>
            </w:pPr>
          </w:p>
          <w:p w14:paraId="24F26B20" w14:textId="77777777" w:rsidR="00E455AF" w:rsidRDefault="00E455AF" w:rsidP="00BE1A64">
            <w:pPr>
              <w:spacing w:after="240"/>
              <w:rPr>
                <w:rFonts w:eastAsia="Times New Roman" w:cs="Helvetica"/>
                <w:lang w:val="es-ES"/>
              </w:rPr>
            </w:pPr>
          </w:p>
          <w:p w14:paraId="03046EBD" w14:textId="77777777" w:rsidR="00E455AF" w:rsidRDefault="00E455AF" w:rsidP="00BE1A64">
            <w:pPr>
              <w:spacing w:after="240"/>
              <w:rPr>
                <w:rFonts w:eastAsia="Times New Roman" w:cs="Helvetica"/>
                <w:lang w:val="es-ES"/>
              </w:rPr>
            </w:pPr>
          </w:p>
          <w:p w14:paraId="5C190068" w14:textId="77777777" w:rsidR="00E455AF" w:rsidRPr="00821B0C" w:rsidRDefault="00E455AF" w:rsidP="00BE1A64">
            <w:pPr>
              <w:spacing w:after="240"/>
              <w:rPr>
                <w:rFonts w:eastAsia="Times New Roman" w:cs="Helvetica"/>
                <w:lang w:val="es-ES"/>
              </w:rPr>
            </w:pPr>
          </w:p>
        </w:tc>
      </w:tr>
    </w:tbl>
    <w:p w14:paraId="7263061F" w14:textId="77777777" w:rsidR="00C179A6" w:rsidRPr="00821B0C" w:rsidRDefault="00CA1C1C" w:rsidP="00243118">
      <w:pPr>
        <w:pStyle w:val="Heading1"/>
        <w:rPr>
          <w:lang w:val="es-ES"/>
        </w:rPr>
      </w:pPr>
      <w:r w:rsidRPr="00821B0C">
        <w:rPr>
          <w:lang w:val="es-ES"/>
        </w:rPr>
        <w:br w:type="page"/>
      </w:r>
      <w:r w:rsidR="00CC4DE3">
        <w:rPr>
          <w:lang w:val="es-ES"/>
        </w:rPr>
        <w:lastRenderedPageBreak/>
        <w:t>VIII</w:t>
      </w:r>
      <w:r w:rsidRPr="00821B0C">
        <w:rPr>
          <w:lang w:val="es-ES"/>
        </w:rPr>
        <w:t xml:space="preserve">. Desarrolle </w:t>
      </w:r>
      <w:r w:rsidR="0030541B">
        <w:rPr>
          <w:lang w:val="es-ES"/>
        </w:rPr>
        <w:t>un s</w:t>
      </w:r>
      <w:r w:rsidR="00C179A6" w:rsidRPr="00821B0C">
        <w:rPr>
          <w:lang w:val="es-ES"/>
        </w:rPr>
        <w:t>ermón</w:t>
      </w:r>
      <w:r w:rsidR="0030541B">
        <w:rPr>
          <w:lang w:val="es-ES"/>
        </w:rPr>
        <w:t>.</w:t>
      </w:r>
    </w:p>
    <w:p w14:paraId="5BEED423" w14:textId="77777777" w:rsidR="009E675B" w:rsidRPr="00821B0C" w:rsidRDefault="00243118" w:rsidP="0080058E">
      <w:pPr>
        <w:spacing w:after="240" w:line="240" w:lineRule="auto"/>
        <w:rPr>
          <w:rFonts w:eastAsia="Times New Roman" w:cs="Helvetica"/>
          <w:lang w:val="es-ES"/>
        </w:rPr>
      </w:pPr>
      <w:r>
        <w:rPr>
          <w:rFonts w:eastAsia="Times New Roman" w:cs="Helvetica"/>
          <w:lang w:val="es-ES"/>
        </w:rPr>
        <w:br/>
      </w:r>
      <w:r w:rsidR="009E675B" w:rsidRPr="00821B0C">
        <w:rPr>
          <w:rFonts w:eastAsia="Times New Roman" w:cs="Helvetica"/>
          <w:lang w:val="es-ES"/>
        </w:rPr>
        <w:t xml:space="preserve">El sermón debe destacar el significado del pasaje y la aplicación para nosotros hoy. Si algo en el pasaje le llegó a usted de una manera especial, probablemente llegará a los demás también. La diferencia entre un estudio bíblico y un sermón es que usted es la única persona que habla. Por lo </w:t>
      </w:r>
      <w:r w:rsidR="00974762" w:rsidRPr="00821B0C">
        <w:rPr>
          <w:rFonts w:eastAsia="Times New Roman" w:cs="Helvetica"/>
          <w:lang w:val="es-ES"/>
        </w:rPr>
        <w:t xml:space="preserve">tanto, el predicador tiene que esforzarse un poco más en captar y mantener el interés de los oyentes. Necesita usar más ilustraciones </w:t>
      </w:r>
      <w:r w:rsidR="00430BBC" w:rsidRPr="00821B0C">
        <w:rPr>
          <w:rFonts w:eastAsia="Times New Roman" w:cs="Helvetica"/>
          <w:lang w:val="es-ES"/>
        </w:rPr>
        <w:t>y resumir con claridad el significado y la importancia práctica del pasaje.</w:t>
      </w:r>
      <w:r w:rsidR="00EB3532" w:rsidRPr="00821B0C">
        <w:rPr>
          <w:rFonts w:eastAsia="Times New Roman" w:cs="Helvetica"/>
          <w:lang w:val="es-ES"/>
        </w:rPr>
        <w:t xml:space="preserve"> También  es mejor destacar un solo punto principal.</w:t>
      </w:r>
    </w:p>
    <w:p w14:paraId="744D2CBC" w14:textId="77777777" w:rsidR="00430BBC" w:rsidRPr="00821B0C" w:rsidRDefault="00430BBC" w:rsidP="0080058E">
      <w:pPr>
        <w:spacing w:after="240" w:line="240" w:lineRule="auto"/>
        <w:rPr>
          <w:rFonts w:eastAsia="Times New Roman" w:cs="Helvetica"/>
          <w:b/>
          <w:lang w:val="es-ES"/>
        </w:rPr>
      </w:pPr>
      <w:r w:rsidRPr="00821B0C">
        <w:rPr>
          <w:rFonts w:eastAsia="Times New Roman" w:cs="Helvetica"/>
          <w:b/>
          <w:lang w:val="es-ES"/>
        </w:rPr>
        <w:t>La</w:t>
      </w:r>
      <w:r w:rsidR="00C56955">
        <w:rPr>
          <w:rFonts w:eastAsia="Times New Roman" w:cs="Helvetica"/>
          <w:b/>
          <w:lang w:val="es-ES"/>
        </w:rPr>
        <w:t xml:space="preserve"> i</w:t>
      </w:r>
      <w:r w:rsidRPr="00821B0C">
        <w:rPr>
          <w:rFonts w:eastAsia="Times New Roman" w:cs="Helvetica"/>
          <w:b/>
          <w:lang w:val="es-ES"/>
        </w:rPr>
        <w:t>ntroducción</w:t>
      </w:r>
    </w:p>
    <w:p w14:paraId="4FBA2953" w14:textId="77777777" w:rsidR="00430BBC" w:rsidRPr="00821B0C" w:rsidRDefault="00430BBC" w:rsidP="0080058E">
      <w:pPr>
        <w:spacing w:after="240" w:line="240" w:lineRule="auto"/>
        <w:rPr>
          <w:rFonts w:eastAsia="Times New Roman" w:cs="Helvetica"/>
          <w:lang w:val="es-ES"/>
        </w:rPr>
      </w:pPr>
      <w:r w:rsidRPr="00821B0C">
        <w:rPr>
          <w:rFonts w:eastAsia="Times New Roman" w:cs="Helvetica"/>
          <w:lang w:val="es-ES"/>
        </w:rPr>
        <w:t xml:space="preserve">La introducción es muy importante. El predicador debe captar el interés del público. Debe darles una razón para escuchar el mensaje del </w:t>
      </w:r>
      <w:r w:rsidR="00D96EF1" w:rsidRPr="00821B0C">
        <w:rPr>
          <w:rFonts w:eastAsia="Times New Roman" w:cs="Helvetica"/>
          <w:lang w:val="es-ES"/>
        </w:rPr>
        <w:t xml:space="preserve"> pasaje</w:t>
      </w:r>
      <w:r w:rsidRPr="00821B0C">
        <w:rPr>
          <w:rFonts w:eastAsia="Times New Roman" w:cs="Helvetica"/>
          <w:lang w:val="es-ES"/>
        </w:rPr>
        <w:t xml:space="preserve"> que está predicando.</w:t>
      </w:r>
    </w:p>
    <w:p w14:paraId="33D026E6" w14:textId="77777777" w:rsidR="00430BBC" w:rsidRPr="00821B0C" w:rsidRDefault="00430BBC" w:rsidP="0080058E">
      <w:pPr>
        <w:spacing w:after="240" w:line="240" w:lineRule="auto"/>
        <w:rPr>
          <w:rFonts w:eastAsia="Times New Roman" w:cs="Helvetica"/>
          <w:lang w:val="es-ES"/>
        </w:rPr>
      </w:pPr>
      <w:r w:rsidRPr="00821B0C">
        <w:rPr>
          <w:rFonts w:eastAsia="Times New Roman" w:cs="Helvetica"/>
          <w:lang w:val="es-ES"/>
        </w:rPr>
        <w:t>Para predicar sobre Salmo 42, podría hablar de alguna experiencia cuando se sentía lejos del Señor, o podría hablar una experiencia cuando tenía sed literalmente, quizás trabajando afuera un día caluroso, y lo agradable que es satisfacer la sed.</w:t>
      </w:r>
    </w:p>
    <w:p w14:paraId="537125E9" w14:textId="77777777" w:rsidR="008A7453" w:rsidRPr="00821B0C" w:rsidRDefault="00C56955" w:rsidP="008A7453">
      <w:pPr>
        <w:rPr>
          <w:b/>
          <w:lang w:val="es-ES"/>
        </w:rPr>
      </w:pPr>
      <w:r>
        <w:rPr>
          <w:b/>
          <w:lang w:val="es-ES"/>
        </w:rPr>
        <w:t>La explicación del p</w:t>
      </w:r>
      <w:r w:rsidR="00430BBC" w:rsidRPr="00821B0C">
        <w:rPr>
          <w:b/>
          <w:lang w:val="es-ES"/>
        </w:rPr>
        <w:t>asaje</w:t>
      </w:r>
    </w:p>
    <w:p w14:paraId="36C84C1D" w14:textId="77777777" w:rsidR="00430BBC" w:rsidRPr="00821B0C" w:rsidRDefault="00430BBC" w:rsidP="008A7453">
      <w:pPr>
        <w:rPr>
          <w:lang w:val="es-ES"/>
        </w:rPr>
      </w:pPr>
    </w:p>
    <w:p w14:paraId="3D1CC0AA" w14:textId="77777777" w:rsidR="00430BBC" w:rsidRPr="00821B0C" w:rsidRDefault="00430BBC" w:rsidP="008A7453">
      <w:pPr>
        <w:rPr>
          <w:lang w:val="es-ES"/>
        </w:rPr>
      </w:pPr>
      <w:r w:rsidRPr="00821B0C">
        <w:rPr>
          <w:lang w:val="es-ES"/>
        </w:rPr>
        <w:t xml:space="preserve">Debe explicar el significado del pasaje bíblico. Trate de hacerlo de una manera clara y simple, tal como enseñaba Jesús. </w:t>
      </w:r>
      <w:r w:rsidR="00C51883" w:rsidRPr="00821B0C">
        <w:rPr>
          <w:lang w:val="es-ES"/>
        </w:rPr>
        <w:t xml:space="preserve">Debe destacar los aspectos relacionados con la aplicación que desea hacer. </w:t>
      </w:r>
      <w:r w:rsidR="00C56955">
        <w:rPr>
          <w:lang w:val="es-ES"/>
        </w:rPr>
        <w:t>No puede explicar todos los detalles.</w:t>
      </w:r>
    </w:p>
    <w:p w14:paraId="13180237" w14:textId="77777777" w:rsidR="00430BBC" w:rsidRPr="00821B0C" w:rsidRDefault="00430BBC" w:rsidP="008A7453">
      <w:pPr>
        <w:rPr>
          <w:lang w:val="es-ES"/>
        </w:rPr>
      </w:pPr>
    </w:p>
    <w:p w14:paraId="1B19C443" w14:textId="77777777" w:rsidR="00430BBC" w:rsidRPr="00821B0C" w:rsidRDefault="00430BBC" w:rsidP="008A7453">
      <w:pPr>
        <w:rPr>
          <w:lang w:val="es-ES"/>
        </w:rPr>
      </w:pPr>
      <w:r w:rsidRPr="00821B0C">
        <w:rPr>
          <w:lang w:val="es-ES"/>
        </w:rPr>
        <w:t xml:space="preserve">Si está predicando sobre Salmo 42, podría </w:t>
      </w:r>
      <w:r w:rsidR="00C51883" w:rsidRPr="00821B0C">
        <w:rPr>
          <w:lang w:val="es-ES"/>
        </w:rPr>
        <w:t xml:space="preserve">concentrarse en los momentos en que nos sentimos lejos del Señor. Podría </w:t>
      </w:r>
      <w:r w:rsidRPr="00821B0C">
        <w:rPr>
          <w:lang w:val="es-ES"/>
        </w:rPr>
        <w:t>explicar el trasfondo histórico</w:t>
      </w:r>
      <w:r w:rsidR="00C51883" w:rsidRPr="00821B0C">
        <w:rPr>
          <w:lang w:val="es-ES"/>
        </w:rPr>
        <w:t xml:space="preserve"> del Salmo</w:t>
      </w:r>
      <w:r w:rsidRPr="00821B0C">
        <w:rPr>
          <w:lang w:val="es-ES"/>
        </w:rPr>
        <w:t>, hablar de</w:t>
      </w:r>
      <w:r w:rsidR="00C51883" w:rsidRPr="00821B0C">
        <w:rPr>
          <w:lang w:val="es-ES"/>
        </w:rPr>
        <w:t xml:space="preserve"> las causas del</w:t>
      </w:r>
      <w:r w:rsidRPr="00821B0C">
        <w:rPr>
          <w:lang w:val="es-ES"/>
        </w:rPr>
        <w:t xml:space="preserve"> desánimo del salmista,</w:t>
      </w:r>
      <w:r w:rsidR="00C51883" w:rsidRPr="00821B0C">
        <w:rPr>
          <w:lang w:val="es-ES"/>
        </w:rPr>
        <w:t xml:space="preserve"> de la profunda tristeza que sentía,</w:t>
      </w:r>
      <w:r w:rsidRPr="00821B0C">
        <w:rPr>
          <w:lang w:val="es-ES"/>
        </w:rPr>
        <w:t xml:space="preserve"> y hablar de cómo se animaba</w:t>
      </w:r>
      <w:r w:rsidR="00C51883" w:rsidRPr="00821B0C">
        <w:rPr>
          <w:lang w:val="es-ES"/>
        </w:rPr>
        <w:t>.</w:t>
      </w:r>
    </w:p>
    <w:p w14:paraId="468AEE5E" w14:textId="77777777" w:rsidR="008A7453" w:rsidRPr="00821B0C" w:rsidRDefault="008A7453" w:rsidP="008A7453">
      <w:pPr>
        <w:rPr>
          <w:lang w:val="es-ES"/>
        </w:rPr>
      </w:pPr>
    </w:p>
    <w:p w14:paraId="5AE7768C" w14:textId="77777777" w:rsidR="008A7453" w:rsidRPr="00821B0C" w:rsidRDefault="008A7453" w:rsidP="008A7453">
      <w:pPr>
        <w:rPr>
          <w:lang w:val="es-ES"/>
        </w:rPr>
      </w:pPr>
      <w:r w:rsidRPr="00821B0C">
        <w:rPr>
          <w:lang w:val="es-ES"/>
        </w:rPr>
        <w:t xml:space="preserve">1) </w:t>
      </w:r>
      <w:r w:rsidR="00C51883" w:rsidRPr="00821B0C">
        <w:rPr>
          <w:lang w:val="es-ES"/>
        </w:rPr>
        <w:t>Primero, lo admite y lo expresa (1-2).</w:t>
      </w:r>
    </w:p>
    <w:p w14:paraId="7CBBAFFF" w14:textId="77777777" w:rsidR="00C51883" w:rsidRPr="00821B0C" w:rsidRDefault="00C51883" w:rsidP="00C51883">
      <w:pPr>
        <w:rPr>
          <w:lang w:val="es-ES"/>
        </w:rPr>
      </w:pPr>
      <w:r w:rsidRPr="00821B0C">
        <w:rPr>
          <w:lang w:val="es-ES"/>
        </w:rPr>
        <w:t>2</w:t>
      </w:r>
      <w:r w:rsidR="00C56955">
        <w:rPr>
          <w:lang w:val="es-ES"/>
        </w:rPr>
        <w:t>) Segundo</w:t>
      </w:r>
      <w:r w:rsidRPr="00821B0C">
        <w:rPr>
          <w:lang w:val="es-ES"/>
        </w:rPr>
        <w:t>, recuerda experiencias buenas del pasado. (4)</w:t>
      </w:r>
    </w:p>
    <w:p w14:paraId="475BD35B" w14:textId="77777777" w:rsidR="008A7453" w:rsidRPr="00821B0C" w:rsidRDefault="00C51883" w:rsidP="008A7453">
      <w:pPr>
        <w:rPr>
          <w:lang w:val="es-ES"/>
        </w:rPr>
      </w:pPr>
      <w:r w:rsidRPr="00821B0C">
        <w:rPr>
          <w:lang w:val="es-ES"/>
        </w:rPr>
        <w:t>3</w:t>
      </w:r>
      <w:r w:rsidR="008A7453" w:rsidRPr="00821B0C">
        <w:rPr>
          <w:lang w:val="es-ES"/>
        </w:rPr>
        <w:t xml:space="preserve">) </w:t>
      </w:r>
      <w:r w:rsidR="00C56955">
        <w:rPr>
          <w:lang w:val="es-ES"/>
        </w:rPr>
        <w:t>Tercero</w:t>
      </w:r>
      <w:r w:rsidRPr="00821B0C">
        <w:rPr>
          <w:lang w:val="es-ES"/>
        </w:rPr>
        <w:t xml:space="preserve">, dialoga consigo mismo (5 y 11). </w:t>
      </w:r>
    </w:p>
    <w:p w14:paraId="28C81E81" w14:textId="77777777" w:rsidR="008A7453" w:rsidRPr="00821B0C" w:rsidRDefault="00C51883" w:rsidP="00C51883">
      <w:pPr>
        <w:rPr>
          <w:lang w:val="es-ES"/>
        </w:rPr>
      </w:pPr>
      <w:r w:rsidRPr="00821B0C">
        <w:rPr>
          <w:lang w:val="es-ES"/>
        </w:rPr>
        <w:t>4</w:t>
      </w:r>
      <w:r w:rsidR="008A7453" w:rsidRPr="00821B0C">
        <w:rPr>
          <w:lang w:val="es-ES"/>
        </w:rPr>
        <w:t xml:space="preserve">) </w:t>
      </w:r>
      <w:r w:rsidRPr="00821B0C">
        <w:rPr>
          <w:lang w:val="es-ES"/>
        </w:rPr>
        <w:t xml:space="preserve">Finalmente, canta y ora. (1 y 8). </w:t>
      </w:r>
    </w:p>
    <w:p w14:paraId="2047098A" w14:textId="77777777" w:rsidR="008A7453" w:rsidRPr="00821B0C" w:rsidRDefault="008A7453" w:rsidP="008A7453">
      <w:pPr>
        <w:rPr>
          <w:lang w:val="es-ES"/>
        </w:rPr>
      </w:pPr>
    </w:p>
    <w:p w14:paraId="6045C255" w14:textId="77777777" w:rsidR="00C51883" w:rsidRPr="00821B0C" w:rsidRDefault="00C51883" w:rsidP="008A7453">
      <w:pPr>
        <w:rPr>
          <w:lang w:val="es-ES"/>
        </w:rPr>
      </w:pPr>
      <w:r w:rsidRPr="00821B0C">
        <w:rPr>
          <w:lang w:val="es-ES"/>
        </w:rPr>
        <w:t xml:space="preserve">También debería hablar de Jesús, destacando el hecho de que Jesús también sufrió la lejanía de Dios el Padre (Mateo 27:46). Pero en el caso de Jesús, fue voluntario, para salvarnos. Gracias a Él, podemos experimentar una cercanía especial ahora, y una cercanía aun más especial en la eternidad (Mateo 27:50-51 y </w:t>
      </w:r>
      <w:r w:rsidRPr="00821B0C">
        <w:rPr>
          <w:rFonts w:eastAsia="Times New Roman" w:cs="Helvetica"/>
          <w:lang w:val="es-ES"/>
        </w:rPr>
        <w:t>Hebreos 10:19-22).</w:t>
      </w:r>
    </w:p>
    <w:p w14:paraId="6F3D107E" w14:textId="77777777" w:rsidR="00C51883" w:rsidRPr="00821B0C" w:rsidRDefault="00C51883" w:rsidP="008A7453">
      <w:pPr>
        <w:rPr>
          <w:lang w:val="es-ES"/>
        </w:rPr>
      </w:pPr>
    </w:p>
    <w:p w14:paraId="14AE94E8" w14:textId="77777777" w:rsidR="008A7453" w:rsidRPr="00821B0C" w:rsidRDefault="00C51883" w:rsidP="008A7453">
      <w:pPr>
        <w:rPr>
          <w:b/>
          <w:lang w:val="es-ES"/>
        </w:rPr>
      </w:pPr>
      <w:r w:rsidRPr="00821B0C">
        <w:rPr>
          <w:b/>
          <w:lang w:val="es-ES"/>
        </w:rPr>
        <w:t xml:space="preserve">Aplicación </w:t>
      </w:r>
    </w:p>
    <w:p w14:paraId="089347C0" w14:textId="77777777" w:rsidR="00C51883" w:rsidRPr="00821B0C" w:rsidRDefault="00C51883" w:rsidP="008A7453">
      <w:pPr>
        <w:rPr>
          <w:lang w:val="es-ES"/>
        </w:rPr>
      </w:pPr>
    </w:p>
    <w:p w14:paraId="15343E76" w14:textId="77777777" w:rsidR="00C51883" w:rsidRPr="00821B0C" w:rsidRDefault="00C51883" w:rsidP="008A7453">
      <w:pPr>
        <w:rPr>
          <w:lang w:val="es-ES"/>
        </w:rPr>
      </w:pPr>
      <w:r w:rsidRPr="00821B0C">
        <w:rPr>
          <w:lang w:val="es-ES"/>
        </w:rPr>
        <w:t xml:space="preserve">Debe destacar una o varias aplicaciones para la congregación. Ellos necesitan probablemente la misma aplicación que usted mismo. </w:t>
      </w:r>
    </w:p>
    <w:p w14:paraId="104CE0B4" w14:textId="77777777" w:rsidR="00EB3532" w:rsidRPr="00821B0C" w:rsidRDefault="00EB3532" w:rsidP="008A7453">
      <w:pPr>
        <w:rPr>
          <w:lang w:val="es-ES"/>
        </w:rPr>
      </w:pPr>
    </w:p>
    <w:p w14:paraId="705516D4" w14:textId="77777777" w:rsidR="00EB3532" w:rsidRPr="00821B0C" w:rsidRDefault="00EB3532" w:rsidP="008A7453">
      <w:pPr>
        <w:rPr>
          <w:lang w:val="es-ES"/>
        </w:rPr>
      </w:pPr>
      <w:r w:rsidRPr="00821B0C">
        <w:rPr>
          <w:lang w:val="es-ES"/>
        </w:rPr>
        <w:t>En el caso del Salmo 42, podría hablar del privilegio que tenemos de acercarnos al Señor. ¡</w:t>
      </w:r>
      <w:r w:rsidR="00C56955">
        <w:rPr>
          <w:lang w:val="es-ES"/>
        </w:rPr>
        <w:t>A</w:t>
      </w:r>
      <w:r w:rsidRPr="00821B0C">
        <w:rPr>
          <w:lang w:val="es-ES"/>
        </w:rPr>
        <w:t xml:space="preserve">provechemos </w:t>
      </w:r>
      <w:r w:rsidR="00C56955">
        <w:rPr>
          <w:lang w:val="es-ES"/>
        </w:rPr>
        <w:t xml:space="preserve">de </w:t>
      </w:r>
      <w:r w:rsidRPr="00821B0C">
        <w:rPr>
          <w:lang w:val="es-ES"/>
        </w:rPr>
        <w:t xml:space="preserve">esta bendición! Podría dar una ilustración del matrimonio; que no es suficiente saber que se aman, o saber que están presentes en la misma casa, sino que deben buscar tiempo juntos, tiempo para conversar y compartir. Es algo parecido con el Señor. </w:t>
      </w:r>
    </w:p>
    <w:p w14:paraId="0B59C120" w14:textId="77777777" w:rsidR="008A7453" w:rsidRPr="00821B0C" w:rsidRDefault="008A7453" w:rsidP="00EB3532">
      <w:pPr>
        <w:rPr>
          <w:lang w:val="es-ES"/>
        </w:rPr>
      </w:pPr>
    </w:p>
    <w:p w14:paraId="0D5290B7" w14:textId="77777777" w:rsidR="00EB3532" w:rsidRPr="00821B0C" w:rsidRDefault="00EB3532" w:rsidP="00EB3532">
      <w:pPr>
        <w:rPr>
          <w:b/>
          <w:lang w:val="es-ES"/>
        </w:rPr>
      </w:pPr>
      <w:r w:rsidRPr="00821B0C">
        <w:rPr>
          <w:b/>
          <w:lang w:val="es-ES"/>
        </w:rPr>
        <w:t>Conclusión</w:t>
      </w:r>
    </w:p>
    <w:p w14:paraId="338676C7" w14:textId="77777777" w:rsidR="00EB3532" w:rsidRPr="00821B0C" w:rsidRDefault="00EB3532" w:rsidP="00EB3532">
      <w:pPr>
        <w:rPr>
          <w:lang w:val="es-ES"/>
        </w:rPr>
      </w:pPr>
    </w:p>
    <w:p w14:paraId="48876FE8" w14:textId="77777777" w:rsidR="00EB3532" w:rsidRPr="00821B0C" w:rsidRDefault="00EB3532">
      <w:pPr>
        <w:spacing w:after="200"/>
        <w:rPr>
          <w:rFonts w:eastAsia="Times New Roman" w:cs="Helvetica"/>
          <w:lang w:val="es-ES"/>
        </w:rPr>
      </w:pPr>
      <w:r w:rsidRPr="00821B0C">
        <w:rPr>
          <w:rFonts w:eastAsia="Times New Roman" w:cs="Helvetica"/>
          <w:lang w:val="es-ES"/>
        </w:rPr>
        <w:t xml:space="preserve">Al final, debe resumir el significado del pasaje y resumir la aplicación. Aquí debe dar la mejor ilustración de todo el sermón. Hay que darles algo que pueden recordar. </w:t>
      </w:r>
    </w:p>
    <w:p w14:paraId="0EDCF94A" w14:textId="77777777" w:rsidR="00EB3532" w:rsidRPr="00821B0C" w:rsidRDefault="00EB3532">
      <w:pPr>
        <w:spacing w:after="200"/>
        <w:rPr>
          <w:rFonts w:eastAsia="Times New Roman" w:cs="Helvetica"/>
          <w:lang w:val="es-ES"/>
        </w:rPr>
      </w:pPr>
      <w:r w:rsidRPr="00821B0C">
        <w:rPr>
          <w:rFonts w:eastAsia="Times New Roman" w:cs="Helvetica"/>
          <w:lang w:val="es-ES"/>
        </w:rPr>
        <w:t xml:space="preserve">Por ejemplo, si está predicando del Salmo 42, podría hablar de nuevo del problema de sentirse lejos de Dios, tal como el salmista, y recordar lo que Cristo ha hecho para acercarnos a Dios. Podría contar la historia de alguien que se sentía lejos de Dios, y explicar cómo se acercó. </w:t>
      </w:r>
    </w:p>
    <w:p w14:paraId="4E5455D6" w14:textId="77777777" w:rsidR="00184FCA" w:rsidRPr="00821B0C" w:rsidRDefault="00EB3532">
      <w:pPr>
        <w:spacing w:after="200"/>
        <w:rPr>
          <w:rFonts w:eastAsia="Times New Roman" w:cs="Helvetica"/>
          <w:lang w:val="es-ES"/>
        </w:rPr>
      </w:pPr>
      <w:r w:rsidRPr="00821B0C">
        <w:rPr>
          <w:rFonts w:eastAsia="Times New Roman" w:cs="Helvetica"/>
          <w:lang w:val="es-ES"/>
        </w:rPr>
        <w:t>No se olvide de ll</w:t>
      </w:r>
      <w:r w:rsidR="00DF2062" w:rsidRPr="00821B0C">
        <w:rPr>
          <w:rFonts w:eastAsia="Times New Roman" w:cs="Helvetica"/>
          <w:lang w:val="es-ES"/>
        </w:rPr>
        <w:t>amar a algún cambio de vida. Debe invitarles</w:t>
      </w:r>
      <w:r w:rsidRPr="00821B0C">
        <w:rPr>
          <w:rFonts w:eastAsia="Times New Roman" w:cs="Helvetica"/>
          <w:lang w:val="es-ES"/>
        </w:rPr>
        <w:t xml:space="preserve"> a recibir el perdón y Cristo y </w:t>
      </w:r>
      <w:r w:rsidR="00DF2062" w:rsidRPr="00821B0C">
        <w:rPr>
          <w:rFonts w:eastAsia="Times New Roman" w:cs="Helvetica"/>
          <w:lang w:val="es-ES"/>
        </w:rPr>
        <w:t xml:space="preserve">a </w:t>
      </w:r>
      <w:r w:rsidRPr="00821B0C">
        <w:rPr>
          <w:rFonts w:eastAsia="Times New Roman" w:cs="Helvetica"/>
          <w:lang w:val="es-ES"/>
        </w:rPr>
        <w:t>entregar su vida a Él</w:t>
      </w:r>
      <w:r w:rsidR="00DF2062" w:rsidRPr="00821B0C">
        <w:rPr>
          <w:rFonts w:eastAsia="Times New Roman" w:cs="Helvetica"/>
          <w:lang w:val="es-ES"/>
        </w:rPr>
        <w:t>, confiando solamente en Él para hacer los cambios en nuestras vidas</w:t>
      </w:r>
      <w:r w:rsidRPr="00821B0C">
        <w:rPr>
          <w:rFonts w:eastAsia="Times New Roman" w:cs="Helvetica"/>
          <w:lang w:val="es-ES"/>
        </w:rPr>
        <w:t xml:space="preserve">. </w:t>
      </w:r>
      <w:r w:rsidR="00DF2062" w:rsidRPr="00821B0C">
        <w:rPr>
          <w:rFonts w:eastAsia="Times New Roman" w:cs="Helvetica"/>
          <w:lang w:val="es-ES"/>
        </w:rPr>
        <w:t>¡El evangelio tiene que ser predicado claramente!</w:t>
      </w:r>
    </w:p>
    <w:p w14:paraId="146DD74D" w14:textId="77777777" w:rsidR="00DF2062" w:rsidRPr="00821B0C" w:rsidRDefault="00DF2062">
      <w:pPr>
        <w:spacing w:after="200"/>
        <w:rPr>
          <w:rFonts w:eastAsia="Times New Roman" w:cs="Helvetica"/>
          <w:b/>
          <w:lang w:val="es-ES"/>
        </w:rPr>
      </w:pPr>
      <w:r w:rsidRPr="00821B0C">
        <w:rPr>
          <w:rFonts w:eastAsia="Times New Roman" w:cs="Helvetica"/>
          <w:b/>
          <w:lang w:val="es-ES"/>
        </w:rPr>
        <w:t>Escriba sus notas para el sermón.</w:t>
      </w:r>
    </w:p>
    <w:p w14:paraId="54E94F4E" w14:textId="77777777" w:rsidR="00DF2062" w:rsidRPr="00821B0C" w:rsidRDefault="00DF2062">
      <w:pPr>
        <w:spacing w:after="200"/>
        <w:rPr>
          <w:rFonts w:eastAsia="Times New Roman" w:cs="Helvetica"/>
          <w:i/>
          <w:lang w:val="es-ES"/>
        </w:rPr>
      </w:pPr>
      <w:r w:rsidRPr="00821B0C">
        <w:rPr>
          <w:rFonts w:eastAsia="Times New Roman" w:cs="Helvetica"/>
          <w:i/>
          <w:lang w:val="es-ES"/>
        </w:rPr>
        <w:t>Anote aquí el bosquejo del sermón. Incluya una introducción, el cuerpo del sermón, y una conclusión. Anote los puntos principales y las ilustraciones que piensa usar.</w:t>
      </w:r>
    </w:p>
    <w:tbl>
      <w:tblPr>
        <w:tblStyle w:val="TableGrid"/>
        <w:tblW w:w="0" w:type="auto"/>
        <w:tblLook w:val="04A0" w:firstRow="1" w:lastRow="0" w:firstColumn="1" w:lastColumn="0" w:noHBand="0" w:noVBand="1"/>
      </w:tblPr>
      <w:tblGrid>
        <w:gridCol w:w="9576"/>
      </w:tblGrid>
      <w:tr w:rsidR="00DF2062" w:rsidRPr="00733C5E" w14:paraId="0EF70BDB" w14:textId="77777777" w:rsidTr="00BE1A64">
        <w:tc>
          <w:tcPr>
            <w:tcW w:w="9576" w:type="dxa"/>
          </w:tcPr>
          <w:p w14:paraId="1594553B" w14:textId="77777777" w:rsidR="00DF2062" w:rsidRPr="00821B0C" w:rsidRDefault="00DF2062" w:rsidP="00BE1A64">
            <w:pPr>
              <w:spacing w:after="240"/>
              <w:rPr>
                <w:rFonts w:eastAsia="Times New Roman" w:cs="Helvetica"/>
                <w:lang w:val="es-ES"/>
              </w:rPr>
            </w:pPr>
          </w:p>
          <w:p w14:paraId="76966F81" w14:textId="77777777" w:rsidR="00DF2062" w:rsidRPr="00821B0C" w:rsidRDefault="00DF2062" w:rsidP="00BE1A64">
            <w:pPr>
              <w:spacing w:after="240"/>
              <w:rPr>
                <w:rFonts w:eastAsia="Times New Roman" w:cs="Helvetica"/>
                <w:lang w:val="es-ES"/>
              </w:rPr>
            </w:pPr>
          </w:p>
          <w:p w14:paraId="0440951D" w14:textId="77777777" w:rsidR="00DF2062" w:rsidRDefault="00DF2062" w:rsidP="00BE1A64">
            <w:pPr>
              <w:spacing w:after="240"/>
              <w:rPr>
                <w:rFonts w:eastAsia="Times New Roman" w:cs="Helvetica"/>
                <w:lang w:val="es-ES"/>
              </w:rPr>
            </w:pPr>
          </w:p>
          <w:p w14:paraId="3CA526B8" w14:textId="77777777" w:rsidR="00C56955" w:rsidRDefault="00C56955" w:rsidP="00BE1A64">
            <w:pPr>
              <w:spacing w:after="240"/>
              <w:rPr>
                <w:rFonts w:eastAsia="Times New Roman" w:cs="Helvetica"/>
                <w:lang w:val="es-ES"/>
              </w:rPr>
            </w:pPr>
          </w:p>
          <w:p w14:paraId="26CB28A0" w14:textId="77777777" w:rsidR="00C56955" w:rsidRDefault="00C56955" w:rsidP="00BE1A64">
            <w:pPr>
              <w:spacing w:after="240"/>
              <w:rPr>
                <w:rFonts w:eastAsia="Times New Roman" w:cs="Helvetica"/>
                <w:lang w:val="es-ES"/>
              </w:rPr>
            </w:pPr>
          </w:p>
          <w:p w14:paraId="5AE25C6A" w14:textId="77777777" w:rsidR="00C56955" w:rsidRDefault="00C56955" w:rsidP="00BE1A64">
            <w:pPr>
              <w:spacing w:after="240"/>
              <w:rPr>
                <w:rFonts w:eastAsia="Times New Roman" w:cs="Helvetica"/>
                <w:lang w:val="es-ES"/>
              </w:rPr>
            </w:pPr>
          </w:p>
          <w:p w14:paraId="390023A1" w14:textId="77777777" w:rsidR="00C56955" w:rsidRDefault="00C56955" w:rsidP="00BE1A64">
            <w:pPr>
              <w:spacing w:after="240"/>
              <w:rPr>
                <w:rFonts w:eastAsia="Times New Roman" w:cs="Helvetica"/>
                <w:lang w:val="es-ES"/>
              </w:rPr>
            </w:pPr>
          </w:p>
          <w:p w14:paraId="55639827" w14:textId="77777777" w:rsidR="00C56955" w:rsidRDefault="00C56955" w:rsidP="00BE1A64">
            <w:pPr>
              <w:spacing w:after="240"/>
              <w:rPr>
                <w:rFonts w:eastAsia="Times New Roman" w:cs="Helvetica"/>
                <w:lang w:val="es-ES"/>
              </w:rPr>
            </w:pPr>
          </w:p>
          <w:p w14:paraId="68D0E0A4" w14:textId="77777777" w:rsidR="00C56955" w:rsidRDefault="00C56955" w:rsidP="00BE1A64">
            <w:pPr>
              <w:spacing w:after="240"/>
              <w:rPr>
                <w:rFonts w:eastAsia="Times New Roman" w:cs="Helvetica"/>
                <w:lang w:val="es-ES"/>
              </w:rPr>
            </w:pPr>
          </w:p>
          <w:p w14:paraId="3046D091" w14:textId="77777777" w:rsidR="00C56955" w:rsidRPr="00821B0C" w:rsidRDefault="00C56955" w:rsidP="00BE1A64">
            <w:pPr>
              <w:spacing w:after="240"/>
              <w:rPr>
                <w:rFonts w:eastAsia="Times New Roman" w:cs="Helvetica"/>
                <w:lang w:val="es-ES"/>
              </w:rPr>
            </w:pPr>
          </w:p>
          <w:p w14:paraId="27BC0E1D" w14:textId="77777777" w:rsidR="00DF2062" w:rsidRPr="00821B0C" w:rsidRDefault="00DF2062" w:rsidP="00BE1A64">
            <w:pPr>
              <w:spacing w:after="240"/>
              <w:rPr>
                <w:rFonts w:eastAsia="Times New Roman" w:cs="Helvetica"/>
                <w:lang w:val="es-ES"/>
              </w:rPr>
            </w:pPr>
          </w:p>
          <w:p w14:paraId="7476344A" w14:textId="77777777" w:rsidR="00DF2062" w:rsidRDefault="00DF2062" w:rsidP="00BE1A64">
            <w:pPr>
              <w:spacing w:after="240"/>
              <w:rPr>
                <w:rFonts w:eastAsia="Times New Roman" w:cs="Helvetica"/>
                <w:lang w:val="es-ES"/>
              </w:rPr>
            </w:pPr>
          </w:p>
          <w:p w14:paraId="75C0FF34" w14:textId="77777777" w:rsidR="00E455AF" w:rsidRDefault="00E455AF" w:rsidP="00BE1A64">
            <w:pPr>
              <w:spacing w:after="240"/>
              <w:rPr>
                <w:rFonts w:eastAsia="Times New Roman" w:cs="Helvetica"/>
                <w:lang w:val="es-ES"/>
              </w:rPr>
            </w:pPr>
          </w:p>
          <w:p w14:paraId="080B65B4" w14:textId="77777777" w:rsidR="00E455AF" w:rsidRDefault="00E455AF" w:rsidP="00BE1A64">
            <w:pPr>
              <w:spacing w:after="240"/>
              <w:rPr>
                <w:rFonts w:eastAsia="Times New Roman" w:cs="Helvetica"/>
                <w:lang w:val="es-ES"/>
              </w:rPr>
            </w:pPr>
          </w:p>
          <w:p w14:paraId="38496EF3" w14:textId="77777777" w:rsidR="00E455AF" w:rsidRDefault="00E455AF" w:rsidP="00BE1A64">
            <w:pPr>
              <w:spacing w:after="240"/>
              <w:rPr>
                <w:rFonts w:eastAsia="Times New Roman" w:cs="Helvetica"/>
                <w:lang w:val="es-ES"/>
              </w:rPr>
            </w:pPr>
          </w:p>
          <w:p w14:paraId="743241D5" w14:textId="77777777" w:rsidR="00E455AF" w:rsidRDefault="00E455AF" w:rsidP="00BE1A64">
            <w:pPr>
              <w:spacing w:after="240"/>
              <w:rPr>
                <w:rFonts w:eastAsia="Times New Roman" w:cs="Helvetica"/>
                <w:lang w:val="es-ES"/>
              </w:rPr>
            </w:pPr>
          </w:p>
          <w:p w14:paraId="47147540" w14:textId="77777777" w:rsidR="00E455AF" w:rsidRDefault="00E455AF" w:rsidP="00BE1A64">
            <w:pPr>
              <w:spacing w:after="240"/>
              <w:rPr>
                <w:rFonts w:eastAsia="Times New Roman" w:cs="Helvetica"/>
                <w:lang w:val="es-ES"/>
              </w:rPr>
            </w:pPr>
          </w:p>
          <w:p w14:paraId="76E2EF3D" w14:textId="77777777" w:rsidR="00E455AF" w:rsidRDefault="00E455AF" w:rsidP="00BE1A64">
            <w:pPr>
              <w:spacing w:after="240"/>
              <w:rPr>
                <w:rFonts w:eastAsia="Times New Roman" w:cs="Helvetica"/>
                <w:lang w:val="es-ES"/>
              </w:rPr>
            </w:pPr>
          </w:p>
          <w:p w14:paraId="7B00F2F0" w14:textId="77777777" w:rsidR="00E455AF" w:rsidRDefault="00E455AF" w:rsidP="00BE1A64">
            <w:pPr>
              <w:spacing w:after="240"/>
              <w:rPr>
                <w:rFonts w:eastAsia="Times New Roman" w:cs="Helvetica"/>
                <w:lang w:val="es-ES"/>
              </w:rPr>
            </w:pPr>
          </w:p>
          <w:p w14:paraId="6E74E416" w14:textId="77777777" w:rsidR="00E455AF" w:rsidRDefault="00E455AF" w:rsidP="00BE1A64">
            <w:pPr>
              <w:spacing w:after="240"/>
              <w:rPr>
                <w:rFonts w:eastAsia="Times New Roman" w:cs="Helvetica"/>
                <w:lang w:val="es-ES"/>
              </w:rPr>
            </w:pPr>
          </w:p>
          <w:p w14:paraId="155F066C" w14:textId="77777777" w:rsidR="00E455AF" w:rsidRDefault="00E455AF" w:rsidP="00BE1A64">
            <w:pPr>
              <w:spacing w:after="240"/>
              <w:rPr>
                <w:rFonts w:eastAsia="Times New Roman" w:cs="Helvetica"/>
                <w:lang w:val="es-ES"/>
              </w:rPr>
            </w:pPr>
          </w:p>
          <w:p w14:paraId="79861C65" w14:textId="77777777" w:rsidR="00E455AF" w:rsidRDefault="00E455AF" w:rsidP="00BE1A64">
            <w:pPr>
              <w:spacing w:after="240"/>
              <w:rPr>
                <w:rFonts w:eastAsia="Times New Roman" w:cs="Helvetica"/>
                <w:lang w:val="es-ES"/>
              </w:rPr>
            </w:pPr>
          </w:p>
          <w:p w14:paraId="28FC539E" w14:textId="77777777" w:rsidR="00E455AF" w:rsidRDefault="00E455AF" w:rsidP="00BE1A64">
            <w:pPr>
              <w:spacing w:after="240"/>
              <w:rPr>
                <w:rFonts w:eastAsia="Times New Roman" w:cs="Helvetica"/>
                <w:lang w:val="es-ES"/>
              </w:rPr>
            </w:pPr>
          </w:p>
          <w:p w14:paraId="732090DD" w14:textId="77777777" w:rsidR="00E455AF" w:rsidRDefault="00E455AF" w:rsidP="00BE1A64">
            <w:pPr>
              <w:spacing w:after="240"/>
              <w:rPr>
                <w:rFonts w:eastAsia="Times New Roman" w:cs="Helvetica"/>
                <w:lang w:val="es-ES"/>
              </w:rPr>
            </w:pPr>
          </w:p>
          <w:p w14:paraId="43625E87" w14:textId="77777777" w:rsidR="00E455AF" w:rsidRDefault="00E455AF" w:rsidP="00BE1A64">
            <w:pPr>
              <w:spacing w:after="240"/>
              <w:rPr>
                <w:rFonts w:eastAsia="Times New Roman" w:cs="Helvetica"/>
                <w:lang w:val="es-ES"/>
              </w:rPr>
            </w:pPr>
          </w:p>
          <w:p w14:paraId="2FD13EC8" w14:textId="77777777" w:rsidR="00E455AF" w:rsidRDefault="00E455AF" w:rsidP="00BE1A64">
            <w:pPr>
              <w:spacing w:after="240"/>
              <w:rPr>
                <w:rFonts w:eastAsia="Times New Roman" w:cs="Helvetica"/>
                <w:lang w:val="es-ES"/>
              </w:rPr>
            </w:pPr>
          </w:p>
          <w:p w14:paraId="09623B0D" w14:textId="77777777" w:rsidR="00E455AF" w:rsidRDefault="00E455AF" w:rsidP="00BE1A64">
            <w:pPr>
              <w:spacing w:after="240"/>
              <w:rPr>
                <w:rFonts w:eastAsia="Times New Roman" w:cs="Helvetica"/>
                <w:lang w:val="es-ES"/>
              </w:rPr>
            </w:pPr>
          </w:p>
          <w:p w14:paraId="188024A3" w14:textId="77777777" w:rsidR="00E455AF" w:rsidRDefault="00E455AF" w:rsidP="00BE1A64">
            <w:pPr>
              <w:spacing w:after="240"/>
              <w:rPr>
                <w:rFonts w:eastAsia="Times New Roman" w:cs="Helvetica"/>
                <w:lang w:val="es-ES"/>
              </w:rPr>
            </w:pPr>
          </w:p>
          <w:p w14:paraId="070A3C90" w14:textId="77777777" w:rsidR="00E455AF" w:rsidRDefault="00E455AF" w:rsidP="00BE1A64">
            <w:pPr>
              <w:spacing w:after="240"/>
              <w:rPr>
                <w:rFonts w:eastAsia="Times New Roman" w:cs="Helvetica"/>
                <w:lang w:val="es-ES"/>
              </w:rPr>
            </w:pPr>
          </w:p>
          <w:p w14:paraId="2EC20E65" w14:textId="77777777" w:rsidR="00E455AF" w:rsidRDefault="00E455AF" w:rsidP="00BE1A64">
            <w:pPr>
              <w:spacing w:after="240"/>
              <w:rPr>
                <w:rFonts w:eastAsia="Times New Roman" w:cs="Helvetica"/>
                <w:lang w:val="es-ES"/>
              </w:rPr>
            </w:pPr>
          </w:p>
          <w:p w14:paraId="65AF075D" w14:textId="77777777" w:rsidR="00E455AF" w:rsidRDefault="00E455AF" w:rsidP="00BE1A64">
            <w:pPr>
              <w:spacing w:after="240"/>
              <w:rPr>
                <w:rFonts w:eastAsia="Times New Roman" w:cs="Helvetica"/>
                <w:lang w:val="es-ES"/>
              </w:rPr>
            </w:pPr>
          </w:p>
          <w:p w14:paraId="06BA705A" w14:textId="77777777" w:rsidR="00E455AF" w:rsidRDefault="00E455AF" w:rsidP="00BE1A64">
            <w:pPr>
              <w:spacing w:after="240"/>
              <w:rPr>
                <w:rFonts w:eastAsia="Times New Roman" w:cs="Helvetica"/>
                <w:lang w:val="es-ES"/>
              </w:rPr>
            </w:pPr>
          </w:p>
          <w:p w14:paraId="3974DFF2" w14:textId="77777777" w:rsidR="00E455AF" w:rsidRDefault="00E455AF" w:rsidP="00BE1A64">
            <w:pPr>
              <w:spacing w:after="240"/>
              <w:rPr>
                <w:rFonts w:eastAsia="Times New Roman" w:cs="Helvetica"/>
                <w:lang w:val="es-ES"/>
              </w:rPr>
            </w:pPr>
          </w:p>
          <w:p w14:paraId="53C02A0B" w14:textId="77777777" w:rsidR="00E455AF" w:rsidRDefault="00E455AF" w:rsidP="00BE1A64">
            <w:pPr>
              <w:spacing w:after="240"/>
              <w:rPr>
                <w:rFonts w:eastAsia="Times New Roman" w:cs="Helvetica"/>
                <w:lang w:val="es-ES"/>
              </w:rPr>
            </w:pPr>
          </w:p>
          <w:p w14:paraId="0E19CDC1" w14:textId="77777777" w:rsidR="00E455AF" w:rsidRPr="00821B0C" w:rsidRDefault="00E455AF" w:rsidP="00BE1A64">
            <w:pPr>
              <w:spacing w:after="240"/>
              <w:rPr>
                <w:rFonts w:eastAsia="Times New Roman" w:cs="Helvetica"/>
                <w:lang w:val="es-ES"/>
              </w:rPr>
            </w:pPr>
          </w:p>
        </w:tc>
      </w:tr>
    </w:tbl>
    <w:p w14:paraId="368E8083" w14:textId="77777777" w:rsidR="00DF2062" w:rsidRPr="00821B0C" w:rsidRDefault="00DF2062">
      <w:pPr>
        <w:spacing w:after="200"/>
        <w:rPr>
          <w:rFonts w:eastAsia="Times New Roman" w:cs="Helvetica"/>
          <w:lang w:val="es-ES"/>
        </w:rPr>
      </w:pPr>
    </w:p>
    <w:p w14:paraId="13E50506" w14:textId="77777777" w:rsidR="00CD156A" w:rsidRDefault="00CD156A" w:rsidP="00C56955">
      <w:pPr>
        <w:pStyle w:val="Heading1"/>
        <w:rPr>
          <w:lang w:val="es-ES"/>
        </w:rPr>
      </w:pPr>
      <w:r>
        <w:rPr>
          <w:lang w:val="es-ES"/>
        </w:rPr>
        <w:lastRenderedPageBreak/>
        <w:t>IX. Escriba un informe de exégesis</w:t>
      </w:r>
    </w:p>
    <w:p w14:paraId="53FE6C14" w14:textId="77777777" w:rsidR="00CD156A" w:rsidRDefault="00CD156A" w:rsidP="00CD156A">
      <w:pPr>
        <w:rPr>
          <w:lang w:val="es-ES"/>
        </w:rPr>
      </w:pPr>
    </w:p>
    <w:p w14:paraId="62851E3E" w14:textId="77777777" w:rsidR="00CD156A" w:rsidRDefault="00CD156A" w:rsidP="00CD156A">
      <w:pPr>
        <w:rPr>
          <w:lang w:val="es-ES"/>
        </w:rPr>
      </w:pPr>
      <w:r>
        <w:rPr>
          <w:lang w:val="es-ES"/>
        </w:rPr>
        <w:t>A veces es necesario escribir un artículo o informe más académico sobre su exégesis. Por ejemplo, algunos seminarios o instituciones académicas piden una exégesis como tarea. Algunas iglesias piden a los que están postulando para ser ordenado como pastor que escriban un trabajo de exégesis. Si es así, recomendamos las siguientes pautas.</w:t>
      </w:r>
    </w:p>
    <w:p w14:paraId="27E62EB4" w14:textId="77777777" w:rsidR="00CD156A" w:rsidRDefault="00CD156A" w:rsidP="00CD156A">
      <w:pPr>
        <w:rPr>
          <w:lang w:val="es-ES"/>
        </w:rPr>
      </w:pPr>
    </w:p>
    <w:p w14:paraId="449A84BC" w14:textId="77777777" w:rsidR="00106123" w:rsidRDefault="00F246EE" w:rsidP="00CD156A">
      <w:pPr>
        <w:rPr>
          <w:lang w:val="es-ES"/>
        </w:rPr>
      </w:pPr>
      <w:r>
        <w:rPr>
          <w:lang w:val="es-ES"/>
        </w:rPr>
        <w:t>A</w:t>
      </w:r>
      <w:r w:rsidR="00CD156A">
        <w:rPr>
          <w:lang w:val="es-ES"/>
        </w:rPr>
        <w:t>.</w:t>
      </w:r>
      <w:r w:rsidR="00106123">
        <w:rPr>
          <w:lang w:val="es-ES"/>
        </w:rPr>
        <w:t xml:space="preserve"> Contenido</w:t>
      </w:r>
    </w:p>
    <w:p w14:paraId="76E2F5DD" w14:textId="77777777" w:rsidR="00106123" w:rsidRDefault="00106123" w:rsidP="00CD156A">
      <w:pPr>
        <w:rPr>
          <w:lang w:val="es-ES"/>
        </w:rPr>
      </w:pPr>
    </w:p>
    <w:p w14:paraId="7BFF09C1" w14:textId="77777777" w:rsidR="00F246EE" w:rsidRDefault="00F246EE" w:rsidP="00CD156A">
      <w:pPr>
        <w:rPr>
          <w:lang w:val="es-ES"/>
        </w:rPr>
      </w:pPr>
      <w:r>
        <w:rPr>
          <w:lang w:val="es-ES"/>
        </w:rPr>
        <w:t xml:space="preserve">No debe tratar de escribir todo lo que ha aprendido acerca de la interpretación del pasaje. Seleccione lo más relevante e importante. No trate de impresionar con palabras académicas. Lo más importante es que sea claro, interesante, y práctico. </w:t>
      </w:r>
    </w:p>
    <w:p w14:paraId="022635AA" w14:textId="77777777" w:rsidR="00F246EE" w:rsidRDefault="00F246EE" w:rsidP="00CD156A">
      <w:pPr>
        <w:rPr>
          <w:lang w:val="es-ES"/>
        </w:rPr>
      </w:pPr>
    </w:p>
    <w:p w14:paraId="0EE57AAD" w14:textId="77777777" w:rsidR="00F246EE" w:rsidRDefault="00F246EE" w:rsidP="00CD156A">
      <w:pPr>
        <w:rPr>
          <w:lang w:val="es-ES"/>
        </w:rPr>
      </w:pPr>
      <w:r>
        <w:rPr>
          <w:lang w:val="es-ES"/>
        </w:rPr>
        <w:t>Debe incluir estas tres secciones principales:</w:t>
      </w:r>
    </w:p>
    <w:p w14:paraId="149FF002" w14:textId="77777777" w:rsidR="00F246EE" w:rsidRDefault="00F246EE" w:rsidP="00CD156A">
      <w:pPr>
        <w:rPr>
          <w:lang w:val="es-ES"/>
        </w:rPr>
      </w:pPr>
    </w:p>
    <w:p w14:paraId="56C726D6" w14:textId="77777777" w:rsidR="00CD156A" w:rsidRPr="00AA5B62" w:rsidRDefault="00CD156A" w:rsidP="00CD156A">
      <w:pPr>
        <w:rPr>
          <w:i/>
          <w:lang w:val="es-ES"/>
        </w:rPr>
      </w:pPr>
      <w:r w:rsidRPr="00AA5B62">
        <w:rPr>
          <w:i/>
          <w:lang w:val="es-ES"/>
        </w:rPr>
        <w:t>Introducción</w:t>
      </w:r>
    </w:p>
    <w:p w14:paraId="3129BCBB" w14:textId="77777777" w:rsidR="00CD156A" w:rsidRDefault="00CD156A" w:rsidP="00CD156A">
      <w:pPr>
        <w:rPr>
          <w:lang w:val="es-ES"/>
        </w:rPr>
      </w:pPr>
      <w:r>
        <w:rPr>
          <w:lang w:val="es-ES"/>
        </w:rPr>
        <w:t>Escriba una introducción que despierta el interés en el estudio. Presente las inquietudes sobre el pasaje, las razones que es importante estudiarlo, y posibles confusiones o interpretaciones equivocadas del pasaje.</w:t>
      </w:r>
    </w:p>
    <w:p w14:paraId="293A155F" w14:textId="77777777" w:rsidR="00CD156A" w:rsidRDefault="00CD156A" w:rsidP="00CD156A">
      <w:pPr>
        <w:rPr>
          <w:lang w:val="es-ES"/>
        </w:rPr>
      </w:pPr>
    </w:p>
    <w:p w14:paraId="3452A345" w14:textId="77777777" w:rsidR="00CD156A" w:rsidRPr="00AA5B62" w:rsidRDefault="00CD156A" w:rsidP="00CD156A">
      <w:pPr>
        <w:rPr>
          <w:i/>
          <w:lang w:val="es-ES"/>
        </w:rPr>
      </w:pPr>
      <w:r w:rsidRPr="00AA5B62">
        <w:rPr>
          <w:i/>
          <w:lang w:val="es-ES"/>
        </w:rPr>
        <w:t>El cuerpo</w:t>
      </w:r>
    </w:p>
    <w:p w14:paraId="614E6C06" w14:textId="77777777" w:rsidR="00CD156A" w:rsidRDefault="00CD156A" w:rsidP="00CD156A">
      <w:pPr>
        <w:rPr>
          <w:lang w:val="es-ES"/>
        </w:rPr>
      </w:pPr>
      <w:r>
        <w:rPr>
          <w:lang w:val="es-ES"/>
        </w:rPr>
        <w:t xml:space="preserve">En el cuerpo del informe, </w:t>
      </w:r>
      <w:r w:rsidR="00106123">
        <w:rPr>
          <w:lang w:val="es-ES"/>
        </w:rPr>
        <w:t>debe</w:t>
      </w:r>
      <w:r w:rsidR="00F246EE">
        <w:rPr>
          <w:lang w:val="es-ES"/>
        </w:rPr>
        <w:t xml:space="preserve"> incluir varias sub-secciones:</w:t>
      </w:r>
      <w:r w:rsidR="00106123">
        <w:rPr>
          <w:lang w:val="es-ES"/>
        </w:rPr>
        <w:t xml:space="preserve"> </w:t>
      </w:r>
      <w:r w:rsidR="00F246EE">
        <w:rPr>
          <w:lang w:val="es-ES"/>
        </w:rPr>
        <w:t>I.</w:t>
      </w:r>
      <w:r w:rsidR="00106123">
        <w:rPr>
          <w:lang w:val="es-ES"/>
        </w:rPr>
        <w:t xml:space="preserve"> </w:t>
      </w:r>
      <w:r w:rsidR="00F246EE">
        <w:rPr>
          <w:lang w:val="es-ES"/>
        </w:rPr>
        <w:t>Posibles interpretaciones. E</w:t>
      </w:r>
      <w:r w:rsidR="00106123">
        <w:rPr>
          <w:lang w:val="es-ES"/>
        </w:rPr>
        <w:t>xpli</w:t>
      </w:r>
      <w:r w:rsidR="00F246EE">
        <w:rPr>
          <w:lang w:val="es-ES"/>
        </w:rPr>
        <w:t>que</w:t>
      </w:r>
      <w:r>
        <w:rPr>
          <w:lang w:val="es-ES"/>
        </w:rPr>
        <w:t xml:space="preserve"> algunas posibles interpretaciones</w:t>
      </w:r>
      <w:r w:rsidR="00106123">
        <w:rPr>
          <w:lang w:val="es-ES"/>
        </w:rPr>
        <w:t>, posiblemente citando algunos comentarios</w:t>
      </w:r>
      <w:r w:rsidR="00F246EE">
        <w:rPr>
          <w:lang w:val="es-ES"/>
        </w:rPr>
        <w:t xml:space="preserve">. II. </w:t>
      </w:r>
      <w:r w:rsidR="00AA5B62">
        <w:rPr>
          <w:lang w:val="es-ES"/>
        </w:rPr>
        <w:t>Resultados del estudio exegético. Debe</w:t>
      </w:r>
      <w:r w:rsidR="00106123">
        <w:rPr>
          <w:lang w:val="es-ES"/>
        </w:rPr>
        <w:t xml:space="preserve"> presentar</w:t>
      </w:r>
      <w:r>
        <w:rPr>
          <w:lang w:val="es-ES"/>
        </w:rPr>
        <w:t xml:space="preserve"> los resultados </w:t>
      </w:r>
      <w:r w:rsidR="00106123">
        <w:rPr>
          <w:lang w:val="es-ES"/>
        </w:rPr>
        <w:t xml:space="preserve">significantes </w:t>
      </w:r>
      <w:r>
        <w:rPr>
          <w:lang w:val="es-ES"/>
        </w:rPr>
        <w:t>de su</w:t>
      </w:r>
      <w:r w:rsidR="00106123">
        <w:rPr>
          <w:lang w:val="es-ES"/>
        </w:rPr>
        <w:t xml:space="preserve"> propia</w:t>
      </w:r>
      <w:r>
        <w:rPr>
          <w:lang w:val="es-ES"/>
        </w:rPr>
        <w:t xml:space="preserve"> investigación (</w:t>
      </w:r>
      <w:r w:rsidR="00106123">
        <w:rPr>
          <w:lang w:val="es-ES"/>
        </w:rPr>
        <w:t xml:space="preserve">lo más relevante y significante acerca del </w:t>
      </w:r>
      <w:r>
        <w:rPr>
          <w:lang w:val="es-ES"/>
        </w:rPr>
        <w:t>contexto original,</w:t>
      </w:r>
      <w:r w:rsidR="00106123">
        <w:rPr>
          <w:lang w:val="es-ES"/>
        </w:rPr>
        <w:t xml:space="preserve"> del</w:t>
      </w:r>
      <w:r>
        <w:rPr>
          <w:lang w:val="es-ES"/>
        </w:rPr>
        <w:t xml:space="preserve"> an</w:t>
      </w:r>
      <w:r w:rsidR="00106123">
        <w:rPr>
          <w:lang w:val="es-ES"/>
        </w:rPr>
        <w:t>álisis lingüístico,</w:t>
      </w:r>
      <w:r w:rsidR="00AA5B62">
        <w:rPr>
          <w:lang w:val="es-ES"/>
        </w:rPr>
        <w:t xml:space="preserve"> del contexto bíblico, etc.). III.</w:t>
      </w:r>
      <w:r w:rsidR="00106123">
        <w:rPr>
          <w:lang w:val="es-ES"/>
        </w:rPr>
        <w:t xml:space="preserve"> </w:t>
      </w:r>
      <w:r w:rsidR="00AA5B62">
        <w:rPr>
          <w:lang w:val="es-ES"/>
        </w:rPr>
        <w:t xml:space="preserve">El significado e importancia actual. Debe </w:t>
      </w:r>
      <w:r w:rsidR="00106123">
        <w:rPr>
          <w:lang w:val="es-ES"/>
        </w:rPr>
        <w:t>expresar sus propias conclusiones acerca del significado y aplicación moderna.</w:t>
      </w:r>
      <w:r w:rsidR="00FA59AC">
        <w:rPr>
          <w:lang w:val="es-ES"/>
        </w:rPr>
        <w:t xml:space="preserve"> Defienda sus conclusiones con los resultados de su estudio.</w:t>
      </w:r>
    </w:p>
    <w:p w14:paraId="189319D8" w14:textId="77777777" w:rsidR="00106123" w:rsidRPr="00AA5B62" w:rsidRDefault="00106123" w:rsidP="00CD156A">
      <w:pPr>
        <w:rPr>
          <w:i/>
          <w:lang w:val="es-ES"/>
        </w:rPr>
      </w:pPr>
    </w:p>
    <w:p w14:paraId="5E532A04" w14:textId="77777777" w:rsidR="00106123" w:rsidRPr="00AA5B62" w:rsidRDefault="00106123" w:rsidP="00CD156A">
      <w:pPr>
        <w:rPr>
          <w:i/>
          <w:lang w:val="es-ES"/>
        </w:rPr>
      </w:pPr>
      <w:r w:rsidRPr="00AA5B62">
        <w:rPr>
          <w:i/>
          <w:lang w:val="es-ES"/>
        </w:rPr>
        <w:t>La conclusión</w:t>
      </w:r>
    </w:p>
    <w:p w14:paraId="377FBE49" w14:textId="77777777" w:rsidR="00106123" w:rsidRDefault="00106123" w:rsidP="00CD156A">
      <w:pPr>
        <w:rPr>
          <w:lang w:val="es-ES"/>
        </w:rPr>
      </w:pPr>
      <w:r>
        <w:rPr>
          <w:lang w:val="es-ES"/>
        </w:rPr>
        <w:t xml:space="preserve">Haga un resumen del estudio y de las conclusiones más importantes. </w:t>
      </w:r>
    </w:p>
    <w:p w14:paraId="3AB3C066" w14:textId="77777777" w:rsidR="00106123" w:rsidRDefault="00106123" w:rsidP="00CD156A">
      <w:pPr>
        <w:rPr>
          <w:lang w:val="es-ES"/>
        </w:rPr>
      </w:pPr>
    </w:p>
    <w:p w14:paraId="1CE8E6A5" w14:textId="77777777" w:rsidR="00106123" w:rsidRDefault="00F246EE" w:rsidP="00CD156A">
      <w:pPr>
        <w:rPr>
          <w:lang w:val="es-ES"/>
        </w:rPr>
      </w:pPr>
      <w:r>
        <w:rPr>
          <w:lang w:val="es-ES"/>
        </w:rPr>
        <w:t>B</w:t>
      </w:r>
      <w:r w:rsidR="00106123">
        <w:rPr>
          <w:lang w:val="es-ES"/>
        </w:rPr>
        <w:t>. Forma</w:t>
      </w:r>
      <w:r w:rsidR="00AA5B62">
        <w:rPr>
          <w:lang w:val="es-ES"/>
        </w:rPr>
        <w:t>to</w:t>
      </w:r>
    </w:p>
    <w:p w14:paraId="2DE4F666" w14:textId="77777777" w:rsidR="00106123" w:rsidRDefault="00106123" w:rsidP="00CD156A">
      <w:pPr>
        <w:rPr>
          <w:lang w:val="es-ES"/>
        </w:rPr>
      </w:pPr>
    </w:p>
    <w:p w14:paraId="43CD7235" w14:textId="77777777" w:rsidR="00106123" w:rsidRPr="00CD156A" w:rsidRDefault="00106123" w:rsidP="00CD156A">
      <w:pPr>
        <w:rPr>
          <w:lang w:val="es-ES"/>
        </w:rPr>
      </w:pPr>
      <w:r>
        <w:rPr>
          <w:lang w:val="es-ES"/>
        </w:rPr>
        <w:t>En un documento académico, es muy importante seguir las pautas de</w:t>
      </w:r>
      <w:r w:rsidR="00AA5B62">
        <w:rPr>
          <w:lang w:val="es-ES"/>
        </w:rPr>
        <w:t>l formato de</w:t>
      </w:r>
      <w:r>
        <w:rPr>
          <w:lang w:val="es-ES"/>
        </w:rPr>
        <w:t xml:space="preserve"> un buen ensayo o proyecto escrito. Debe hacer un bosquejo apropiado, documentar las fuentes correctamente, incluir una bibliografía, y tener mucho cuidado con la gramática y la ortografía. Recomendamos </w:t>
      </w:r>
      <w:r w:rsidR="002663B6">
        <w:rPr>
          <w:lang w:val="es-ES"/>
        </w:rPr>
        <w:t xml:space="preserve">usar libros de referencia para ayudar. También recomendamos “Pautas para escribir un ensayo” y “Pautas para escribir un buen párrafo”. </w:t>
      </w:r>
      <w:r w:rsidR="002663B6">
        <w:rPr>
          <w:rStyle w:val="FootnoteReference"/>
          <w:lang w:val="es-ES"/>
        </w:rPr>
        <w:footnoteReference w:id="1"/>
      </w:r>
    </w:p>
    <w:p w14:paraId="3BA33C36" w14:textId="77777777" w:rsidR="00D07EB3" w:rsidRPr="00821B0C" w:rsidRDefault="00CC4DE3" w:rsidP="00C56955">
      <w:pPr>
        <w:pStyle w:val="Heading1"/>
        <w:rPr>
          <w:lang w:val="es-ES"/>
        </w:rPr>
      </w:pPr>
      <w:r>
        <w:rPr>
          <w:lang w:val="es-ES"/>
        </w:rPr>
        <w:lastRenderedPageBreak/>
        <w:t>X</w:t>
      </w:r>
      <w:r w:rsidR="00C56955">
        <w:rPr>
          <w:lang w:val="es-ES"/>
        </w:rPr>
        <w:t xml:space="preserve">. </w:t>
      </w:r>
      <w:r w:rsidR="00D07EB3" w:rsidRPr="00821B0C">
        <w:rPr>
          <w:lang w:val="es-ES"/>
        </w:rPr>
        <w:t>Pautas para evaluar</w:t>
      </w:r>
      <w:r w:rsidR="003418ED">
        <w:rPr>
          <w:lang w:val="es-ES"/>
        </w:rPr>
        <w:t xml:space="preserve"> las tareas del ejercicio de exégesis</w:t>
      </w:r>
    </w:p>
    <w:p w14:paraId="0049BF1C" w14:textId="77777777" w:rsidR="00C56955" w:rsidRDefault="00C56955" w:rsidP="00D07EB3">
      <w:pPr>
        <w:rPr>
          <w:lang w:val="es-ES"/>
        </w:rPr>
      </w:pPr>
    </w:p>
    <w:p w14:paraId="28354055" w14:textId="77777777" w:rsidR="00C56955" w:rsidRDefault="00C56955" w:rsidP="00D07EB3">
      <w:pPr>
        <w:rPr>
          <w:lang w:val="es-ES"/>
        </w:rPr>
      </w:pPr>
      <w:r>
        <w:rPr>
          <w:lang w:val="es-ES"/>
        </w:rPr>
        <w:t>Las siguiente</w:t>
      </w:r>
      <w:r w:rsidR="003418ED">
        <w:rPr>
          <w:lang w:val="es-ES"/>
        </w:rPr>
        <w:t>s</w:t>
      </w:r>
      <w:r>
        <w:rPr>
          <w:lang w:val="es-ES"/>
        </w:rPr>
        <w:t xml:space="preserve"> preguntas ayudarán a evaluar </w:t>
      </w:r>
      <w:r w:rsidR="003418ED">
        <w:rPr>
          <w:lang w:val="es-ES"/>
        </w:rPr>
        <w:t>las tareas de este ejercicio</w:t>
      </w:r>
      <w:r>
        <w:rPr>
          <w:lang w:val="es-ES"/>
        </w:rPr>
        <w:t>:</w:t>
      </w:r>
    </w:p>
    <w:p w14:paraId="1DF1C856" w14:textId="77777777" w:rsidR="00C56955" w:rsidRDefault="00C56955" w:rsidP="00D07EB3">
      <w:pPr>
        <w:rPr>
          <w:lang w:val="es-ES"/>
        </w:rPr>
      </w:pPr>
    </w:p>
    <w:p w14:paraId="5F9F49BB" w14:textId="77777777" w:rsidR="003418ED" w:rsidRDefault="003418ED" w:rsidP="003418ED">
      <w:pPr>
        <w:rPr>
          <w:lang w:val="es-ES"/>
        </w:rPr>
      </w:pPr>
      <w:r>
        <w:rPr>
          <w:lang w:val="es-ES"/>
        </w:rPr>
        <w:t>1. ¿Demuestra</w:t>
      </w:r>
      <w:r w:rsidR="00CC4DE3">
        <w:rPr>
          <w:lang w:val="es-ES"/>
        </w:rPr>
        <w:t>n</w:t>
      </w:r>
      <w:r>
        <w:rPr>
          <w:lang w:val="es-ES"/>
        </w:rPr>
        <w:t xml:space="preserve"> que ha investigado el pasaje bien y que ha aprendido algo nuevo en su investigación? </w:t>
      </w:r>
    </w:p>
    <w:p w14:paraId="7CDC7780" w14:textId="77777777" w:rsidR="003418ED" w:rsidRDefault="003418ED" w:rsidP="003418ED">
      <w:pPr>
        <w:rPr>
          <w:lang w:val="es-ES"/>
        </w:rPr>
      </w:pPr>
    </w:p>
    <w:p w14:paraId="30E17145" w14:textId="77777777" w:rsidR="003418ED" w:rsidRDefault="003418ED" w:rsidP="003418ED">
      <w:pPr>
        <w:rPr>
          <w:lang w:val="es-ES"/>
        </w:rPr>
      </w:pPr>
      <w:r>
        <w:rPr>
          <w:lang w:val="es-ES"/>
        </w:rPr>
        <w:t xml:space="preserve">¿Demuestra que ha investigado algún aspecto del pasaje que le causó una inquietud y que ha encontrado una respuesta? </w:t>
      </w:r>
      <w:proofErr w:type="gramStart"/>
      <w:r>
        <w:rPr>
          <w:lang w:val="es-ES"/>
        </w:rPr>
        <w:t>Demuestra que ha usado las herramientas de estudio bíblico mencionadas en el "Ejercicios de exégesis"?</w:t>
      </w:r>
      <w:proofErr w:type="gramEnd"/>
      <w:r>
        <w:rPr>
          <w:lang w:val="es-ES"/>
        </w:rPr>
        <w:t xml:space="preserve"> </w:t>
      </w:r>
    </w:p>
    <w:p w14:paraId="53C34300" w14:textId="77777777" w:rsidR="003418ED" w:rsidRDefault="003418ED" w:rsidP="003418ED">
      <w:pPr>
        <w:rPr>
          <w:lang w:val="es-ES"/>
        </w:rPr>
      </w:pPr>
    </w:p>
    <w:p w14:paraId="04EE362A" w14:textId="77777777" w:rsidR="003418ED" w:rsidRDefault="003418ED" w:rsidP="003418ED">
      <w:pPr>
        <w:rPr>
          <w:lang w:val="es-ES"/>
        </w:rPr>
      </w:pPr>
      <w:r>
        <w:rPr>
          <w:lang w:val="es-ES"/>
        </w:rPr>
        <w:t>Piense en esto: ¿Habría podido escribir lo mismo acerca del pasaje si no hubiera hecho un trabajo serio de investigación, siguiendo las pautas del "Ejercicio de exégesis"?</w:t>
      </w:r>
    </w:p>
    <w:p w14:paraId="41A09098" w14:textId="77777777" w:rsidR="003418ED" w:rsidRDefault="003418ED" w:rsidP="003418ED">
      <w:pPr>
        <w:rPr>
          <w:lang w:val="es-ES"/>
        </w:rPr>
      </w:pPr>
    </w:p>
    <w:p w14:paraId="47D7FEEB" w14:textId="77777777" w:rsidR="003418ED" w:rsidRDefault="003418ED" w:rsidP="003418ED">
      <w:pPr>
        <w:rPr>
          <w:lang w:val="es-ES"/>
        </w:rPr>
      </w:pPr>
      <w:r>
        <w:rPr>
          <w:lang w:val="es-ES"/>
        </w:rPr>
        <w:t>2. ¿Demuestra</w:t>
      </w:r>
      <w:r w:rsidR="00CC4DE3">
        <w:rPr>
          <w:lang w:val="es-ES"/>
        </w:rPr>
        <w:t>n</w:t>
      </w:r>
      <w:r>
        <w:rPr>
          <w:lang w:val="es-ES"/>
        </w:rPr>
        <w:t xml:space="preserve"> que ha estudiado el pasaje y que el punto principal </w:t>
      </w:r>
      <w:r w:rsidR="00AA5B62">
        <w:rPr>
          <w:lang w:val="es-ES"/>
        </w:rPr>
        <w:t xml:space="preserve">de aplicación </w:t>
      </w:r>
      <w:r>
        <w:rPr>
          <w:lang w:val="es-ES"/>
        </w:rPr>
        <w:t xml:space="preserve">está claramente basado en el pasaje estudiado? </w:t>
      </w:r>
    </w:p>
    <w:p w14:paraId="445B6632" w14:textId="77777777" w:rsidR="003418ED" w:rsidRDefault="003418ED" w:rsidP="003418ED">
      <w:pPr>
        <w:rPr>
          <w:lang w:val="es-ES"/>
        </w:rPr>
      </w:pPr>
    </w:p>
    <w:p w14:paraId="016C6A6E" w14:textId="77777777" w:rsidR="003418ED" w:rsidRPr="005E13DD" w:rsidRDefault="003418ED" w:rsidP="003418ED">
      <w:pPr>
        <w:rPr>
          <w:lang w:val="es-ES"/>
        </w:rPr>
      </w:pPr>
      <w:r w:rsidRPr="005E13DD">
        <w:rPr>
          <w:lang w:val="es-ES"/>
        </w:rPr>
        <w:t>Piense en esto: Si alguien que escucha su sermón</w:t>
      </w:r>
      <w:r w:rsidR="00AA5B62">
        <w:rPr>
          <w:lang w:val="es-ES"/>
        </w:rPr>
        <w:t xml:space="preserve">, participa en </w:t>
      </w:r>
      <w:r>
        <w:rPr>
          <w:lang w:val="es-ES"/>
        </w:rPr>
        <w:t>el estudio bíblico,</w:t>
      </w:r>
      <w:r w:rsidR="00AA5B62">
        <w:rPr>
          <w:lang w:val="es-ES"/>
        </w:rPr>
        <w:t xml:space="preserve"> o lee el informe,</w:t>
      </w:r>
      <w:r>
        <w:rPr>
          <w:lang w:val="es-ES"/>
        </w:rPr>
        <w:t xml:space="preserve"> </w:t>
      </w:r>
      <w:r w:rsidRPr="005E13DD">
        <w:rPr>
          <w:lang w:val="es-ES"/>
        </w:rPr>
        <w:t>le cuenta a otra per</w:t>
      </w:r>
      <w:r>
        <w:rPr>
          <w:lang w:val="es-ES"/>
        </w:rPr>
        <w:t>sona de qué se trataba</w:t>
      </w:r>
      <w:r w:rsidRPr="005E13DD">
        <w:rPr>
          <w:lang w:val="es-ES"/>
        </w:rPr>
        <w:t xml:space="preserve">, ¿podría el oyente defender el punto principal, haciendo referencia al texto bíblico? Por ejemplo, si está predicando sobre el Salmo 42, y el tema principal del mensaje es, "El hombre es justificado por fe en Cristo", aunque el punto es válido, no sería fácil comprobarlo en el Salmo 42. Sin embargo, si el tema principal es, "Cuando tenemos sed de Dios, Él nos ayuda a acercarnos a Él", es fácil comprobarlo en el Salmo 42. </w:t>
      </w:r>
    </w:p>
    <w:p w14:paraId="373B9E68" w14:textId="77777777" w:rsidR="003418ED" w:rsidRDefault="003418ED" w:rsidP="003418ED">
      <w:pPr>
        <w:rPr>
          <w:lang w:val="es-ES"/>
        </w:rPr>
      </w:pPr>
    </w:p>
    <w:p w14:paraId="0538C837" w14:textId="77777777" w:rsidR="003418ED" w:rsidRPr="005E13DD" w:rsidRDefault="003418ED" w:rsidP="003418ED">
      <w:pPr>
        <w:rPr>
          <w:lang w:val="es-ES"/>
        </w:rPr>
      </w:pPr>
      <w:proofErr w:type="gramStart"/>
      <w:r>
        <w:rPr>
          <w:lang w:val="es-ES"/>
        </w:rPr>
        <w:t>3</w:t>
      </w:r>
      <w:r w:rsidRPr="005E13DD">
        <w:rPr>
          <w:lang w:val="es-ES"/>
        </w:rPr>
        <w:t xml:space="preserve">. </w:t>
      </w:r>
      <w:r>
        <w:rPr>
          <w:lang w:val="es-ES"/>
        </w:rPr>
        <w:t xml:space="preserve"> </w:t>
      </w:r>
      <w:r w:rsidRPr="005E13DD">
        <w:rPr>
          <w:lang w:val="es-ES"/>
        </w:rPr>
        <w:t>¿</w:t>
      </w:r>
      <w:proofErr w:type="gramEnd"/>
      <w:r w:rsidRPr="005E13DD">
        <w:rPr>
          <w:lang w:val="es-ES"/>
        </w:rPr>
        <w:t>El sermón</w:t>
      </w:r>
      <w:r>
        <w:rPr>
          <w:lang w:val="es-ES"/>
        </w:rPr>
        <w:t xml:space="preserve"> </w:t>
      </w:r>
      <w:r w:rsidRPr="005E13DD">
        <w:rPr>
          <w:lang w:val="es-ES"/>
        </w:rPr>
        <w:t xml:space="preserve">/ </w:t>
      </w:r>
      <w:r>
        <w:rPr>
          <w:lang w:val="es-ES"/>
        </w:rPr>
        <w:t xml:space="preserve">estudio bíblico </w:t>
      </w:r>
      <w:r w:rsidR="00AA5B62" w:rsidRPr="00733C5E">
        <w:rPr>
          <w:lang w:val="es-CL"/>
        </w:rPr>
        <w:t xml:space="preserve">/ informe </w:t>
      </w:r>
      <w:r>
        <w:rPr>
          <w:lang w:val="es-ES"/>
        </w:rPr>
        <w:t>señala</w:t>
      </w:r>
      <w:r w:rsidRPr="005E13DD">
        <w:rPr>
          <w:lang w:val="es-ES"/>
        </w:rPr>
        <w:t xml:space="preserve"> a Cristo?</w:t>
      </w:r>
      <w:r>
        <w:rPr>
          <w:lang w:val="es-ES"/>
        </w:rPr>
        <w:t xml:space="preserve"> ¿Comunica el evangelio y la gracia de Dios? </w:t>
      </w:r>
    </w:p>
    <w:p w14:paraId="6E65890B" w14:textId="77777777" w:rsidR="003418ED" w:rsidRDefault="003418ED" w:rsidP="003418ED">
      <w:pPr>
        <w:rPr>
          <w:lang w:val="es-ES"/>
        </w:rPr>
      </w:pPr>
    </w:p>
    <w:p w14:paraId="48476B7F" w14:textId="77777777" w:rsidR="003418ED" w:rsidRPr="005E13DD" w:rsidRDefault="003418ED" w:rsidP="003418ED">
      <w:pPr>
        <w:rPr>
          <w:lang w:val="es-ES"/>
        </w:rPr>
      </w:pPr>
      <w:r w:rsidRPr="005E13DD">
        <w:rPr>
          <w:lang w:val="es-ES"/>
        </w:rPr>
        <w:t xml:space="preserve">Piense en esto: Si está </w:t>
      </w:r>
      <w:r>
        <w:rPr>
          <w:lang w:val="es-ES"/>
        </w:rPr>
        <w:t xml:space="preserve">enseñando o </w:t>
      </w:r>
      <w:r w:rsidRPr="005E13DD">
        <w:rPr>
          <w:lang w:val="es-ES"/>
        </w:rPr>
        <w:t>predicando del Antiguo Testamento, ¿podría un rabin</w:t>
      </w:r>
      <w:r>
        <w:rPr>
          <w:lang w:val="es-ES"/>
        </w:rPr>
        <w:t>o judío enseñar lo mismo</w:t>
      </w:r>
      <w:r w:rsidRPr="005E13DD">
        <w:rPr>
          <w:lang w:val="es-ES"/>
        </w:rPr>
        <w:t>? Si la respuesta es q</w:t>
      </w:r>
      <w:r>
        <w:rPr>
          <w:lang w:val="es-ES"/>
        </w:rPr>
        <w:t>ue sí, entonces no es bueno el</w:t>
      </w:r>
      <w:r w:rsidRPr="005E13DD">
        <w:rPr>
          <w:lang w:val="es-ES"/>
        </w:rPr>
        <w:t xml:space="preserve"> sermón</w:t>
      </w:r>
      <w:r>
        <w:rPr>
          <w:lang w:val="es-ES"/>
        </w:rPr>
        <w:t xml:space="preserve"> o el estudio</w:t>
      </w:r>
      <w:r w:rsidRPr="005E13DD">
        <w:rPr>
          <w:lang w:val="es-ES"/>
        </w:rPr>
        <w:t>. Por ejemplo, si usted predica del Salmo 1, y solamente advierte a los oyentes que deben obedecer los mandamientos de Dios, sin explicar que Cristo nos perdona y nos ayuda a cumplir los mandamientos (Cristo en el agua que alimenta el árbol mencionado en el Salmo), el sermón no es realmente un sermón cristiano. Si predica del Salmo 42 y solamente dice que Dios nos ayuda a acercarnos a Él, sin explicar lo que ha hecho Cristo para hacerlo posible, no es un sermón cristiano.</w:t>
      </w:r>
    </w:p>
    <w:p w14:paraId="76F3D4C1" w14:textId="77777777" w:rsidR="003418ED" w:rsidRDefault="003418ED" w:rsidP="003418ED">
      <w:pPr>
        <w:rPr>
          <w:lang w:val="es-ES"/>
        </w:rPr>
      </w:pPr>
    </w:p>
    <w:p w14:paraId="0335E65B" w14:textId="77777777" w:rsidR="003418ED" w:rsidRDefault="003418ED" w:rsidP="003418ED">
      <w:pPr>
        <w:rPr>
          <w:lang w:val="es-ES"/>
        </w:rPr>
      </w:pPr>
      <w:r>
        <w:rPr>
          <w:lang w:val="es-ES"/>
        </w:rPr>
        <w:t>Si está enseñando</w:t>
      </w:r>
      <w:r w:rsidRPr="005E13DD">
        <w:rPr>
          <w:lang w:val="es-ES"/>
        </w:rPr>
        <w:t xml:space="preserve"> del Nuevo Testamento, es mucho más fácil enfocar en Cristo, pero aun así, a veces un pastor puede predicar un sermón del Nuevo Testamento que no apunta a Cristo. Por ejemplo, si usted predica sobre 1 Corintios 13, y solamente dice que debemos amarnos, sin mencionar que Cristo nos perdona, que Cristo nos capacita para amar, que Cristo es el ejemplo perfecto del amor, entonces no ha predicado un sermón cristiano.</w:t>
      </w:r>
    </w:p>
    <w:p w14:paraId="45D2D673" w14:textId="77777777" w:rsidR="003418ED" w:rsidRPr="005E13DD" w:rsidRDefault="003418ED" w:rsidP="003418ED">
      <w:pPr>
        <w:rPr>
          <w:lang w:val="es-ES"/>
        </w:rPr>
      </w:pPr>
    </w:p>
    <w:p w14:paraId="4479C5C2" w14:textId="77777777" w:rsidR="003418ED" w:rsidRPr="005E13DD" w:rsidRDefault="003418ED" w:rsidP="003418ED">
      <w:pPr>
        <w:rPr>
          <w:lang w:val="es-ES"/>
        </w:rPr>
      </w:pPr>
      <w:r>
        <w:rPr>
          <w:lang w:val="es-ES"/>
        </w:rPr>
        <w:t>4</w:t>
      </w:r>
      <w:r w:rsidRPr="005E13DD">
        <w:rPr>
          <w:lang w:val="es-ES"/>
        </w:rPr>
        <w:t xml:space="preserve">. ¿El sermón / estudio </w:t>
      </w:r>
      <w:r>
        <w:rPr>
          <w:lang w:val="es-ES"/>
        </w:rPr>
        <w:t xml:space="preserve">bíblico </w:t>
      </w:r>
      <w:r w:rsidR="00AA5B62" w:rsidRPr="00733C5E">
        <w:rPr>
          <w:lang w:val="es-CL"/>
        </w:rPr>
        <w:t xml:space="preserve">/ informe </w:t>
      </w:r>
      <w:r w:rsidRPr="005E13DD">
        <w:rPr>
          <w:lang w:val="es-ES"/>
        </w:rPr>
        <w:t xml:space="preserve">es </w:t>
      </w:r>
      <w:r>
        <w:rPr>
          <w:lang w:val="es-ES"/>
        </w:rPr>
        <w:t xml:space="preserve">claro, coherente, y </w:t>
      </w:r>
      <w:r w:rsidRPr="005E13DD">
        <w:rPr>
          <w:lang w:val="es-ES"/>
        </w:rPr>
        <w:t>fácil de recordar?</w:t>
      </w:r>
      <w:r>
        <w:rPr>
          <w:lang w:val="es-ES"/>
        </w:rPr>
        <w:t xml:space="preserve"> ¿Hace un impacto? </w:t>
      </w:r>
    </w:p>
    <w:p w14:paraId="0EA47500" w14:textId="77777777" w:rsidR="003418ED" w:rsidRDefault="003418ED" w:rsidP="003418ED">
      <w:pPr>
        <w:rPr>
          <w:lang w:val="es-ES"/>
        </w:rPr>
      </w:pPr>
    </w:p>
    <w:p w14:paraId="56294C74" w14:textId="77777777" w:rsidR="003418ED" w:rsidRDefault="003418ED" w:rsidP="003418ED">
      <w:pPr>
        <w:rPr>
          <w:lang w:val="es-ES"/>
        </w:rPr>
      </w:pPr>
      <w:r w:rsidRPr="005E13DD">
        <w:rPr>
          <w:lang w:val="es-ES"/>
        </w:rPr>
        <w:lastRenderedPageBreak/>
        <w:t>Piense en esto: Si alguien escucha el sermón, y su amigo le pregunta una semana después, "¿de qué predicó el pastor el domingo pasado?", ¿podrá decirle? Es importante concentrarse en un punto principal y hacer ilustraciones que ayudan a entenderlo y recordarlo.</w:t>
      </w:r>
      <w:r>
        <w:rPr>
          <w:lang w:val="es-ES"/>
        </w:rPr>
        <w:t xml:space="preserve"> </w:t>
      </w:r>
    </w:p>
    <w:p w14:paraId="0966D49D" w14:textId="77777777" w:rsidR="003418ED" w:rsidRDefault="003418ED" w:rsidP="003418ED">
      <w:pPr>
        <w:rPr>
          <w:lang w:val="es-ES"/>
        </w:rPr>
      </w:pPr>
    </w:p>
    <w:p w14:paraId="48F72FAD" w14:textId="77777777" w:rsidR="003418ED" w:rsidRDefault="003418ED" w:rsidP="003418ED">
      <w:pPr>
        <w:rPr>
          <w:lang w:val="es-ES"/>
        </w:rPr>
      </w:pPr>
      <w:r>
        <w:rPr>
          <w:lang w:val="es-ES"/>
        </w:rPr>
        <w:t xml:space="preserve">5. ¿El sermón </w:t>
      </w:r>
      <w:r w:rsidRPr="005E13DD">
        <w:rPr>
          <w:lang w:val="es-ES"/>
        </w:rPr>
        <w:t xml:space="preserve">/ estudio </w:t>
      </w:r>
      <w:r>
        <w:rPr>
          <w:lang w:val="es-ES"/>
        </w:rPr>
        <w:t>bíblico</w:t>
      </w:r>
      <w:r w:rsidR="00AA5B62">
        <w:rPr>
          <w:lang w:val="es-ES"/>
        </w:rPr>
        <w:t xml:space="preserve"> / informe</w:t>
      </w:r>
      <w:r>
        <w:rPr>
          <w:lang w:val="es-ES"/>
        </w:rPr>
        <w:t xml:space="preserve"> hace aplicaciones prácticas? </w:t>
      </w:r>
    </w:p>
    <w:p w14:paraId="4DECD2DE" w14:textId="77777777" w:rsidR="003418ED" w:rsidRDefault="003418ED" w:rsidP="003418ED">
      <w:pPr>
        <w:rPr>
          <w:lang w:val="es-ES"/>
        </w:rPr>
      </w:pPr>
    </w:p>
    <w:p w14:paraId="11627262" w14:textId="77777777" w:rsidR="003418ED" w:rsidRDefault="003418ED" w:rsidP="003418ED">
      <w:pPr>
        <w:rPr>
          <w:lang w:val="es-ES"/>
        </w:rPr>
      </w:pPr>
      <w:r>
        <w:rPr>
          <w:lang w:val="es-ES"/>
        </w:rPr>
        <w:t>No debe ser demasiado abstracto, teórico, y académico. Debe incluir algo que ayude a las personas a aplicar la Palabra a sus propias vidas.</w:t>
      </w:r>
    </w:p>
    <w:p w14:paraId="08CAC404" w14:textId="77777777" w:rsidR="003418ED" w:rsidRDefault="003418ED" w:rsidP="003418ED">
      <w:pPr>
        <w:rPr>
          <w:lang w:val="es-ES"/>
        </w:rPr>
      </w:pPr>
    </w:p>
    <w:p w14:paraId="65CE7995" w14:textId="77777777" w:rsidR="003418ED" w:rsidRPr="00BD60EC" w:rsidRDefault="003418ED" w:rsidP="003418ED">
      <w:pPr>
        <w:rPr>
          <w:lang w:val="es-ES"/>
        </w:rPr>
      </w:pPr>
      <w:r>
        <w:rPr>
          <w:lang w:val="es-ES"/>
        </w:rPr>
        <w:t>Piense en esto: Si alguien escucha el sermón o el estudio bíblico, y un amigo le pregunta, "¿Qué me importa? ¿Qué diferencia hace para mi vida?" ¿Podrá contestar esa pregunta fácilmente?</w:t>
      </w:r>
    </w:p>
    <w:p w14:paraId="3D1B48CF" w14:textId="77777777" w:rsidR="003418ED" w:rsidRDefault="003418ED">
      <w:pPr>
        <w:spacing w:after="200"/>
        <w:rPr>
          <w:rFonts w:asciiTheme="majorHAnsi" w:eastAsiaTheme="majorEastAsia" w:hAnsiTheme="majorHAnsi" w:cstheme="majorBidi"/>
          <w:b/>
          <w:bCs/>
          <w:color w:val="365F91" w:themeColor="accent1" w:themeShade="BF"/>
          <w:sz w:val="28"/>
          <w:szCs w:val="28"/>
          <w:lang w:val="es-ES"/>
        </w:rPr>
      </w:pPr>
      <w:r>
        <w:rPr>
          <w:lang w:val="es-ES"/>
        </w:rPr>
        <w:br w:type="page"/>
      </w:r>
    </w:p>
    <w:p w14:paraId="5AC4F474" w14:textId="77777777" w:rsidR="00887209" w:rsidRPr="00821B0C" w:rsidRDefault="00CC4DE3" w:rsidP="00887209">
      <w:pPr>
        <w:pStyle w:val="Heading1"/>
        <w:rPr>
          <w:lang w:val="es-ES"/>
        </w:rPr>
      </w:pPr>
      <w:r>
        <w:rPr>
          <w:lang w:val="es-ES"/>
        </w:rPr>
        <w:lastRenderedPageBreak/>
        <w:t>X</w:t>
      </w:r>
      <w:r w:rsidR="00CD156A">
        <w:rPr>
          <w:lang w:val="es-ES"/>
        </w:rPr>
        <w:t>I</w:t>
      </w:r>
      <w:r w:rsidR="00887209" w:rsidRPr="00821B0C">
        <w:rPr>
          <w:lang w:val="es-ES"/>
        </w:rPr>
        <w:t xml:space="preserve">. </w:t>
      </w:r>
      <w:r w:rsidR="00D41A3D">
        <w:rPr>
          <w:lang w:val="es-ES"/>
        </w:rPr>
        <w:t xml:space="preserve"> Recursos recomendados para el estudio b</w:t>
      </w:r>
      <w:r w:rsidR="00887209" w:rsidRPr="00821B0C">
        <w:rPr>
          <w:lang w:val="es-ES"/>
        </w:rPr>
        <w:t>íblico</w:t>
      </w:r>
    </w:p>
    <w:p w14:paraId="50E2FC60" w14:textId="77777777" w:rsidR="00C3768A" w:rsidRPr="00733C5E" w:rsidRDefault="00887209" w:rsidP="00887209">
      <w:pPr>
        <w:rPr>
          <w:bCs/>
          <w:lang w:val="es-CL"/>
        </w:rPr>
      </w:pPr>
      <w:r w:rsidRPr="00821B0C">
        <w:rPr>
          <w:b/>
          <w:bCs/>
          <w:lang w:val="es-ES"/>
        </w:rPr>
        <w:br/>
      </w:r>
      <w:bookmarkStart w:id="0" w:name="_Toc348021457"/>
      <w:r w:rsidR="00C3768A" w:rsidRPr="00733C5E">
        <w:rPr>
          <w:bCs/>
          <w:lang w:val="es-CL"/>
        </w:rPr>
        <w:t>Un pastor, predicador, maestro de escuela dominical, o profesor de seminario, o cualquier cristiano que desea estudiar seriamente las Escrituras, debería tener una biblioteca de recursos. Esto puede ser de libros impresos, pero hoy en día, es mucho más fácil y económico obtener recursos en forma digital.</w:t>
      </w:r>
    </w:p>
    <w:p w14:paraId="2EF8E0D8" w14:textId="77777777" w:rsidR="00C3768A" w:rsidRPr="00733C5E" w:rsidRDefault="00C3768A" w:rsidP="00887209">
      <w:pPr>
        <w:rPr>
          <w:bCs/>
          <w:lang w:val="es-CL"/>
        </w:rPr>
      </w:pPr>
    </w:p>
    <w:p w14:paraId="1CD67C83" w14:textId="77777777" w:rsidR="00C3768A" w:rsidRPr="00733C5E" w:rsidRDefault="00C3768A" w:rsidP="00887209">
      <w:pPr>
        <w:rPr>
          <w:bCs/>
          <w:lang w:val="es-CL"/>
        </w:rPr>
      </w:pPr>
      <w:r w:rsidRPr="00733C5E">
        <w:rPr>
          <w:bCs/>
          <w:lang w:val="es-CL"/>
        </w:rPr>
        <w:t xml:space="preserve">Recomendamos comenzar mirando la lista de “Recursos para lectura adicional” que se ha hecho para </w:t>
      </w:r>
      <w:proofErr w:type="spellStart"/>
      <w:r w:rsidRPr="00733C5E">
        <w:rPr>
          <w:bCs/>
          <w:lang w:val="es-CL"/>
        </w:rPr>
        <w:t>Thirdmill</w:t>
      </w:r>
      <w:proofErr w:type="spellEnd"/>
      <w:r w:rsidR="000B0A67" w:rsidRPr="00733C5E">
        <w:rPr>
          <w:bCs/>
          <w:lang w:val="es-CL"/>
        </w:rPr>
        <w:t>, que se encuentra en los recursos para descargar en todos los cursos.</w:t>
      </w:r>
      <w:r w:rsidRPr="00733C5E">
        <w:rPr>
          <w:bCs/>
          <w:lang w:val="es-CL"/>
        </w:rPr>
        <w:t xml:space="preserve">  </w:t>
      </w:r>
    </w:p>
    <w:p w14:paraId="6B737059" w14:textId="77777777" w:rsidR="00C3768A" w:rsidRPr="00733C5E" w:rsidRDefault="00C3768A" w:rsidP="00887209">
      <w:pPr>
        <w:rPr>
          <w:bCs/>
          <w:lang w:val="es-CL"/>
        </w:rPr>
      </w:pPr>
    </w:p>
    <w:p w14:paraId="46AA0077" w14:textId="77777777" w:rsidR="00C3768A" w:rsidRPr="00733C5E" w:rsidRDefault="00C3768A" w:rsidP="00887209">
      <w:pPr>
        <w:rPr>
          <w:bCs/>
          <w:lang w:val="es-CL"/>
        </w:rPr>
      </w:pPr>
      <w:r w:rsidRPr="00733C5E">
        <w:rPr>
          <w:bCs/>
          <w:lang w:val="es-CL"/>
        </w:rPr>
        <w:t>Vea</w:t>
      </w:r>
      <w:r w:rsidR="000B0A67" w:rsidRPr="00733C5E">
        <w:rPr>
          <w:bCs/>
          <w:lang w:val="es-CL"/>
        </w:rPr>
        <w:t xml:space="preserve"> también</w:t>
      </w:r>
      <w:r w:rsidRPr="00733C5E">
        <w:rPr>
          <w:bCs/>
          <w:lang w:val="es-CL"/>
        </w:rPr>
        <w:t xml:space="preserve">: </w:t>
      </w:r>
      <w:hyperlink r:id="rId33" w:history="1">
        <w:r w:rsidRPr="00733C5E">
          <w:rPr>
            <w:rStyle w:val="Hyperlink"/>
            <w:lang w:val="es-CL"/>
          </w:rPr>
          <w:t>http://recursosreformados.com/wp-content/uploads/2017/08/Recursos-para-lectura-adicional.pdf</w:t>
        </w:r>
      </w:hyperlink>
      <w:bookmarkEnd w:id="0"/>
    </w:p>
    <w:sectPr w:rsidR="00C3768A" w:rsidRPr="00733C5E" w:rsidSect="0092079F">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3DEC" w14:textId="77777777" w:rsidR="00287BD5" w:rsidRDefault="00287BD5" w:rsidP="00BE1A64">
      <w:pPr>
        <w:spacing w:line="240" w:lineRule="auto"/>
      </w:pPr>
      <w:r>
        <w:separator/>
      </w:r>
    </w:p>
  </w:endnote>
  <w:endnote w:type="continuationSeparator" w:id="0">
    <w:p w14:paraId="347C6B41" w14:textId="77777777" w:rsidR="00287BD5" w:rsidRDefault="00287BD5" w:rsidP="00BE1A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32755"/>
      <w:docPartObj>
        <w:docPartGallery w:val="Page Numbers (Bottom of Page)"/>
        <w:docPartUnique/>
      </w:docPartObj>
    </w:sdtPr>
    <w:sdtContent>
      <w:p w14:paraId="75AAA2ED" w14:textId="77777777" w:rsidR="00F246EE" w:rsidRDefault="00000000">
        <w:pPr>
          <w:pStyle w:val="Footer"/>
          <w:jc w:val="center"/>
        </w:pPr>
        <w:r>
          <w:fldChar w:fldCharType="begin"/>
        </w:r>
        <w:r>
          <w:instrText xml:space="preserve"> PAGE   \* MERGEFORMAT </w:instrText>
        </w:r>
        <w:r>
          <w:fldChar w:fldCharType="separate"/>
        </w:r>
        <w:r w:rsidR="004E34F8">
          <w:rPr>
            <w:noProof/>
          </w:rPr>
          <w:t>1</w:t>
        </w:r>
        <w:r>
          <w:rPr>
            <w:noProof/>
          </w:rPr>
          <w:fldChar w:fldCharType="end"/>
        </w:r>
      </w:p>
    </w:sdtContent>
  </w:sdt>
  <w:p w14:paraId="2E396173" w14:textId="77777777" w:rsidR="00F246EE" w:rsidRDefault="00F24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18FA0" w14:textId="77777777" w:rsidR="00287BD5" w:rsidRDefault="00287BD5" w:rsidP="00BE1A64">
      <w:pPr>
        <w:spacing w:line="240" w:lineRule="auto"/>
      </w:pPr>
      <w:r>
        <w:separator/>
      </w:r>
    </w:p>
  </w:footnote>
  <w:footnote w:type="continuationSeparator" w:id="0">
    <w:p w14:paraId="33847099" w14:textId="77777777" w:rsidR="00287BD5" w:rsidRDefault="00287BD5" w:rsidP="00BE1A64">
      <w:pPr>
        <w:spacing w:line="240" w:lineRule="auto"/>
      </w:pPr>
      <w:r>
        <w:continuationSeparator/>
      </w:r>
    </w:p>
  </w:footnote>
  <w:footnote w:id="1">
    <w:p w14:paraId="5D3ACD82" w14:textId="77777777" w:rsidR="00F246EE" w:rsidRPr="00733C5E" w:rsidRDefault="00F246EE">
      <w:pPr>
        <w:pStyle w:val="FootnoteText"/>
        <w:rPr>
          <w:lang w:val="es-CL"/>
        </w:rPr>
      </w:pPr>
      <w:r>
        <w:rPr>
          <w:rStyle w:val="FootnoteReference"/>
        </w:rPr>
        <w:footnoteRef/>
      </w:r>
      <w:r w:rsidRPr="00733C5E">
        <w:rPr>
          <w:lang w:val="es-CL"/>
        </w:rPr>
        <w:t xml:space="preserve"> Escrito por el mismo autor. Vea: </w:t>
      </w:r>
      <w:hyperlink r:id="rId1" w:history="1">
        <w:r w:rsidRPr="00733C5E">
          <w:rPr>
            <w:rStyle w:val="Hyperlink"/>
            <w:lang w:val="es-CL"/>
          </w:rPr>
          <w:t>http://recursosreformados.com/wp-content/uploads/2017/08/Pautas-para-escribir-un-ensayo.pdf</w:t>
        </w:r>
      </w:hyperlink>
      <w:r w:rsidRPr="00733C5E">
        <w:rPr>
          <w:lang w:val="es-CL"/>
        </w:rPr>
        <w:t xml:space="preserve"> y </w:t>
      </w:r>
      <w:hyperlink r:id="rId2" w:history="1">
        <w:r w:rsidRPr="00733C5E">
          <w:rPr>
            <w:rStyle w:val="Hyperlink"/>
            <w:lang w:val="es-CL"/>
          </w:rPr>
          <w:t>http://recursosreformados.com/wp-content/uploads/2017/08/Pautas-para-escribir-un-buen-p%C3%A1rrafo.pdf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9E5"/>
    <w:rsid w:val="0000026B"/>
    <w:rsid w:val="00015DA3"/>
    <w:rsid w:val="000866AA"/>
    <w:rsid w:val="000B0A67"/>
    <w:rsid w:val="000D6FE7"/>
    <w:rsid w:val="00100908"/>
    <w:rsid w:val="00106123"/>
    <w:rsid w:val="0010668D"/>
    <w:rsid w:val="001066BC"/>
    <w:rsid w:val="0011394D"/>
    <w:rsid w:val="00121B85"/>
    <w:rsid w:val="001247D9"/>
    <w:rsid w:val="00154AFC"/>
    <w:rsid w:val="00163500"/>
    <w:rsid w:val="00170431"/>
    <w:rsid w:val="00184FCA"/>
    <w:rsid w:val="00186DC9"/>
    <w:rsid w:val="00192AEC"/>
    <w:rsid w:val="001A35E3"/>
    <w:rsid w:val="001E5A69"/>
    <w:rsid w:val="0020155A"/>
    <w:rsid w:val="00205F79"/>
    <w:rsid w:val="00211B51"/>
    <w:rsid w:val="002155A1"/>
    <w:rsid w:val="00234876"/>
    <w:rsid w:val="0023538A"/>
    <w:rsid w:val="00243118"/>
    <w:rsid w:val="002663B6"/>
    <w:rsid w:val="00287BD5"/>
    <w:rsid w:val="0029231C"/>
    <w:rsid w:val="00293030"/>
    <w:rsid w:val="002B3137"/>
    <w:rsid w:val="002D0A8A"/>
    <w:rsid w:val="002D3321"/>
    <w:rsid w:val="002F0B79"/>
    <w:rsid w:val="0030541B"/>
    <w:rsid w:val="003110B2"/>
    <w:rsid w:val="0032290A"/>
    <w:rsid w:val="00327D1A"/>
    <w:rsid w:val="003418ED"/>
    <w:rsid w:val="00373B8A"/>
    <w:rsid w:val="003775D7"/>
    <w:rsid w:val="00381FF9"/>
    <w:rsid w:val="003A61B5"/>
    <w:rsid w:val="003A6728"/>
    <w:rsid w:val="003C6A84"/>
    <w:rsid w:val="003D5A01"/>
    <w:rsid w:val="003E2589"/>
    <w:rsid w:val="00430BBC"/>
    <w:rsid w:val="00460B2E"/>
    <w:rsid w:val="00464AA7"/>
    <w:rsid w:val="00480F67"/>
    <w:rsid w:val="004A4FEB"/>
    <w:rsid w:val="004A78C1"/>
    <w:rsid w:val="004B395C"/>
    <w:rsid w:val="004B39E8"/>
    <w:rsid w:val="004C5ACD"/>
    <w:rsid w:val="004D7858"/>
    <w:rsid w:val="004E34F8"/>
    <w:rsid w:val="004F5122"/>
    <w:rsid w:val="0052311D"/>
    <w:rsid w:val="00563E0C"/>
    <w:rsid w:val="0056440F"/>
    <w:rsid w:val="00567667"/>
    <w:rsid w:val="00567AFE"/>
    <w:rsid w:val="005947C9"/>
    <w:rsid w:val="005A0F87"/>
    <w:rsid w:val="005A6D06"/>
    <w:rsid w:val="005B7CD4"/>
    <w:rsid w:val="006239C1"/>
    <w:rsid w:val="0064013D"/>
    <w:rsid w:val="006A2F8D"/>
    <w:rsid w:val="006B47EC"/>
    <w:rsid w:val="006C0610"/>
    <w:rsid w:val="006C378B"/>
    <w:rsid w:val="006C395A"/>
    <w:rsid w:val="006E02FF"/>
    <w:rsid w:val="006E0896"/>
    <w:rsid w:val="006E334E"/>
    <w:rsid w:val="006E76A9"/>
    <w:rsid w:val="006F1832"/>
    <w:rsid w:val="00733C5E"/>
    <w:rsid w:val="007437DA"/>
    <w:rsid w:val="007457C5"/>
    <w:rsid w:val="0075071C"/>
    <w:rsid w:val="00750909"/>
    <w:rsid w:val="00764742"/>
    <w:rsid w:val="007973C0"/>
    <w:rsid w:val="007A3573"/>
    <w:rsid w:val="007F080F"/>
    <w:rsid w:val="0080058E"/>
    <w:rsid w:val="00800E2B"/>
    <w:rsid w:val="0081196C"/>
    <w:rsid w:val="0081655A"/>
    <w:rsid w:val="00820B2C"/>
    <w:rsid w:val="00821B0C"/>
    <w:rsid w:val="00834AFD"/>
    <w:rsid w:val="008419E5"/>
    <w:rsid w:val="00851E23"/>
    <w:rsid w:val="00864CF4"/>
    <w:rsid w:val="00875C8B"/>
    <w:rsid w:val="00887209"/>
    <w:rsid w:val="008917C0"/>
    <w:rsid w:val="008A2B47"/>
    <w:rsid w:val="008A35A5"/>
    <w:rsid w:val="008A7453"/>
    <w:rsid w:val="008F6771"/>
    <w:rsid w:val="008F7308"/>
    <w:rsid w:val="00906062"/>
    <w:rsid w:val="0092079F"/>
    <w:rsid w:val="009572B6"/>
    <w:rsid w:val="00974762"/>
    <w:rsid w:val="009978D8"/>
    <w:rsid w:val="009A7864"/>
    <w:rsid w:val="009B7EFC"/>
    <w:rsid w:val="009C769C"/>
    <w:rsid w:val="009D09E7"/>
    <w:rsid w:val="009E3B72"/>
    <w:rsid w:val="009E675B"/>
    <w:rsid w:val="009F67BC"/>
    <w:rsid w:val="00A02B7F"/>
    <w:rsid w:val="00A1281E"/>
    <w:rsid w:val="00A20F57"/>
    <w:rsid w:val="00A2116B"/>
    <w:rsid w:val="00A75488"/>
    <w:rsid w:val="00A8664C"/>
    <w:rsid w:val="00A86D55"/>
    <w:rsid w:val="00A939D2"/>
    <w:rsid w:val="00AA5B62"/>
    <w:rsid w:val="00AC0BF5"/>
    <w:rsid w:val="00AD1318"/>
    <w:rsid w:val="00AD2B34"/>
    <w:rsid w:val="00AF1DFB"/>
    <w:rsid w:val="00B30115"/>
    <w:rsid w:val="00B42ECE"/>
    <w:rsid w:val="00B61A34"/>
    <w:rsid w:val="00B667A3"/>
    <w:rsid w:val="00B84465"/>
    <w:rsid w:val="00B93903"/>
    <w:rsid w:val="00BB5A9F"/>
    <w:rsid w:val="00BC3583"/>
    <w:rsid w:val="00BE1A64"/>
    <w:rsid w:val="00C03D08"/>
    <w:rsid w:val="00C159A2"/>
    <w:rsid w:val="00C179A6"/>
    <w:rsid w:val="00C3768A"/>
    <w:rsid w:val="00C4744B"/>
    <w:rsid w:val="00C51883"/>
    <w:rsid w:val="00C56955"/>
    <w:rsid w:val="00C57E28"/>
    <w:rsid w:val="00C70297"/>
    <w:rsid w:val="00C87D2D"/>
    <w:rsid w:val="00CA1C1C"/>
    <w:rsid w:val="00CB2F25"/>
    <w:rsid w:val="00CC4DE3"/>
    <w:rsid w:val="00CC6DB7"/>
    <w:rsid w:val="00CD156A"/>
    <w:rsid w:val="00CE6159"/>
    <w:rsid w:val="00CF4D2B"/>
    <w:rsid w:val="00D07EB3"/>
    <w:rsid w:val="00D223DA"/>
    <w:rsid w:val="00D23E15"/>
    <w:rsid w:val="00D309C6"/>
    <w:rsid w:val="00D41A3D"/>
    <w:rsid w:val="00D42BA7"/>
    <w:rsid w:val="00D50134"/>
    <w:rsid w:val="00D63073"/>
    <w:rsid w:val="00D96EF1"/>
    <w:rsid w:val="00DA1FF8"/>
    <w:rsid w:val="00DD1660"/>
    <w:rsid w:val="00DF2062"/>
    <w:rsid w:val="00DF3062"/>
    <w:rsid w:val="00DF5E91"/>
    <w:rsid w:val="00E13625"/>
    <w:rsid w:val="00E13AED"/>
    <w:rsid w:val="00E22065"/>
    <w:rsid w:val="00E37D65"/>
    <w:rsid w:val="00E40006"/>
    <w:rsid w:val="00E455AF"/>
    <w:rsid w:val="00E560B0"/>
    <w:rsid w:val="00E5675D"/>
    <w:rsid w:val="00E74466"/>
    <w:rsid w:val="00E945DE"/>
    <w:rsid w:val="00EB2E85"/>
    <w:rsid w:val="00EB3532"/>
    <w:rsid w:val="00ED2A98"/>
    <w:rsid w:val="00ED7023"/>
    <w:rsid w:val="00EE4FF3"/>
    <w:rsid w:val="00EF6924"/>
    <w:rsid w:val="00F246EE"/>
    <w:rsid w:val="00F40F45"/>
    <w:rsid w:val="00F44EEB"/>
    <w:rsid w:val="00F52B02"/>
    <w:rsid w:val="00F74AEA"/>
    <w:rsid w:val="00F93E2A"/>
    <w:rsid w:val="00FA0DDE"/>
    <w:rsid w:val="00FA29E4"/>
    <w:rsid w:val="00FA59AC"/>
    <w:rsid w:val="00FD2464"/>
    <w:rsid w:val="00FF0EC4"/>
    <w:rsid w:val="00FF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0E21010E"/>
  <w15:docId w15:val="{BB51A7F6-ECE0-45EB-A93F-27238C67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858"/>
    <w:pPr>
      <w:spacing w:after="0"/>
    </w:pPr>
  </w:style>
  <w:style w:type="paragraph" w:styleId="Heading1">
    <w:name w:val="heading 1"/>
    <w:basedOn w:val="Normal"/>
    <w:next w:val="Normal"/>
    <w:link w:val="Heading1Char"/>
    <w:uiPriority w:val="9"/>
    <w:qFormat/>
    <w:rsid w:val="006C0610"/>
    <w:pPr>
      <w:keepNext/>
      <w:keepLines/>
      <w:spacing w:before="480"/>
      <w:outlineLvl w:val="0"/>
    </w:pPr>
    <w:rPr>
      <w:rFonts w:asciiTheme="majorHAnsi" w:eastAsiaTheme="majorEastAsia" w:hAnsiTheme="majorHAnsi" w:cstheme="majorBidi"/>
      <w:b/>
      <w:bCs/>
      <w:smallCaps/>
      <w:color w:val="365F91" w:themeColor="accent1" w:themeShade="BF"/>
      <w:sz w:val="32"/>
      <w:szCs w:val="28"/>
    </w:rPr>
  </w:style>
  <w:style w:type="paragraph" w:styleId="Heading2">
    <w:name w:val="heading 2"/>
    <w:basedOn w:val="Normal"/>
    <w:next w:val="Normal"/>
    <w:link w:val="Heading2Char"/>
    <w:uiPriority w:val="9"/>
    <w:unhideWhenUsed/>
    <w:qFormat/>
    <w:rsid w:val="00E400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0610"/>
    <w:pPr>
      <w:spacing w:before="100" w:beforeAutospacing="1" w:after="100" w:afterAutospacing="1" w:line="240" w:lineRule="auto"/>
      <w:ind w:left="720"/>
      <w:outlineLvl w:val="2"/>
    </w:pPr>
    <w:rPr>
      <w:rFonts w:eastAsia="Times New Roman" w:cs="Times New Roman"/>
      <w:b/>
      <w:bCs/>
      <w:color w:val="4F81BD" w:themeColor="accent1"/>
      <w:sz w:val="27"/>
      <w:szCs w:val="27"/>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0610"/>
    <w:rPr>
      <w:rFonts w:eastAsia="Times New Roman" w:cs="Times New Roman"/>
      <w:b/>
      <w:bCs/>
      <w:color w:val="4F81BD" w:themeColor="accent1"/>
      <w:sz w:val="27"/>
      <w:szCs w:val="27"/>
      <w:lang w:val="es-ES"/>
    </w:rPr>
  </w:style>
  <w:style w:type="paragraph" w:styleId="NormalWeb">
    <w:name w:val="Normal (Web)"/>
    <w:basedOn w:val="Normal"/>
    <w:uiPriority w:val="99"/>
    <w:semiHidden/>
    <w:unhideWhenUsed/>
    <w:rsid w:val="008419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19E5"/>
    <w:rPr>
      <w:i/>
      <w:iCs/>
    </w:rPr>
  </w:style>
  <w:style w:type="character" w:customStyle="1" w:styleId="apple-converted-space">
    <w:name w:val="apple-converted-space"/>
    <w:basedOn w:val="DefaultParagraphFont"/>
    <w:rsid w:val="008419E5"/>
  </w:style>
  <w:style w:type="character" w:styleId="Hyperlink">
    <w:name w:val="Hyperlink"/>
    <w:basedOn w:val="DefaultParagraphFont"/>
    <w:uiPriority w:val="99"/>
    <w:unhideWhenUsed/>
    <w:rsid w:val="008419E5"/>
    <w:rPr>
      <w:color w:val="0000FF"/>
      <w:u w:val="single"/>
    </w:rPr>
  </w:style>
  <w:style w:type="character" w:customStyle="1" w:styleId="nolink">
    <w:name w:val="nolink"/>
    <w:basedOn w:val="DefaultParagraphFont"/>
    <w:rsid w:val="008419E5"/>
  </w:style>
  <w:style w:type="paragraph" w:styleId="BalloonText">
    <w:name w:val="Balloon Text"/>
    <w:basedOn w:val="Normal"/>
    <w:link w:val="BalloonTextChar"/>
    <w:uiPriority w:val="99"/>
    <w:semiHidden/>
    <w:unhideWhenUsed/>
    <w:rsid w:val="008419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E5"/>
    <w:rPr>
      <w:rFonts w:ascii="Tahoma" w:hAnsi="Tahoma" w:cs="Tahoma"/>
      <w:sz w:val="16"/>
      <w:szCs w:val="16"/>
    </w:rPr>
  </w:style>
  <w:style w:type="table" w:styleId="TableGrid">
    <w:name w:val="Table Grid"/>
    <w:basedOn w:val="TableNormal"/>
    <w:uiPriority w:val="59"/>
    <w:rsid w:val="002155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D09E7"/>
    <w:rPr>
      <w:b/>
      <w:bCs/>
    </w:rPr>
  </w:style>
  <w:style w:type="paragraph" w:styleId="z-TopofForm">
    <w:name w:val="HTML Top of Form"/>
    <w:basedOn w:val="Normal"/>
    <w:next w:val="Normal"/>
    <w:link w:val="z-TopofFormChar"/>
    <w:hidden/>
    <w:uiPriority w:val="99"/>
    <w:semiHidden/>
    <w:unhideWhenUsed/>
    <w:rsid w:val="00192AE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2AE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92AE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2AEC"/>
    <w:rPr>
      <w:rFonts w:ascii="Arial" w:hAnsi="Arial" w:cs="Arial"/>
      <w:vanish/>
      <w:sz w:val="16"/>
      <w:szCs w:val="16"/>
    </w:rPr>
  </w:style>
  <w:style w:type="character" w:styleId="FollowedHyperlink">
    <w:name w:val="FollowedHyperlink"/>
    <w:basedOn w:val="DefaultParagraphFont"/>
    <w:uiPriority w:val="99"/>
    <w:semiHidden/>
    <w:unhideWhenUsed/>
    <w:rsid w:val="00F52B02"/>
    <w:rPr>
      <w:color w:val="800080" w:themeColor="followedHyperlink"/>
      <w:u w:val="single"/>
    </w:rPr>
  </w:style>
  <w:style w:type="character" w:customStyle="1" w:styleId="Heading1Char">
    <w:name w:val="Heading 1 Char"/>
    <w:basedOn w:val="DefaultParagraphFont"/>
    <w:link w:val="Heading1"/>
    <w:uiPriority w:val="9"/>
    <w:rsid w:val="006C0610"/>
    <w:rPr>
      <w:rFonts w:asciiTheme="majorHAnsi" w:eastAsiaTheme="majorEastAsia" w:hAnsiTheme="majorHAnsi" w:cstheme="majorBidi"/>
      <w:b/>
      <w:bCs/>
      <w:smallCaps/>
      <w:color w:val="365F91" w:themeColor="accent1" w:themeShade="BF"/>
      <w:sz w:val="32"/>
      <w:szCs w:val="28"/>
    </w:rPr>
  </w:style>
  <w:style w:type="paragraph" w:styleId="Header">
    <w:name w:val="header"/>
    <w:basedOn w:val="Normal"/>
    <w:link w:val="HeaderChar"/>
    <w:uiPriority w:val="99"/>
    <w:semiHidden/>
    <w:unhideWhenUsed/>
    <w:rsid w:val="00BE1A6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E1A64"/>
  </w:style>
  <w:style w:type="paragraph" w:styleId="Footer">
    <w:name w:val="footer"/>
    <w:basedOn w:val="Normal"/>
    <w:link w:val="FooterChar"/>
    <w:uiPriority w:val="99"/>
    <w:unhideWhenUsed/>
    <w:rsid w:val="00BE1A64"/>
    <w:pPr>
      <w:tabs>
        <w:tab w:val="center" w:pos="4680"/>
        <w:tab w:val="right" w:pos="9360"/>
      </w:tabs>
      <w:spacing w:line="240" w:lineRule="auto"/>
    </w:pPr>
  </w:style>
  <w:style w:type="character" w:customStyle="1" w:styleId="FooterChar">
    <w:name w:val="Footer Char"/>
    <w:basedOn w:val="DefaultParagraphFont"/>
    <w:link w:val="Footer"/>
    <w:uiPriority w:val="99"/>
    <w:rsid w:val="00BE1A64"/>
  </w:style>
  <w:style w:type="character" w:customStyle="1" w:styleId="Heading2Char">
    <w:name w:val="Heading 2 Char"/>
    <w:basedOn w:val="DefaultParagraphFont"/>
    <w:link w:val="Heading2"/>
    <w:uiPriority w:val="9"/>
    <w:rsid w:val="00E40006"/>
    <w:rPr>
      <w:rFonts w:asciiTheme="majorHAnsi" w:eastAsiaTheme="majorEastAsia" w:hAnsiTheme="majorHAnsi" w:cstheme="majorBidi"/>
      <w:b/>
      <w:bCs/>
      <w:color w:val="4F81BD" w:themeColor="accent1"/>
      <w:sz w:val="26"/>
      <w:szCs w:val="26"/>
    </w:rPr>
  </w:style>
  <w:style w:type="paragraph" w:customStyle="1" w:styleId="Default">
    <w:name w:val="Default"/>
    <w:rsid w:val="00A1281E"/>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2663B6"/>
    <w:pPr>
      <w:spacing w:line="240" w:lineRule="auto"/>
    </w:pPr>
    <w:rPr>
      <w:sz w:val="20"/>
      <w:szCs w:val="20"/>
    </w:rPr>
  </w:style>
  <w:style w:type="character" w:customStyle="1" w:styleId="EndnoteTextChar">
    <w:name w:val="Endnote Text Char"/>
    <w:basedOn w:val="DefaultParagraphFont"/>
    <w:link w:val="EndnoteText"/>
    <w:uiPriority w:val="99"/>
    <w:semiHidden/>
    <w:rsid w:val="002663B6"/>
    <w:rPr>
      <w:sz w:val="20"/>
      <w:szCs w:val="20"/>
    </w:rPr>
  </w:style>
  <w:style w:type="character" w:styleId="EndnoteReference">
    <w:name w:val="endnote reference"/>
    <w:basedOn w:val="DefaultParagraphFont"/>
    <w:uiPriority w:val="99"/>
    <w:semiHidden/>
    <w:unhideWhenUsed/>
    <w:rsid w:val="002663B6"/>
    <w:rPr>
      <w:vertAlign w:val="superscript"/>
    </w:rPr>
  </w:style>
  <w:style w:type="paragraph" w:styleId="FootnoteText">
    <w:name w:val="footnote text"/>
    <w:basedOn w:val="Normal"/>
    <w:link w:val="FootnoteTextChar"/>
    <w:uiPriority w:val="99"/>
    <w:semiHidden/>
    <w:unhideWhenUsed/>
    <w:rsid w:val="002663B6"/>
    <w:pPr>
      <w:spacing w:line="240" w:lineRule="auto"/>
    </w:pPr>
    <w:rPr>
      <w:sz w:val="20"/>
      <w:szCs w:val="20"/>
    </w:rPr>
  </w:style>
  <w:style w:type="character" w:customStyle="1" w:styleId="FootnoteTextChar">
    <w:name w:val="Footnote Text Char"/>
    <w:basedOn w:val="DefaultParagraphFont"/>
    <w:link w:val="FootnoteText"/>
    <w:uiPriority w:val="99"/>
    <w:semiHidden/>
    <w:rsid w:val="002663B6"/>
    <w:rPr>
      <w:sz w:val="20"/>
      <w:szCs w:val="20"/>
    </w:rPr>
  </w:style>
  <w:style w:type="character" w:styleId="FootnoteReference">
    <w:name w:val="footnote reference"/>
    <w:basedOn w:val="DefaultParagraphFont"/>
    <w:uiPriority w:val="99"/>
    <w:semiHidden/>
    <w:unhideWhenUsed/>
    <w:rsid w:val="002663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9486">
      <w:bodyDiv w:val="1"/>
      <w:marLeft w:val="0"/>
      <w:marRight w:val="0"/>
      <w:marTop w:val="0"/>
      <w:marBottom w:val="0"/>
      <w:divBdr>
        <w:top w:val="none" w:sz="0" w:space="0" w:color="auto"/>
        <w:left w:val="none" w:sz="0" w:space="0" w:color="auto"/>
        <w:bottom w:val="none" w:sz="0" w:space="0" w:color="auto"/>
        <w:right w:val="none" w:sz="0" w:space="0" w:color="auto"/>
      </w:divBdr>
    </w:div>
    <w:div w:id="234558354">
      <w:bodyDiv w:val="1"/>
      <w:marLeft w:val="0"/>
      <w:marRight w:val="0"/>
      <w:marTop w:val="0"/>
      <w:marBottom w:val="0"/>
      <w:divBdr>
        <w:top w:val="none" w:sz="0" w:space="0" w:color="auto"/>
        <w:left w:val="none" w:sz="0" w:space="0" w:color="auto"/>
        <w:bottom w:val="none" w:sz="0" w:space="0" w:color="auto"/>
        <w:right w:val="none" w:sz="0" w:space="0" w:color="auto"/>
      </w:divBdr>
      <w:divsChild>
        <w:div w:id="1371614191">
          <w:marLeft w:val="420"/>
          <w:marRight w:val="0"/>
          <w:marTop w:val="0"/>
          <w:marBottom w:val="0"/>
          <w:divBdr>
            <w:top w:val="none" w:sz="0" w:space="0" w:color="auto"/>
            <w:left w:val="dotted" w:sz="6" w:space="3" w:color="CCCCCC"/>
            <w:bottom w:val="none" w:sz="0" w:space="0" w:color="auto"/>
            <w:right w:val="none" w:sz="0" w:space="0" w:color="auto"/>
          </w:divBdr>
        </w:div>
        <w:div w:id="2119907703">
          <w:marLeft w:val="420"/>
          <w:marRight w:val="0"/>
          <w:marTop w:val="0"/>
          <w:marBottom w:val="0"/>
          <w:divBdr>
            <w:top w:val="none" w:sz="0" w:space="0" w:color="auto"/>
            <w:left w:val="dotted" w:sz="6" w:space="3" w:color="CCCCCC"/>
            <w:bottom w:val="dotted" w:sz="6" w:space="3" w:color="CCCCCC"/>
            <w:right w:val="none" w:sz="0" w:space="0" w:color="auto"/>
          </w:divBdr>
        </w:div>
        <w:div w:id="306595808">
          <w:marLeft w:val="0"/>
          <w:marRight w:val="0"/>
          <w:marTop w:val="0"/>
          <w:marBottom w:val="0"/>
          <w:divBdr>
            <w:top w:val="none" w:sz="0" w:space="0" w:color="auto"/>
            <w:left w:val="none" w:sz="0" w:space="0" w:color="auto"/>
            <w:bottom w:val="none" w:sz="0" w:space="0" w:color="auto"/>
            <w:right w:val="none" w:sz="0" w:space="0" w:color="auto"/>
          </w:divBdr>
          <w:divsChild>
            <w:div w:id="562638749">
              <w:marLeft w:val="0"/>
              <w:marRight w:val="0"/>
              <w:marTop w:val="0"/>
              <w:marBottom w:val="0"/>
              <w:divBdr>
                <w:top w:val="none" w:sz="0" w:space="0" w:color="auto"/>
                <w:left w:val="none" w:sz="0" w:space="0" w:color="auto"/>
                <w:bottom w:val="none" w:sz="0" w:space="0" w:color="auto"/>
                <w:right w:val="none" w:sz="0" w:space="0" w:color="auto"/>
              </w:divBdr>
            </w:div>
            <w:div w:id="653685622">
              <w:marLeft w:val="0"/>
              <w:marRight w:val="0"/>
              <w:marTop w:val="0"/>
              <w:marBottom w:val="0"/>
              <w:divBdr>
                <w:top w:val="none" w:sz="0" w:space="0" w:color="auto"/>
                <w:left w:val="none" w:sz="0" w:space="0" w:color="auto"/>
                <w:bottom w:val="none" w:sz="0" w:space="0" w:color="auto"/>
                <w:right w:val="none" w:sz="0" w:space="0" w:color="auto"/>
              </w:divBdr>
            </w:div>
          </w:divsChild>
        </w:div>
        <w:div w:id="2010282532">
          <w:marLeft w:val="420"/>
          <w:marRight w:val="0"/>
          <w:marTop w:val="0"/>
          <w:marBottom w:val="0"/>
          <w:divBdr>
            <w:top w:val="none" w:sz="0" w:space="0" w:color="auto"/>
            <w:left w:val="dotted" w:sz="6" w:space="3" w:color="CCCCCC"/>
            <w:bottom w:val="none" w:sz="0" w:space="0" w:color="auto"/>
            <w:right w:val="none" w:sz="0" w:space="0" w:color="auto"/>
          </w:divBdr>
        </w:div>
        <w:div w:id="1662081117">
          <w:marLeft w:val="420"/>
          <w:marRight w:val="0"/>
          <w:marTop w:val="0"/>
          <w:marBottom w:val="0"/>
          <w:divBdr>
            <w:top w:val="none" w:sz="0" w:space="0" w:color="auto"/>
            <w:left w:val="dotted" w:sz="6" w:space="3" w:color="CCCCCC"/>
            <w:bottom w:val="dotted" w:sz="6" w:space="3" w:color="CCCCCC"/>
            <w:right w:val="none" w:sz="0" w:space="0" w:color="auto"/>
          </w:divBdr>
        </w:div>
        <w:div w:id="639964202">
          <w:marLeft w:val="0"/>
          <w:marRight w:val="0"/>
          <w:marTop w:val="0"/>
          <w:marBottom w:val="0"/>
          <w:divBdr>
            <w:top w:val="none" w:sz="0" w:space="0" w:color="auto"/>
            <w:left w:val="none" w:sz="0" w:space="0" w:color="auto"/>
            <w:bottom w:val="none" w:sz="0" w:space="0" w:color="auto"/>
            <w:right w:val="none" w:sz="0" w:space="0" w:color="auto"/>
          </w:divBdr>
          <w:divsChild>
            <w:div w:id="2086798166">
              <w:marLeft w:val="0"/>
              <w:marRight w:val="0"/>
              <w:marTop w:val="0"/>
              <w:marBottom w:val="0"/>
              <w:divBdr>
                <w:top w:val="none" w:sz="0" w:space="0" w:color="auto"/>
                <w:left w:val="none" w:sz="0" w:space="0" w:color="auto"/>
                <w:bottom w:val="none" w:sz="0" w:space="0" w:color="auto"/>
                <w:right w:val="none" w:sz="0" w:space="0" w:color="auto"/>
              </w:divBdr>
            </w:div>
            <w:div w:id="242566026">
              <w:marLeft w:val="0"/>
              <w:marRight w:val="0"/>
              <w:marTop w:val="0"/>
              <w:marBottom w:val="0"/>
              <w:divBdr>
                <w:top w:val="none" w:sz="0" w:space="0" w:color="auto"/>
                <w:left w:val="none" w:sz="0" w:space="0" w:color="auto"/>
                <w:bottom w:val="none" w:sz="0" w:space="0" w:color="auto"/>
                <w:right w:val="none" w:sz="0" w:space="0" w:color="auto"/>
              </w:divBdr>
            </w:div>
          </w:divsChild>
        </w:div>
        <w:div w:id="432481125">
          <w:marLeft w:val="420"/>
          <w:marRight w:val="0"/>
          <w:marTop w:val="0"/>
          <w:marBottom w:val="0"/>
          <w:divBdr>
            <w:top w:val="none" w:sz="0" w:space="0" w:color="auto"/>
            <w:left w:val="dotted" w:sz="6" w:space="3" w:color="CCCCCC"/>
            <w:bottom w:val="none" w:sz="0" w:space="0" w:color="auto"/>
            <w:right w:val="none" w:sz="0" w:space="0" w:color="auto"/>
          </w:divBdr>
        </w:div>
        <w:div w:id="1661273892">
          <w:marLeft w:val="420"/>
          <w:marRight w:val="0"/>
          <w:marTop w:val="0"/>
          <w:marBottom w:val="0"/>
          <w:divBdr>
            <w:top w:val="none" w:sz="0" w:space="0" w:color="auto"/>
            <w:left w:val="dotted" w:sz="6" w:space="3" w:color="CCCCCC"/>
            <w:bottom w:val="dotted" w:sz="6" w:space="3" w:color="CCCCCC"/>
            <w:right w:val="none" w:sz="0" w:space="0" w:color="auto"/>
          </w:divBdr>
        </w:div>
        <w:div w:id="1900551228">
          <w:marLeft w:val="0"/>
          <w:marRight w:val="0"/>
          <w:marTop w:val="0"/>
          <w:marBottom w:val="0"/>
          <w:divBdr>
            <w:top w:val="none" w:sz="0" w:space="0" w:color="auto"/>
            <w:left w:val="none" w:sz="0" w:space="0" w:color="auto"/>
            <w:bottom w:val="none" w:sz="0" w:space="0" w:color="auto"/>
            <w:right w:val="none" w:sz="0" w:space="0" w:color="auto"/>
          </w:divBdr>
          <w:divsChild>
            <w:div w:id="62409845">
              <w:marLeft w:val="0"/>
              <w:marRight w:val="0"/>
              <w:marTop w:val="0"/>
              <w:marBottom w:val="0"/>
              <w:divBdr>
                <w:top w:val="none" w:sz="0" w:space="0" w:color="auto"/>
                <w:left w:val="none" w:sz="0" w:space="0" w:color="auto"/>
                <w:bottom w:val="none" w:sz="0" w:space="0" w:color="auto"/>
                <w:right w:val="none" w:sz="0" w:space="0" w:color="auto"/>
              </w:divBdr>
            </w:div>
            <w:div w:id="1057051600">
              <w:marLeft w:val="0"/>
              <w:marRight w:val="0"/>
              <w:marTop w:val="0"/>
              <w:marBottom w:val="0"/>
              <w:divBdr>
                <w:top w:val="none" w:sz="0" w:space="0" w:color="auto"/>
                <w:left w:val="none" w:sz="0" w:space="0" w:color="auto"/>
                <w:bottom w:val="none" w:sz="0" w:space="0" w:color="auto"/>
                <w:right w:val="none" w:sz="0" w:space="0" w:color="auto"/>
              </w:divBdr>
            </w:div>
          </w:divsChild>
        </w:div>
        <w:div w:id="1163011368">
          <w:marLeft w:val="420"/>
          <w:marRight w:val="0"/>
          <w:marTop w:val="0"/>
          <w:marBottom w:val="0"/>
          <w:divBdr>
            <w:top w:val="none" w:sz="0" w:space="0" w:color="auto"/>
            <w:left w:val="dotted" w:sz="6" w:space="3" w:color="CCCCCC"/>
            <w:bottom w:val="none" w:sz="0" w:space="0" w:color="auto"/>
            <w:right w:val="none" w:sz="0" w:space="0" w:color="auto"/>
          </w:divBdr>
        </w:div>
        <w:div w:id="266738036">
          <w:marLeft w:val="420"/>
          <w:marRight w:val="0"/>
          <w:marTop w:val="0"/>
          <w:marBottom w:val="0"/>
          <w:divBdr>
            <w:top w:val="none" w:sz="0" w:space="0" w:color="auto"/>
            <w:left w:val="dotted" w:sz="6" w:space="3" w:color="CCCCCC"/>
            <w:bottom w:val="dotted" w:sz="6" w:space="3" w:color="CCCCCC"/>
            <w:right w:val="none" w:sz="0" w:space="0" w:color="auto"/>
          </w:divBdr>
        </w:div>
      </w:divsChild>
    </w:div>
    <w:div w:id="393891450">
      <w:bodyDiv w:val="1"/>
      <w:marLeft w:val="0"/>
      <w:marRight w:val="0"/>
      <w:marTop w:val="0"/>
      <w:marBottom w:val="0"/>
      <w:divBdr>
        <w:top w:val="none" w:sz="0" w:space="0" w:color="auto"/>
        <w:left w:val="none" w:sz="0" w:space="0" w:color="auto"/>
        <w:bottom w:val="none" w:sz="0" w:space="0" w:color="auto"/>
        <w:right w:val="none" w:sz="0" w:space="0" w:color="auto"/>
      </w:divBdr>
    </w:div>
    <w:div w:id="492842799">
      <w:bodyDiv w:val="1"/>
      <w:marLeft w:val="0"/>
      <w:marRight w:val="0"/>
      <w:marTop w:val="0"/>
      <w:marBottom w:val="0"/>
      <w:divBdr>
        <w:top w:val="none" w:sz="0" w:space="0" w:color="auto"/>
        <w:left w:val="none" w:sz="0" w:space="0" w:color="auto"/>
        <w:bottom w:val="none" w:sz="0" w:space="0" w:color="auto"/>
        <w:right w:val="none" w:sz="0" w:space="0" w:color="auto"/>
      </w:divBdr>
      <w:divsChild>
        <w:div w:id="308445031">
          <w:marLeft w:val="420"/>
          <w:marRight w:val="0"/>
          <w:marTop w:val="0"/>
          <w:marBottom w:val="0"/>
          <w:divBdr>
            <w:top w:val="none" w:sz="0" w:space="0" w:color="auto"/>
            <w:left w:val="dotted" w:sz="6" w:space="3" w:color="CCCCCC"/>
            <w:bottom w:val="none" w:sz="0" w:space="0" w:color="auto"/>
            <w:right w:val="none" w:sz="0" w:space="0" w:color="auto"/>
          </w:divBdr>
        </w:div>
        <w:div w:id="1236664331">
          <w:marLeft w:val="420"/>
          <w:marRight w:val="0"/>
          <w:marTop w:val="0"/>
          <w:marBottom w:val="0"/>
          <w:divBdr>
            <w:top w:val="none" w:sz="0" w:space="0" w:color="auto"/>
            <w:left w:val="dotted" w:sz="6" w:space="3" w:color="CCCCCC"/>
            <w:bottom w:val="dotted" w:sz="6" w:space="3" w:color="CCCCCC"/>
            <w:right w:val="none" w:sz="0" w:space="0" w:color="auto"/>
          </w:divBdr>
        </w:div>
        <w:div w:id="662778829">
          <w:marLeft w:val="0"/>
          <w:marRight w:val="0"/>
          <w:marTop w:val="0"/>
          <w:marBottom w:val="0"/>
          <w:divBdr>
            <w:top w:val="none" w:sz="0" w:space="0" w:color="auto"/>
            <w:left w:val="none" w:sz="0" w:space="0" w:color="auto"/>
            <w:bottom w:val="none" w:sz="0" w:space="0" w:color="auto"/>
            <w:right w:val="none" w:sz="0" w:space="0" w:color="auto"/>
          </w:divBdr>
          <w:divsChild>
            <w:div w:id="610480508">
              <w:marLeft w:val="0"/>
              <w:marRight w:val="0"/>
              <w:marTop w:val="0"/>
              <w:marBottom w:val="0"/>
              <w:divBdr>
                <w:top w:val="none" w:sz="0" w:space="0" w:color="auto"/>
                <w:left w:val="none" w:sz="0" w:space="0" w:color="auto"/>
                <w:bottom w:val="none" w:sz="0" w:space="0" w:color="auto"/>
                <w:right w:val="none" w:sz="0" w:space="0" w:color="auto"/>
              </w:divBdr>
            </w:div>
            <w:div w:id="25182934">
              <w:marLeft w:val="0"/>
              <w:marRight w:val="0"/>
              <w:marTop w:val="0"/>
              <w:marBottom w:val="0"/>
              <w:divBdr>
                <w:top w:val="none" w:sz="0" w:space="0" w:color="auto"/>
                <w:left w:val="none" w:sz="0" w:space="0" w:color="auto"/>
                <w:bottom w:val="none" w:sz="0" w:space="0" w:color="auto"/>
                <w:right w:val="none" w:sz="0" w:space="0" w:color="auto"/>
              </w:divBdr>
            </w:div>
          </w:divsChild>
        </w:div>
        <w:div w:id="1539195987">
          <w:marLeft w:val="420"/>
          <w:marRight w:val="0"/>
          <w:marTop w:val="0"/>
          <w:marBottom w:val="0"/>
          <w:divBdr>
            <w:top w:val="none" w:sz="0" w:space="0" w:color="auto"/>
            <w:left w:val="dotted" w:sz="6" w:space="3" w:color="CCCCCC"/>
            <w:bottom w:val="none" w:sz="0" w:space="0" w:color="auto"/>
            <w:right w:val="none" w:sz="0" w:space="0" w:color="auto"/>
          </w:divBdr>
        </w:div>
        <w:div w:id="1289698546">
          <w:marLeft w:val="420"/>
          <w:marRight w:val="0"/>
          <w:marTop w:val="0"/>
          <w:marBottom w:val="0"/>
          <w:divBdr>
            <w:top w:val="none" w:sz="0" w:space="0" w:color="auto"/>
            <w:left w:val="dotted" w:sz="6" w:space="3" w:color="CCCCCC"/>
            <w:bottom w:val="dotted" w:sz="6" w:space="3" w:color="CCCCCC"/>
            <w:right w:val="none" w:sz="0" w:space="0" w:color="auto"/>
          </w:divBdr>
        </w:div>
      </w:divsChild>
    </w:div>
    <w:div w:id="520096406">
      <w:bodyDiv w:val="1"/>
      <w:marLeft w:val="0"/>
      <w:marRight w:val="0"/>
      <w:marTop w:val="0"/>
      <w:marBottom w:val="0"/>
      <w:divBdr>
        <w:top w:val="none" w:sz="0" w:space="0" w:color="auto"/>
        <w:left w:val="none" w:sz="0" w:space="0" w:color="auto"/>
        <w:bottom w:val="none" w:sz="0" w:space="0" w:color="auto"/>
        <w:right w:val="none" w:sz="0" w:space="0" w:color="auto"/>
      </w:divBdr>
      <w:divsChild>
        <w:div w:id="1690449272">
          <w:marLeft w:val="0"/>
          <w:marRight w:val="0"/>
          <w:marTop w:val="0"/>
          <w:marBottom w:val="0"/>
          <w:divBdr>
            <w:top w:val="none" w:sz="0" w:space="0" w:color="auto"/>
            <w:left w:val="none" w:sz="0" w:space="0" w:color="auto"/>
            <w:bottom w:val="none" w:sz="0" w:space="0" w:color="auto"/>
            <w:right w:val="none" w:sz="0" w:space="0" w:color="auto"/>
          </w:divBdr>
          <w:divsChild>
            <w:div w:id="1117064132">
              <w:marLeft w:val="0"/>
              <w:marRight w:val="0"/>
              <w:marTop w:val="0"/>
              <w:marBottom w:val="0"/>
              <w:divBdr>
                <w:top w:val="none" w:sz="0" w:space="0" w:color="auto"/>
                <w:left w:val="none" w:sz="0" w:space="0" w:color="auto"/>
                <w:bottom w:val="none" w:sz="0" w:space="0" w:color="auto"/>
                <w:right w:val="none" w:sz="0" w:space="0" w:color="auto"/>
              </w:divBdr>
            </w:div>
            <w:div w:id="2009016565">
              <w:marLeft w:val="0"/>
              <w:marRight w:val="0"/>
              <w:marTop w:val="0"/>
              <w:marBottom w:val="0"/>
              <w:divBdr>
                <w:top w:val="none" w:sz="0" w:space="0" w:color="auto"/>
                <w:left w:val="none" w:sz="0" w:space="0" w:color="auto"/>
                <w:bottom w:val="none" w:sz="0" w:space="0" w:color="auto"/>
                <w:right w:val="none" w:sz="0" w:space="0" w:color="auto"/>
              </w:divBdr>
            </w:div>
          </w:divsChild>
        </w:div>
        <w:div w:id="1180045567">
          <w:marLeft w:val="420"/>
          <w:marRight w:val="0"/>
          <w:marTop w:val="0"/>
          <w:marBottom w:val="0"/>
          <w:divBdr>
            <w:top w:val="none" w:sz="0" w:space="0" w:color="auto"/>
            <w:left w:val="dotted" w:sz="6" w:space="3" w:color="CCCCCC"/>
            <w:bottom w:val="none" w:sz="0" w:space="0" w:color="auto"/>
            <w:right w:val="none" w:sz="0" w:space="0" w:color="auto"/>
          </w:divBdr>
        </w:div>
        <w:div w:id="627471983">
          <w:marLeft w:val="420"/>
          <w:marRight w:val="0"/>
          <w:marTop w:val="0"/>
          <w:marBottom w:val="0"/>
          <w:divBdr>
            <w:top w:val="none" w:sz="0" w:space="0" w:color="auto"/>
            <w:left w:val="dotted" w:sz="6" w:space="3" w:color="CCCCCC"/>
            <w:bottom w:val="dotted" w:sz="6" w:space="3" w:color="CCCCCC"/>
            <w:right w:val="none" w:sz="0" w:space="0" w:color="auto"/>
          </w:divBdr>
        </w:div>
        <w:div w:id="1231884748">
          <w:marLeft w:val="0"/>
          <w:marRight w:val="0"/>
          <w:marTop w:val="0"/>
          <w:marBottom w:val="0"/>
          <w:divBdr>
            <w:top w:val="none" w:sz="0" w:space="0" w:color="auto"/>
            <w:left w:val="none" w:sz="0" w:space="0" w:color="auto"/>
            <w:bottom w:val="none" w:sz="0" w:space="0" w:color="auto"/>
            <w:right w:val="none" w:sz="0" w:space="0" w:color="auto"/>
          </w:divBdr>
          <w:divsChild>
            <w:div w:id="728118765">
              <w:marLeft w:val="0"/>
              <w:marRight w:val="0"/>
              <w:marTop w:val="0"/>
              <w:marBottom w:val="0"/>
              <w:divBdr>
                <w:top w:val="none" w:sz="0" w:space="0" w:color="auto"/>
                <w:left w:val="none" w:sz="0" w:space="0" w:color="auto"/>
                <w:bottom w:val="none" w:sz="0" w:space="0" w:color="auto"/>
                <w:right w:val="none" w:sz="0" w:space="0" w:color="auto"/>
              </w:divBdr>
            </w:div>
            <w:div w:id="1641306620">
              <w:marLeft w:val="0"/>
              <w:marRight w:val="0"/>
              <w:marTop w:val="0"/>
              <w:marBottom w:val="0"/>
              <w:divBdr>
                <w:top w:val="none" w:sz="0" w:space="0" w:color="auto"/>
                <w:left w:val="none" w:sz="0" w:space="0" w:color="auto"/>
                <w:bottom w:val="none" w:sz="0" w:space="0" w:color="auto"/>
                <w:right w:val="none" w:sz="0" w:space="0" w:color="auto"/>
              </w:divBdr>
            </w:div>
          </w:divsChild>
        </w:div>
        <w:div w:id="1583106516">
          <w:marLeft w:val="420"/>
          <w:marRight w:val="0"/>
          <w:marTop w:val="0"/>
          <w:marBottom w:val="0"/>
          <w:divBdr>
            <w:top w:val="none" w:sz="0" w:space="0" w:color="auto"/>
            <w:left w:val="dotted" w:sz="6" w:space="3" w:color="CCCCCC"/>
            <w:bottom w:val="none" w:sz="0" w:space="0" w:color="auto"/>
            <w:right w:val="none" w:sz="0" w:space="0" w:color="auto"/>
          </w:divBdr>
        </w:div>
        <w:div w:id="1497719539">
          <w:marLeft w:val="420"/>
          <w:marRight w:val="0"/>
          <w:marTop w:val="0"/>
          <w:marBottom w:val="0"/>
          <w:divBdr>
            <w:top w:val="none" w:sz="0" w:space="0" w:color="auto"/>
            <w:left w:val="dotted" w:sz="6" w:space="3" w:color="CCCCCC"/>
            <w:bottom w:val="dotted" w:sz="6" w:space="3" w:color="CCCCCC"/>
            <w:right w:val="none" w:sz="0" w:space="0" w:color="auto"/>
          </w:divBdr>
        </w:div>
      </w:divsChild>
    </w:div>
    <w:div w:id="620456672">
      <w:bodyDiv w:val="1"/>
      <w:marLeft w:val="0"/>
      <w:marRight w:val="0"/>
      <w:marTop w:val="0"/>
      <w:marBottom w:val="0"/>
      <w:divBdr>
        <w:top w:val="none" w:sz="0" w:space="0" w:color="auto"/>
        <w:left w:val="none" w:sz="0" w:space="0" w:color="auto"/>
        <w:bottom w:val="none" w:sz="0" w:space="0" w:color="auto"/>
        <w:right w:val="none" w:sz="0" w:space="0" w:color="auto"/>
      </w:divBdr>
    </w:div>
    <w:div w:id="740059534">
      <w:bodyDiv w:val="1"/>
      <w:marLeft w:val="0"/>
      <w:marRight w:val="0"/>
      <w:marTop w:val="0"/>
      <w:marBottom w:val="0"/>
      <w:divBdr>
        <w:top w:val="none" w:sz="0" w:space="0" w:color="auto"/>
        <w:left w:val="none" w:sz="0" w:space="0" w:color="auto"/>
        <w:bottom w:val="none" w:sz="0" w:space="0" w:color="auto"/>
        <w:right w:val="none" w:sz="0" w:space="0" w:color="auto"/>
      </w:divBdr>
      <w:divsChild>
        <w:div w:id="1803421384">
          <w:marLeft w:val="420"/>
          <w:marRight w:val="0"/>
          <w:marTop w:val="0"/>
          <w:marBottom w:val="0"/>
          <w:divBdr>
            <w:top w:val="none" w:sz="0" w:space="0" w:color="auto"/>
            <w:left w:val="dotted" w:sz="6" w:space="3" w:color="CCCCCC"/>
            <w:bottom w:val="none" w:sz="0" w:space="0" w:color="auto"/>
            <w:right w:val="none" w:sz="0" w:space="0" w:color="auto"/>
          </w:divBdr>
        </w:div>
        <w:div w:id="508713860">
          <w:marLeft w:val="420"/>
          <w:marRight w:val="0"/>
          <w:marTop w:val="0"/>
          <w:marBottom w:val="0"/>
          <w:divBdr>
            <w:top w:val="none" w:sz="0" w:space="0" w:color="auto"/>
            <w:left w:val="dotted" w:sz="6" w:space="3" w:color="CCCCCC"/>
            <w:bottom w:val="dotted" w:sz="6" w:space="3" w:color="CCCCCC"/>
            <w:right w:val="none" w:sz="0" w:space="0" w:color="auto"/>
          </w:divBdr>
        </w:div>
        <w:div w:id="447704146">
          <w:marLeft w:val="0"/>
          <w:marRight w:val="0"/>
          <w:marTop w:val="0"/>
          <w:marBottom w:val="0"/>
          <w:divBdr>
            <w:top w:val="none" w:sz="0" w:space="0" w:color="auto"/>
            <w:left w:val="none" w:sz="0" w:space="0" w:color="auto"/>
            <w:bottom w:val="none" w:sz="0" w:space="0" w:color="auto"/>
            <w:right w:val="none" w:sz="0" w:space="0" w:color="auto"/>
          </w:divBdr>
          <w:divsChild>
            <w:div w:id="2011829507">
              <w:marLeft w:val="0"/>
              <w:marRight w:val="0"/>
              <w:marTop w:val="0"/>
              <w:marBottom w:val="0"/>
              <w:divBdr>
                <w:top w:val="none" w:sz="0" w:space="0" w:color="auto"/>
                <w:left w:val="none" w:sz="0" w:space="0" w:color="auto"/>
                <w:bottom w:val="none" w:sz="0" w:space="0" w:color="auto"/>
                <w:right w:val="none" w:sz="0" w:space="0" w:color="auto"/>
              </w:divBdr>
            </w:div>
            <w:div w:id="381908817">
              <w:marLeft w:val="0"/>
              <w:marRight w:val="0"/>
              <w:marTop w:val="0"/>
              <w:marBottom w:val="0"/>
              <w:divBdr>
                <w:top w:val="none" w:sz="0" w:space="0" w:color="auto"/>
                <w:left w:val="none" w:sz="0" w:space="0" w:color="auto"/>
                <w:bottom w:val="none" w:sz="0" w:space="0" w:color="auto"/>
                <w:right w:val="none" w:sz="0" w:space="0" w:color="auto"/>
              </w:divBdr>
            </w:div>
          </w:divsChild>
        </w:div>
        <w:div w:id="538711335">
          <w:marLeft w:val="420"/>
          <w:marRight w:val="0"/>
          <w:marTop w:val="0"/>
          <w:marBottom w:val="0"/>
          <w:divBdr>
            <w:top w:val="none" w:sz="0" w:space="0" w:color="auto"/>
            <w:left w:val="dotted" w:sz="6" w:space="3" w:color="CCCCCC"/>
            <w:bottom w:val="none" w:sz="0" w:space="0" w:color="auto"/>
            <w:right w:val="none" w:sz="0" w:space="0" w:color="auto"/>
          </w:divBdr>
        </w:div>
        <w:div w:id="2134323975">
          <w:marLeft w:val="420"/>
          <w:marRight w:val="0"/>
          <w:marTop w:val="0"/>
          <w:marBottom w:val="0"/>
          <w:divBdr>
            <w:top w:val="none" w:sz="0" w:space="0" w:color="auto"/>
            <w:left w:val="dotted" w:sz="6" w:space="3" w:color="CCCCCC"/>
            <w:bottom w:val="dotted" w:sz="6" w:space="3" w:color="CCCCCC"/>
            <w:right w:val="none" w:sz="0" w:space="0" w:color="auto"/>
          </w:divBdr>
        </w:div>
        <w:div w:id="487333531">
          <w:marLeft w:val="0"/>
          <w:marRight w:val="0"/>
          <w:marTop w:val="0"/>
          <w:marBottom w:val="0"/>
          <w:divBdr>
            <w:top w:val="none" w:sz="0" w:space="0" w:color="auto"/>
            <w:left w:val="none" w:sz="0" w:space="0" w:color="auto"/>
            <w:bottom w:val="none" w:sz="0" w:space="0" w:color="auto"/>
            <w:right w:val="none" w:sz="0" w:space="0" w:color="auto"/>
          </w:divBdr>
          <w:divsChild>
            <w:div w:id="421536667">
              <w:marLeft w:val="0"/>
              <w:marRight w:val="0"/>
              <w:marTop w:val="0"/>
              <w:marBottom w:val="0"/>
              <w:divBdr>
                <w:top w:val="none" w:sz="0" w:space="0" w:color="auto"/>
                <w:left w:val="none" w:sz="0" w:space="0" w:color="auto"/>
                <w:bottom w:val="none" w:sz="0" w:space="0" w:color="auto"/>
                <w:right w:val="none" w:sz="0" w:space="0" w:color="auto"/>
              </w:divBdr>
            </w:div>
            <w:div w:id="295264487">
              <w:marLeft w:val="0"/>
              <w:marRight w:val="0"/>
              <w:marTop w:val="0"/>
              <w:marBottom w:val="0"/>
              <w:divBdr>
                <w:top w:val="none" w:sz="0" w:space="0" w:color="auto"/>
                <w:left w:val="none" w:sz="0" w:space="0" w:color="auto"/>
                <w:bottom w:val="none" w:sz="0" w:space="0" w:color="auto"/>
                <w:right w:val="none" w:sz="0" w:space="0" w:color="auto"/>
              </w:divBdr>
            </w:div>
          </w:divsChild>
        </w:div>
        <w:div w:id="574627677">
          <w:marLeft w:val="420"/>
          <w:marRight w:val="0"/>
          <w:marTop w:val="0"/>
          <w:marBottom w:val="0"/>
          <w:divBdr>
            <w:top w:val="none" w:sz="0" w:space="0" w:color="auto"/>
            <w:left w:val="dotted" w:sz="6" w:space="3" w:color="CCCCCC"/>
            <w:bottom w:val="none" w:sz="0" w:space="0" w:color="auto"/>
            <w:right w:val="none" w:sz="0" w:space="0" w:color="auto"/>
          </w:divBdr>
        </w:div>
        <w:div w:id="1275671862">
          <w:marLeft w:val="420"/>
          <w:marRight w:val="0"/>
          <w:marTop w:val="0"/>
          <w:marBottom w:val="0"/>
          <w:divBdr>
            <w:top w:val="none" w:sz="0" w:space="0" w:color="auto"/>
            <w:left w:val="dotted" w:sz="6" w:space="3" w:color="CCCCCC"/>
            <w:bottom w:val="dotted" w:sz="6" w:space="3" w:color="CCCCCC"/>
            <w:right w:val="none" w:sz="0" w:space="0" w:color="auto"/>
          </w:divBdr>
        </w:div>
        <w:div w:id="74205692">
          <w:marLeft w:val="0"/>
          <w:marRight w:val="0"/>
          <w:marTop w:val="0"/>
          <w:marBottom w:val="0"/>
          <w:divBdr>
            <w:top w:val="none" w:sz="0" w:space="0" w:color="auto"/>
            <w:left w:val="none" w:sz="0" w:space="0" w:color="auto"/>
            <w:bottom w:val="none" w:sz="0" w:space="0" w:color="auto"/>
            <w:right w:val="none" w:sz="0" w:space="0" w:color="auto"/>
          </w:divBdr>
          <w:divsChild>
            <w:div w:id="1867790753">
              <w:marLeft w:val="0"/>
              <w:marRight w:val="0"/>
              <w:marTop w:val="0"/>
              <w:marBottom w:val="0"/>
              <w:divBdr>
                <w:top w:val="none" w:sz="0" w:space="0" w:color="auto"/>
                <w:left w:val="none" w:sz="0" w:space="0" w:color="auto"/>
                <w:bottom w:val="none" w:sz="0" w:space="0" w:color="auto"/>
                <w:right w:val="none" w:sz="0" w:space="0" w:color="auto"/>
              </w:divBdr>
            </w:div>
            <w:div w:id="1763380031">
              <w:marLeft w:val="0"/>
              <w:marRight w:val="0"/>
              <w:marTop w:val="0"/>
              <w:marBottom w:val="0"/>
              <w:divBdr>
                <w:top w:val="none" w:sz="0" w:space="0" w:color="auto"/>
                <w:left w:val="none" w:sz="0" w:space="0" w:color="auto"/>
                <w:bottom w:val="none" w:sz="0" w:space="0" w:color="auto"/>
                <w:right w:val="none" w:sz="0" w:space="0" w:color="auto"/>
              </w:divBdr>
            </w:div>
          </w:divsChild>
        </w:div>
        <w:div w:id="1861820327">
          <w:marLeft w:val="420"/>
          <w:marRight w:val="0"/>
          <w:marTop w:val="0"/>
          <w:marBottom w:val="0"/>
          <w:divBdr>
            <w:top w:val="none" w:sz="0" w:space="0" w:color="auto"/>
            <w:left w:val="dotted" w:sz="6" w:space="3" w:color="CCCCCC"/>
            <w:bottom w:val="none" w:sz="0" w:space="0" w:color="auto"/>
            <w:right w:val="none" w:sz="0" w:space="0" w:color="auto"/>
          </w:divBdr>
        </w:div>
        <w:div w:id="1508667124">
          <w:marLeft w:val="420"/>
          <w:marRight w:val="0"/>
          <w:marTop w:val="0"/>
          <w:marBottom w:val="0"/>
          <w:divBdr>
            <w:top w:val="none" w:sz="0" w:space="0" w:color="auto"/>
            <w:left w:val="dotted" w:sz="6" w:space="3" w:color="CCCCCC"/>
            <w:bottom w:val="dotted" w:sz="6" w:space="3" w:color="CCCCCC"/>
            <w:right w:val="none" w:sz="0" w:space="0" w:color="auto"/>
          </w:divBdr>
        </w:div>
      </w:divsChild>
    </w:div>
    <w:div w:id="759179583">
      <w:bodyDiv w:val="1"/>
      <w:marLeft w:val="0"/>
      <w:marRight w:val="0"/>
      <w:marTop w:val="0"/>
      <w:marBottom w:val="0"/>
      <w:divBdr>
        <w:top w:val="none" w:sz="0" w:space="0" w:color="auto"/>
        <w:left w:val="none" w:sz="0" w:space="0" w:color="auto"/>
        <w:bottom w:val="none" w:sz="0" w:space="0" w:color="auto"/>
        <w:right w:val="none" w:sz="0" w:space="0" w:color="auto"/>
      </w:divBdr>
    </w:div>
    <w:div w:id="793526073">
      <w:bodyDiv w:val="1"/>
      <w:marLeft w:val="0"/>
      <w:marRight w:val="0"/>
      <w:marTop w:val="0"/>
      <w:marBottom w:val="0"/>
      <w:divBdr>
        <w:top w:val="none" w:sz="0" w:space="0" w:color="auto"/>
        <w:left w:val="none" w:sz="0" w:space="0" w:color="auto"/>
        <w:bottom w:val="none" w:sz="0" w:space="0" w:color="auto"/>
        <w:right w:val="none" w:sz="0" w:space="0" w:color="auto"/>
      </w:divBdr>
    </w:div>
    <w:div w:id="850413773">
      <w:bodyDiv w:val="1"/>
      <w:marLeft w:val="0"/>
      <w:marRight w:val="0"/>
      <w:marTop w:val="0"/>
      <w:marBottom w:val="0"/>
      <w:divBdr>
        <w:top w:val="none" w:sz="0" w:space="0" w:color="auto"/>
        <w:left w:val="none" w:sz="0" w:space="0" w:color="auto"/>
        <w:bottom w:val="none" w:sz="0" w:space="0" w:color="auto"/>
        <w:right w:val="none" w:sz="0" w:space="0" w:color="auto"/>
      </w:divBdr>
    </w:div>
    <w:div w:id="906770216">
      <w:bodyDiv w:val="1"/>
      <w:marLeft w:val="0"/>
      <w:marRight w:val="0"/>
      <w:marTop w:val="0"/>
      <w:marBottom w:val="0"/>
      <w:divBdr>
        <w:top w:val="none" w:sz="0" w:space="0" w:color="auto"/>
        <w:left w:val="none" w:sz="0" w:space="0" w:color="auto"/>
        <w:bottom w:val="none" w:sz="0" w:space="0" w:color="auto"/>
        <w:right w:val="none" w:sz="0" w:space="0" w:color="auto"/>
      </w:divBdr>
    </w:div>
    <w:div w:id="1080827433">
      <w:bodyDiv w:val="1"/>
      <w:marLeft w:val="0"/>
      <w:marRight w:val="0"/>
      <w:marTop w:val="0"/>
      <w:marBottom w:val="0"/>
      <w:divBdr>
        <w:top w:val="none" w:sz="0" w:space="0" w:color="auto"/>
        <w:left w:val="none" w:sz="0" w:space="0" w:color="auto"/>
        <w:bottom w:val="none" w:sz="0" w:space="0" w:color="auto"/>
        <w:right w:val="none" w:sz="0" w:space="0" w:color="auto"/>
      </w:divBdr>
    </w:div>
    <w:div w:id="1342588597">
      <w:bodyDiv w:val="1"/>
      <w:marLeft w:val="0"/>
      <w:marRight w:val="0"/>
      <w:marTop w:val="0"/>
      <w:marBottom w:val="0"/>
      <w:divBdr>
        <w:top w:val="none" w:sz="0" w:space="0" w:color="auto"/>
        <w:left w:val="none" w:sz="0" w:space="0" w:color="auto"/>
        <w:bottom w:val="none" w:sz="0" w:space="0" w:color="auto"/>
        <w:right w:val="none" w:sz="0" w:space="0" w:color="auto"/>
      </w:divBdr>
    </w:div>
    <w:div w:id="1450054141">
      <w:bodyDiv w:val="1"/>
      <w:marLeft w:val="0"/>
      <w:marRight w:val="0"/>
      <w:marTop w:val="0"/>
      <w:marBottom w:val="0"/>
      <w:divBdr>
        <w:top w:val="none" w:sz="0" w:space="0" w:color="auto"/>
        <w:left w:val="none" w:sz="0" w:space="0" w:color="auto"/>
        <w:bottom w:val="none" w:sz="0" w:space="0" w:color="auto"/>
        <w:right w:val="none" w:sz="0" w:space="0" w:color="auto"/>
      </w:divBdr>
    </w:div>
    <w:div w:id="1454865920">
      <w:bodyDiv w:val="1"/>
      <w:marLeft w:val="0"/>
      <w:marRight w:val="0"/>
      <w:marTop w:val="0"/>
      <w:marBottom w:val="0"/>
      <w:divBdr>
        <w:top w:val="none" w:sz="0" w:space="0" w:color="auto"/>
        <w:left w:val="none" w:sz="0" w:space="0" w:color="auto"/>
        <w:bottom w:val="none" w:sz="0" w:space="0" w:color="auto"/>
        <w:right w:val="none" w:sz="0" w:space="0" w:color="auto"/>
      </w:divBdr>
      <w:divsChild>
        <w:div w:id="2136634852">
          <w:marLeft w:val="420"/>
          <w:marRight w:val="0"/>
          <w:marTop w:val="0"/>
          <w:marBottom w:val="0"/>
          <w:divBdr>
            <w:top w:val="none" w:sz="0" w:space="0" w:color="auto"/>
            <w:left w:val="dotted" w:sz="6" w:space="3" w:color="CCCCCC"/>
            <w:bottom w:val="none" w:sz="0" w:space="0" w:color="auto"/>
            <w:right w:val="none" w:sz="0" w:space="0" w:color="auto"/>
          </w:divBdr>
        </w:div>
        <w:div w:id="1610308213">
          <w:marLeft w:val="420"/>
          <w:marRight w:val="0"/>
          <w:marTop w:val="0"/>
          <w:marBottom w:val="0"/>
          <w:divBdr>
            <w:top w:val="none" w:sz="0" w:space="0" w:color="auto"/>
            <w:left w:val="dotted" w:sz="6" w:space="3" w:color="CCCCCC"/>
            <w:bottom w:val="dotted" w:sz="6" w:space="3" w:color="CCCCCC"/>
            <w:right w:val="none" w:sz="0" w:space="0" w:color="auto"/>
          </w:divBdr>
        </w:div>
        <w:div w:id="1844709723">
          <w:marLeft w:val="0"/>
          <w:marRight w:val="0"/>
          <w:marTop w:val="0"/>
          <w:marBottom w:val="0"/>
          <w:divBdr>
            <w:top w:val="none" w:sz="0" w:space="0" w:color="auto"/>
            <w:left w:val="none" w:sz="0" w:space="0" w:color="auto"/>
            <w:bottom w:val="none" w:sz="0" w:space="0" w:color="auto"/>
            <w:right w:val="none" w:sz="0" w:space="0" w:color="auto"/>
          </w:divBdr>
          <w:divsChild>
            <w:div w:id="1732994850">
              <w:marLeft w:val="0"/>
              <w:marRight w:val="0"/>
              <w:marTop w:val="0"/>
              <w:marBottom w:val="0"/>
              <w:divBdr>
                <w:top w:val="none" w:sz="0" w:space="0" w:color="auto"/>
                <w:left w:val="none" w:sz="0" w:space="0" w:color="auto"/>
                <w:bottom w:val="none" w:sz="0" w:space="0" w:color="auto"/>
                <w:right w:val="none" w:sz="0" w:space="0" w:color="auto"/>
              </w:divBdr>
            </w:div>
            <w:div w:id="433399413">
              <w:marLeft w:val="0"/>
              <w:marRight w:val="0"/>
              <w:marTop w:val="0"/>
              <w:marBottom w:val="0"/>
              <w:divBdr>
                <w:top w:val="none" w:sz="0" w:space="0" w:color="auto"/>
                <w:left w:val="none" w:sz="0" w:space="0" w:color="auto"/>
                <w:bottom w:val="none" w:sz="0" w:space="0" w:color="auto"/>
                <w:right w:val="none" w:sz="0" w:space="0" w:color="auto"/>
              </w:divBdr>
            </w:div>
          </w:divsChild>
        </w:div>
        <w:div w:id="62679410">
          <w:marLeft w:val="420"/>
          <w:marRight w:val="0"/>
          <w:marTop w:val="0"/>
          <w:marBottom w:val="0"/>
          <w:divBdr>
            <w:top w:val="none" w:sz="0" w:space="0" w:color="auto"/>
            <w:left w:val="dotted" w:sz="6" w:space="3" w:color="CCCCCC"/>
            <w:bottom w:val="none" w:sz="0" w:space="0" w:color="auto"/>
            <w:right w:val="none" w:sz="0" w:space="0" w:color="auto"/>
          </w:divBdr>
        </w:div>
        <w:div w:id="1887060522">
          <w:marLeft w:val="420"/>
          <w:marRight w:val="0"/>
          <w:marTop w:val="0"/>
          <w:marBottom w:val="0"/>
          <w:divBdr>
            <w:top w:val="none" w:sz="0" w:space="0" w:color="auto"/>
            <w:left w:val="dotted" w:sz="6" w:space="3" w:color="CCCCCC"/>
            <w:bottom w:val="dotted" w:sz="6" w:space="3" w:color="CCCCCC"/>
            <w:right w:val="none" w:sz="0" w:space="0" w:color="auto"/>
          </w:divBdr>
        </w:div>
      </w:divsChild>
    </w:div>
    <w:div w:id="1493331978">
      <w:bodyDiv w:val="1"/>
      <w:marLeft w:val="0"/>
      <w:marRight w:val="0"/>
      <w:marTop w:val="0"/>
      <w:marBottom w:val="0"/>
      <w:divBdr>
        <w:top w:val="none" w:sz="0" w:space="0" w:color="auto"/>
        <w:left w:val="none" w:sz="0" w:space="0" w:color="auto"/>
        <w:bottom w:val="none" w:sz="0" w:space="0" w:color="auto"/>
        <w:right w:val="none" w:sz="0" w:space="0" w:color="auto"/>
      </w:divBdr>
    </w:div>
    <w:div w:id="1654214715">
      <w:bodyDiv w:val="1"/>
      <w:marLeft w:val="0"/>
      <w:marRight w:val="0"/>
      <w:marTop w:val="0"/>
      <w:marBottom w:val="0"/>
      <w:divBdr>
        <w:top w:val="none" w:sz="0" w:space="0" w:color="auto"/>
        <w:left w:val="none" w:sz="0" w:space="0" w:color="auto"/>
        <w:bottom w:val="none" w:sz="0" w:space="0" w:color="auto"/>
        <w:right w:val="none" w:sz="0" w:space="0" w:color="auto"/>
      </w:divBdr>
    </w:div>
    <w:div w:id="1694964813">
      <w:bodyDiv w:val="1"/>
      <w:marLeft w:val="0"/>
      <w:marRight w:val="0"/>
      <w:marTop w:val="0"/>
      <w:marBottom w:val="0"/>
      <w:divBdr>
        <w:top w:val="none" w:sz="0" w:space="0" w:color="auto"/>
        <w:left w:val="none" w:sz="0" w:space="0" w:color="auto"/>
        <w:bottom w:val="none" w:sz="0" w:space="0" w:color="auto"/>
        <w:right w:val="none" w:sz="0" w:space="0" w:color="auto"/>
      </w:divBdr>
    </w:div>
    <w:div w:id="1744644170">
      <w:bodyDiv w:val="1"/>
      <w:marLeft w:val="0"/>
      <w:marRight w:val="0"/>
      <w:marTop w:val="0"/>
      <w:marBottom w:val="0"/>
      <w:divBdr>
        <w:top w:val="none" w:sz="0" w:space="0" w:color="auto"/>
        <w:left w:val="none" w:sz="0" w:space="0" w:color="auto"/>
        <w:bottom w:val="none" w:sz="0" w:space="0" w:color="auto"/>
        <w:right w:val="none" w:sz="0" w:space="0" w:color="auto"/>
      </w:divBdr>
    </w:div>
    <w:div w:id="1755854524">
      <w:bodyDiv w:val="1"/>
      <w:marLeft w:val="0"/>
      <w:marRight w:val="0"/>
      <w:marTop w:val="0"/>
      <w:marBottom w:val="0"/>
      <w:divBdr>
        <w:top w:val="none" w:sz="0" w:space="0" w:color="auto"/>
        <w:left w:val="none" w:sz="0" w:space="0" w:color="auto"/>
        <w:bottom w:val="none" w:sz="0" w:space="0" w:color="auto"/>
        <w:right w:val="none" w:sz="0" w:space="0" w:color="auto"/>
      </w:divBdr>
    </w:div>
    <w:div w:id="1773941138">
      <w:bodyDiv w:val="1"/>
      <w:marLeft w:val="0"/>
      <w:marRight w:val="0"/>
      <w:marTop w:val="0"/>
      <w:marBottom w:val="0"/>
      <w:divBdr>
        <w:top w:val="none" w:sz="0" w:space="0" w:color="auto"/>
        <w:left w:val="none" w:sz="0" w:space="0" w:color="auto"/>
        <w:bottom w:val="none" w:sz="0" w:space="0" w:color="auto"/>
        <w:right w:val="none" w:sz="0" w:space="0" w:color="auto"/>
      </w:divBdr>
    </w:div>
    <w:div w:id="1882478758">
      <w:bodyDiv w:val="1"/>
      <w:marLeft w:val="0"/>
      <w:marRight w:val="0"/>
      <w:marTop w:val="0"/>
      <w:marBottom w:val="0"/>
      <w:divBdr>
        <w:top w:val="none" w:sz="0" w:space="0" w:color="auto"/>
        <w:left w:val="none" w:sz="0" w:space="0" w:color="auto"/>
        <w:bottom w:val="none" w:sz="0" w:space="0" w:color="auto"/>
        <w:right w:val="none" w:sz="0" w:space="0" w:color="auto"/>
      </w:divBdr>
      <w:divsChild>
        <w:div w:id="189727049">
          <w:marLeft w:val="420"/>
          <w:marRight w:val="0"/>
          <w:marTop w:val="0"/>
          <w:marBottom w:val="0"/>
          <w:divBdr>
            <w:top w:val="none" w:sz="0" w:space="0" w:color="auto"/>
            <w:left w:val="dotted" w:sz="6" w:space="3" w:color="CCCCCC"/>
            <w:bottom w:val="none" w:sz="0" w:space="0" w:color="auto"/>
            <w:right w:val="none" w:sz="0" w:space="0" w:color="auto"/>
          </w:divBdr>
        </w:div>
        <w:div w:id="1621062536">
          <w:marLeft w:val="420"/>
          <w:marRight w:val="0"/>
          <w:marTop w:val="0"/>
          <w:marBottom w:val="0"/>
          <w:divBdr>
            <w:top w:val="none" w:sz="0" w:space="0" w:color="auto"/>
            <w:left w:val="dotted" w:sz="6" w:space="3" w:color="CCCCCC"/>
            <w:bottom w:val="dotted" w:sz="6" w:space="3" w:color="CCCCCC"/>
            <w:right w:val="none" w:sz="0" w:space="0" w:color="auto"/>
          </w:divBdr>
        </w:div>
        <w:div w:id="1246888459">
          <w:marLeft w:val="0"/>
          <w:marRight w:val="0"/>
          <w:marTop w:val="0"/>
          <w:marBottom w:val="0"/>
          <w:divBdr>
            <w:top w:val="none" w:sz="0" w:space="0" w:color="auto"/>
            <w:left w:val="none" w:sz="0" w:space="0" w:color="auto"/>
            <w:bottom w:val="none" w:sz="0" w:space="0" w:color="auto"/>
            <w:right w:val="none" w:sz="0" w:space="0" w:color="auto"/>
          </w:divBdr>
          <w:divsChild>
            <w:div w:id="1525093888">
              <w:marLeft w:val="0"/>
              <w:marRight w:val="0"/>
              <w:marTop w:val="0"/>
              <w:marBottom w:val="0"/>
              <w:divBdr>
                <w:top w:val="none" w:sz="0" w:space="0" w:color="auto"/>
                <w:left w:val="none" w:sz="0" w:space="0" w:color="auto"/>
                <w:bottom w:val="none" w:sz="0" w:space="0" w:color="auto"/>
                <w:right w:val="none" w:sz="0" w:space="0" w:color="auto"/>
              </w:divBdr>
            </w:div>
            <w:div w:id="502627021">
              <w:marLeft w:val="0"/>
              <w:marRight w:val="0"/>
              <w:marTop w:val="0"/>
              <w:marBottom w:val="0"/>
              <w:divBdr>
                <w:top w:val="none" w:sz="0" w:space="0" w:color="auto"/>
                <w:left w:val="none" w:sz="0" w:space="0" w:color="auto"/>
                <w:bottom w:val="none" w:sz="0" w:space="0" w:color="auto"/>
                <w:right w:val="none" w:sz="0" w:space="0" w:color="auto"/>
              </w:divBdr>
            </w:div>
          </w:divsChild>
        </w:div>
        <w:div w:id="1709404740">
          <w:marLeft w:val="420"/>
          <w:marRight w:val="0"/>
          <w:marTop w:val="0"/>
          <w:marBottom w:val="0"/>
          <w:divBdr>
            <w:top w:val="none" w:sz="0" w:space="0" w:color="auto"/>
            <w:left w:val="dotted" w:sz="6" w:space="3" w:color="CCCCCC"/>
            <w:bottom w:val="none" w:sz="0" w:space="0" w:color="auto"/>
            <w:right w:val="none" w:sz="0" w:space="0" w:color="auto"/>
          </w:divBdr>
        </w:div>
        <w:div w:id="860700110">
          <w:marLeft w:val="420"/>
          <w:marRight w:val="0"/>
          <w:marTop w:val="0"/>
          <w:marBottom w:val="0"/>
          <w:divBdr>
            <w:top w:val="none" w:sz="0" w:space="0" w:color="auto"/>
            <w:left w:val="dotted" w:sz="6" w:space="3" w:color="CCCCCC"/>
            <w:bottom w:val="dotted" w:sz="6" w:space="3" w:color="CCCCCC"/>
            <w:right w:val="none" w:sz="0" w:space="0" w:color="auto"/>
          </w:divBdr>
        </w:div>
        <w:div w:id="224461330">
          <w:marLeft w:val="0"/>
          <w:marRight w:val="0"/>
          <w:marTop w:val="0"/>
          <w:marBottom w:val="0"/>
          <w:divBdr>
            <w:top w:val="none" w:sz="0" w:space="0" w:color="auto"/>
            <w:left w:val="none" w:sz="0" w:space="0" w:color="auto"/>
            <w:bottom w:val="none" w:sz="0" w:space="0" w:color="auto"/>
            <w:right w:val="none" w:sz="0" w:space="0" w:color="auto"/>
          </w:divBdr>
          <w:divsChild>
            <w:div w:id="738594638">
              <w:marLeft w:val="0"/>
              <w:marRight w:val="0"/>
              <w:marTop w:val="0"/>
              <w:marBottom w:val="0"/>
              <w:divBdr>
                <w:top w:val="none" w:sz="0" w:space="0" w:color="auto"/>
                <w:left w:val="none" w:sz="0" w:space="0" w:color="auto"/>
                <w:bottom w:val="none" w:sz="0" w:space="0" w:color="auto"/>
                <w:right w:val="none" w:sz="0" w:space="0" w:color="auto"/>
              </w:divBdr>
            </w:div>
            <w:div w:id="610161343">
              <w:marLeft w:val="0"/>
              <w:marRight w:val="0"/>
              <w:marTop w:val="0"/>
              <w:marBottom w:val="0"/>
              <w:divBdr>
                <w:top w:val="none" w:sz="0" w:space="0" w:color="auto"/>
                <w:left w:val="none" w:sz="0" w:space="0" w:color="auto"/>
                <w:bottom w:val="none" w:sz="0" w:space="0" w:color="auto"/>
                <w:right w:val="none" w:sz="0" w:space="0" w:color="auto"/>
              </w:divBdr>
            </w:div>
          </w:divsChild>
        </w:div>
        <w:div w:id="1811284715">
          <w:marLeft w:val="420"/>
          <w:marRight w:val="0"/>
          <w:marTop w:val="0"/>
          <w:marBottom w:val="0"/>
          <w:divBdr>
            <w:top w:val="none" w:sz="0" w:space="0" w:color="auto"/>
            <w:left w:val="dotted" w:sz="6" w:space="3" w:color="CCCCCC"/>
            <w:bottom w:val="none" w:sz="0" w:space="0" w:color="auto"/>
            <w:right w:val="none" w:sz="0" w:space="0" w:color="auto"/>
          </w:divBdr>
        </w:div>
        <w:div w:id="2031225618">
          <w:marLeft w:val="420"/>
          <w:marRight w:val="0"/>
          <w:marTop w:val="0"/>
          <w:marBottom w:val="0"/>
          <w:divBdr>
            <w:top w:val="none" w:sz="0" w:space="0" w:color="auto"/>
            <w:left w:val="dotted" w:sz="6" w:space="3" w:color="CCCCCC"/>
            <w:bottom w:val="dotted" w:sz="6" w:space="3" w:color="CCCCCC"/>
            <w:right w:val="none" w:sz="0" w:space="0" w:color="auto"/>
          </w:divBdr>
        </w:div>
        <w:div w:id="1034186797">
          <w:marLeft w:val="0"/>
          <w:marRight w:val="0"/>
          <w:marTop w:val="0"/>
          <w:marBottom w:val="0"/>
          <w:divBdr>
            <w:top w:val="none" w:sz="0" w:space="0" w:color="auto"/>
            <w:left w:val="none" w:sz="0" w:space="0" w:color="auto"/>
            <w:bottom w:val="none" w:sz="0" w:space="0" w:color="auto"/>
            <w:right w:val="none" w:sz="0" w:space="0" w:color="auto"/>
          </w:divBdr>
          <w:divsChild>
            <w:div w:id="758989862">
              <w:marLeft w:val="0"/>
              <w:marRight w:val="0"/>
              <w:marTop w:val="0"/>
              <w:marBottom w:val="0"/>
              <w:divBdr>
                <w:top w:val="none" w:sz="0" w:space="0" w:color="auto"/>
                <w:left w:val="none" w:sz="0" w:space="0" w:color="auto"/>
                <w:bottom w:val="none" w:sz="0" w:space="0" w:color="auto"/>
                <w:right w:val="none" w:sz="0" w:space="0" w:color="auto"/>
              </w:divBdr>
            </w:div>
            <w:div w:id="2145349017">
              <w:marLeft w:val="0"/>
              <w:marRight w:val="0"/>
              <w:marTop w:val="0"/>
              <w:marBottom w:val="0"/>
              <w:divBdr>
                <w:top w:val="none" w:sz="0" w:space="0" w:color="auto"/>
                <w:left w:val="none" w:sz="0" w:space="0" w:color="auto"/>
                <w:bottom w:val="none" w:sz="0" w:space="0" w:color="auto"/>
                <w:right w:val="none" w:sz="0" w:space="0" w:color="auto"/>
              </w:divBdr>
            </w:div>
          </w:divsChild>
        </w:div>
        <w:div w:id="236404754">
          <w:marLeft w:val="420"/>
          <w:marRight w:val="0"/>
          <w:marTop w:val="0"/>
          <w:marBottom w:val="0"/>
          <w:divBdr>
            <w:top w:val="none" w:sz="0" w:space="0" w:color="auto"/>
            <w:left w:val="dotted" w:sz="6" w:space="3" w:color="CCCCCC"/>
            <w:bottom w:val="none" w:sz="0" w:space="0" w:color="auto"/>
            <w:right w:val="none" w:sz="0" w:space="0" w:color="auto"/>
          </w:divBdr>
        </w:div>
        <w:div w:id="2071994807">
          <w:marLeft w:val="420"/>
          <w:marRight w:val="0"/>
          <w:marTop w:val="0"/>
          <w:marBottom w:val="0"/>
          <w:divBdr>
            <w:top w:val="none" w:sz="0" w:space="0" w:color="auto"/>
            <w:left w:val="dotted" w:sz="6" w:space="3" w:color="CCCCCC"/>
            <w:bottom w:val="dotted" w:sz="6" w:space="3" w:color="CCCCCC"/>
            <w:right w:val="none" w:sz="0" w:space="0" w:color="auto"/>
          </w:divBdr>
        </w:div>
      </w:divsChild>
    </w:div>
    <w:div w:id="1904488486">
      <w:bodyDiv w:val="1"/>
      <w:marLeft w:val="0"/>
      <w:marRight w:val="0"/>
      <w:marTop w:val="0"/>
      <w:marBottom w:val="0"/>
      <w:divBdr>
        <w:top w:val="none" w:sz="0" w:space="0" w:color="auto"/>
        <w:left w:val="none" w:sz="0" w:space="0" w:color="auto"/>
        <w:bottom w:val="none" w:sz="0" w:space="0" w:color="auto"/>
        <w:right w:val="none" w:sz="0" w:space="0" w:color="auto"/>
      </w:divBdr>
    </w:div>
    <w:div w:id="1939286511">
      <w:bodyDiv w:val="1"/>
      <w:marLeft w:val="0"/>
      <w:marRight w:val="0"/>
      <w:marTop w:val="0"/>
      <w:marBottom w:val="0"/>
      <w:divBdr>
        <w:top w:val="none" w:sz="0" w:space="0" w:color="auto"/>
        <w:left w:val="none" w:sz="0" w:space="0" w:color="auto"/>
        <w:bottom w:val="none" w:sz="0" w:space="0" w:color="auto"/>
        <w:right w:val="none" w:sz="0" w:space="0" w:color="auto"/>
      </w:divBdr>
    </w:div>
    <w:div w:id="2010403132">
      <w:bodyDiv w:val="1"/>
      <w:marLeft w:val="0"/>
      <w:marRight w:val="0"/>
      <w:marTop w:val="0"/>
      <w:marBottom w:val="0"/>
      <w:divBdr>
        <w:top w:val="none" w:sz="0" w:space="0" w:color="auto"/>
        <w:left w:val="none" w:sz="0" w:space="0" w:color="auto"/>
        <w:bottom w:val="none" w:sz="0" w:space="0" w:color="auto"/>
        <w:right w:val="none" w:sz="0" w:space="0" w:color="auto"/>
      </w:divBdr>
    </w:div>
    <w:div w:id="2048332961">
      <w:bodyDiv w:val="1"/>
      <w:marLeft w:val="0"/>
      <w:marRight w:val="0"/>
      <w:marTop w:val="0"/>
      <w:marBottom w:val="0"/>
      <w:divBdr>
        <w:top w:val="none" w:sz="0" w:space="0" w:color="auto"/>
        <w:left w:val="none" w:sz="0" w:space="0" w:color="auto"/>
        <w:bottom w:val="none" w:sz="0" w:space="0" w:color="auto"/>
        <w:right w:val="none" w:sz="0" w:space="0" w:color="auto"/>
      </w:divBdr>
    </w:div>
    <w:div w:id="2083209882">
      <w:bodyDiv w:val="1"/>
      <w:marLeft w:val="0"/>
      <w:marRight w:val="0"/>
      <w:marTop w:val="0"/>
      <w:marBottom w:val="0"/>
      <w:divBdr>
        <w:top w:val="none" w:sz="0" w:space="0" w:color="auto"/>
        <w:left w:val="none" w:sz="0" w:space="0" w:color="auto"/>
        <w:bottom w:val="none" w:sz="0" w:space="0" w:color="auto"/>
        <w:right w:val="none" w:sz="0" w:space="0" w:color="auto"/>
      </w:divBdr>
    </w:div>
    <w:div w:id="210752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rchive.org/details/ComentarioAlNuevoTestamentoJuanWilliamHendriksen/page/n9/mode/2up" TargetMode="External"/><Relationship Id="rId18" Type="http://schemas.openxmlformats.org/officeDocument/2006/relationships/image" Target="media/image1.emf"/><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slearning.thirdmill.org/course/view.php?id=32%23section-4%20" TargetMode="External"/><Relationship Id="rId34" Type="http://schemas.openxmlformats.org/officeDocument/2006/relationships/footer" Target="footer1.xml"/><Relationship Id="rId7" Type="http://schemas.openxmlformats.org/officeDocument/2006/relationships/hyperlink" Target="https://www.bibliatodo.com/comentario-biblico/version/matthew-henry" TargetMode="External"/><Relationship Id="rId12" Type="http://schemas.openxmlformats.org/officeDocument/2006/relationships/hyperlink" Target="https://www.amazon.com/New-Testament-Commentary-Set-Volumes/dp/0801026067" TargetMode="External"/><Relationship Id="rId17" Type="http://schemas.openxmlformats.org/officeDocument/2006/relationships/hyperlink" Target="http://www.e-sword.net/ipad/" TargetMode="External"/><Relationship Id="rId25" Type="http://schemas.openxmlformats.org/officeDocument/2006/relationships/image" Target="media/image6.emf"/><Relationship Id="rId33" Type="http://schemas.openxmlformats.org/officeDocument/2006/relationships/hyperlink" Target="http://recursosreformados.com/wp-content/uploads/2017/08/Recursos-para-lectura-adicional.pdf" TargetMode="External"/><Relationship Id="rId2" Type="http://schemas.openxmlformats.org/officeDocument/2006/relationships/styles" Target="styles.xml"/><Relationship Id="rId16" Type="http://schemas.openxmlformats.org/officeDocument/2006/relationships/hyperlink" Target="http://www.e-sword.net/downloads.html" TargetMode="External"/><Relationship Id="rId20" Type="http://schemas.openxmlformats.org/officeDocument/2006/relationships/image" Target="media/image3.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mazon.com/Vida-Tiempos-Jesus-Mesias-Volumes/dp/8476452438/ref=sr_1_2?crid=3MMVL3Y7GRF2S&amp;keywords=Edersheim%2C+Alfred.+La+Vida+y+Los+Tiempos+de+Jes%C3%BAs+el+Mes%C3%ADas.&amp;qid=1677618975&amp;s=books&amp;sprefix=edersheim%2C+alfred.+la+vida+y+los+tiempos+de+jes%C3%BAs+el+mes%C3%ADas.+%2Cstripbooks%2C122&amp;sr=1-2" TargetMode="External"/><Relationship Id="rId24" Type="http://schemas.openxmlformats.org/officeDocument/2006/relationships/image" Target="media/image5.emf"/><Relationship Id="rId32"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hyperlink" Target="https://www.amazon.com/Romanos-Comentario-MacArthur-N-T-Spanish/dp/082541802X/ref=sr_1_1?crid=4ATS9K0881UO&amp;keywords=comentario+b%C3%ADblico+john+macarthur&amp;qid=1678224333&amp;s=books&amp;sprefix=comentario+b%C3%ADblico+john+macarthur%2Cstripbooks%2C99&amp;sr=1-1"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yperlink" Target="https://www.amazon.com/Comentario-b%C3%ADblico-hist%C3%B3rico-ilustrado-Spanish/dp/8482674625" TargetMode="External"/><Relationship Id="rId19" Type="http://schemas.openxmlformats.org/officeDocument/2006/relationships/image" Target="media/image2.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s://andamioeditorial.com/producto/comentario-biblico-contemporaneo/" TargetMode="External"/><Relationship Id="rId14" Type="http://schemas.openxmlformats.org/officeDocument/2006/relationships/hyperlink" Target="https://www.amazon.com/s?k=Comentario+B%C3%ADblico%2C+Mundo+Hispano.&amp;i=stripbooks&amp;crid=X1LPB6FU3ESU&amp;sprefix=comentario+b%C3%ADblico%2C+mundo+hispano.%2Cstripbooks%2C132&amp;ref=nb_sb_noss" TargetMode="External"/><Relationship Id="rId22" Type="http://schemas.openxmlformats.org/officeDocument/2006/relationships/hyperlink" Target="http://labibliaafondo.com/"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hyperlink" Target="https://www.bibliatodo.com/comentario-biblico/version/jamieson-fausset-brow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recursosreformados.com/wp-content/uploads/2017/08/Pautas-para-escribir-un-buen-p%C3%A1rrafo.pdf" TargetMode="External"/><Relationship Id="rId1" Type="http://schemas.openxmlformats.org/officeDocument/2006/relationships/hyperlink" Target="http://recursosreformados.com/wp-content/uploads/2017/08/Pautas-para-escribir-un-ensay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6632F-4B55-4E4B-B614-290A4016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37</Pages>
  <Words>5327</Words>
  <Characters>30365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 Ramsay</cp:lastModifiedBy>
  <cp:revision>3</cp:revision>
  <cp:lastPrinted>2020-09-14T20:59:00Z</cp:lastPrinted>
  <dcterms:created xsi:type="dcterms:W3CDTF">2020-09-14T21:05:00Z</dcterms:created>
  <dcterms:modified xsi:type="dcterms:W3CDTF">2023-03-13T19:04:00Z</dcterms:modified>
</cp:coreProperties>
</file>