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493443" w:rsidP="00A4570F">
      <w:pPr>
        <w:jc w:val="center"/>
        <w:rPr>
          <w:b/>
          <w:color w:val="365F91" w:themeColor="accent1" w:themeShade="BF"/>
          <w:sz w:val="72"/>
          <w:szCs w:val="72"/>
          <w:lang w:val="es-ES"/>
        </w:rPr>
      </w:pPr>
      <w:r w:rsidRPr="00493443">
        <w:rPr>
          <w:noProof/>
          <w:color w:val="365F91" w:themeColor="accent1" w:themeShade="BF"/>
          <w:sz w:val="72"/>
          <w:szCs w:val="72"/>
          <w:lang w:val="es-ES" w:bidi="en-US"/>
        </w:rPr>
        <w:pict>
          <v:group id="Group 39" o:spid="_x0000_s1026" style="position:absolute;left:0;text-align:left;margin-left:2442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8225CA">
        <w:rPr>
          <w:b/>
          <w:i/>
          <w:color w:val="365F91" w:themeColor="accent1" w:themeShade="BF"/>
          <w:sz w:val="72"/>
          <w:szCs w:val="72"/>
          <w:lang w:val="es-ES"/>
        </w:rPr>
        <w:t xml:space="preserve">Teología Sistemática, </w:t>
      </w:r>
      <w:r w:rsidR="008225CA" w:rsidRPr="008225CA">
        <w:rPr>
          <w:b/>
          <w:color w:val="365F91" w:themeColor="accent1" w:themeShade="BF"/>
          <w:sz w:val="72"/>
          <w:szCs w:val="72"/>
          <w:lang w:val="es-ES"/>
        </w:rPr>
        <w:t>Tomo IV</w:t>
      </w:r>
      <w:r w:rsidR="00183B84" w:rsidRPr="008225CA">
        <w:rPr>
          <w:b/>
          <w:color w:val="365F91" w:themeColor="accent1" w:themeShade="BF"/>
          <w:sz w:val="72"/>
          <w:szCs w:val="72"/>
          <w:lang w:val="es-ES"/>
        </w:rPr>
        <w:t>,</w:t>
      </w:r>
      <w:r w:rsidR="00183B84">
        <w:rPr>
          <w:b/>
          <w:i/>
          <w:color w:val="365F91" w:themeColor="accent1" w:themeShade="BF"/>
          <w:sz w:val="72"/>
          <w:szCs w:val="72"/>
          <w:lang w:val="es-ES"/>
        </w:rPr>
        <w:t xml:space="preserve"> </w:t>
      </w:r>
      <w:r w:rsidR="008C6BCA">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8225CA">
        <w:rPr>
          <w:b/>
          <w:color w:val="365F91" w:themeColor="accent1" w:themeShade="BF"/>
          <w:sz w:val="72"/>
          <w:szCs w:val="72"/>
          <w:lang w:val="es-ES"/>
        </w:rPr>
        <w:t xml:space="preserve"> J. Oliver Buswell, Jr.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6669EB">
        <w:rPr>
          <w:rFonts w:asciiTheme="minorHAnsi" w:hAnsiTheme="minorHAnsi"/>
          <w:b/>
          <w:color w:val="365F91" w:themeColor="accent1" w:themeShade="BF"/>
          <w:sz w:val="72"/>
          <w:szCs w:val="72"/>
          <w:lang w:val="es-ES"/>
        </w:rPr>
        <w:t>Apocalipsis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8225CA" w:rsidRDefault="008225CA"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493443" w:rsidP="00F7261A">
      <w:pPr>
        <w:pStyle w:val="Header1"/>
        <w:jc w:val="center"/>
        <w:rPr>
          <w:rFonts w:ascii="Arial" w:hAnsi="Arial" w:cs="Arial"/>
          <w:color w:val="auto"/>
          <w:sz w:val="20"/>
          <w:lang w:val="es-ES"/>
        </w:rPr>
      </w:pPr>
      <w:r w:rsidRPr="00493443">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493443"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6D6C08" w:rsidRPr="008225CA" w:rsidRDefault="008225CA" w:rsidP="006D6C08">
      <w:pPr>
        <w:rPr>
          <w:b/>
          <w:lang w:val="es-ES"/>
        </w:rPr>
      </w:pPr>
      <w:r w:rsidRPr="008225CA">
        <w:rPr>
          <w:b/>
          <w:i/>
          <w:lang w:val="es-ES"/>
        </w:rPr>
        <w:t xml:space="preserve">Teología Sistemática, </w:t>
      </w:r>
      <w:r w:rsidRPr="008225CA">
        <w:rPr>
          <w:b/>
          <w:lang w:val="es-ES"/>
        </w:rPr>
        <w:t>Tomo IV, Escatología, por J. Oliver Buswell, Jr., páginas 867-964, capítulos VIII-X (8-10)</w:t>
      </w:r>
    </w:p>
    <w:p w:rsidR="004D3CB9" w:rsidRPr="005B30D3" w:rsidRDefault="004D3CB9" w:rsidP="00D34CA0">
      <w:pPr>
        <w:rPr>
          <w:b/>
          <w:lang w:val="es-ES"/>
        </w:rPr>
      </w:pPr>
    </w:p>
    <w:p w:rsidR="00955C55" w:rsidRDefault="00955C55" w:rsidP="00955C55">
      <w:pPr>
        <w:rPr>
          <w:b/>
          <w:lang w:val="es-ES"/>
        </w:rPr>
      </w:pPr>
      <w:r w:rsidRPr="00591FC0">
        <w:rPr>
          <w:b/>
          <w:lang w:val="es-ES"/>
        </w:rPr>
        <w:t>PREGUNTAS DE REPASO</w:t>
      </w:r>
    </w:p>
    <w:p w:rsidR="008225CA" w:rsidRDefault="008225CA" w:rsidP="00955C55">
      <w:pPr>
        <w:rPr>
          <w:b/>
          <w:lang w:val="es-ES"/>
        </w:rPr>
      </w:pPr>
    </w:p>
    <w:p w:rsidR="008225CA" w:rsidRDefault="008225CA" w:rsidP="00955C55">
      <w:pPr>
        <w:rPr>
          <w:b/>
          <w:lang w:val="es-ES"/>
        </w:rPr>
      </w:pPr>
      <w:r>
        <w:rPr>
          <w:b/>
          <w:lang w:val="es-ES"/>
        </w:rPr>
        <w:t>Capítulo 8</w:t>
      </w:r>
    </w:p>
    <w:p w:rsidR="008225CA" w:rsidRDefault="008225CA" w:rsidP="00955C55">
      <w:pPr>
        <w:rPr>
          <w:b/>
          <w:lang w:val="es-ES"/>
        </w:rPr>
      </w:pPr>
    </w:p>
    <w:p w:rsidR="008225CA" w:rsidRPr="008225CA" w:rsidRDefault="008225CA" w:rsidP="008225CA">
      <w:pPr>
        <w:rPr>
          <w:lang w:val="es-ES"/>
        </w:rPr>
      </w:pPr>
      <w:r w:rsidRPr="008225CA">
        <w:rPr>
          <w:lang w:val="es-ES"/>
        </w:rPr>
        <w:t xml:space="preserve">1. ¿Cuál es el método de hermenéutica que utiliza Buswell en su estudio de Apocalipsis? </w:t>
      </w:r>
    </w:p>
    <w:p w:rsidR="008225CA" w:rsidRDefault="008225CA" w:rsidP="008225CA">
      <w:pPr>
        <w:rPr>
          <w:lang w:val="es-ES"/>
        </w:rPr>
      </w:pPr>
    </w:p>
    <w:p w:rsidR="008225CA" w:rsidRPr="008225CA" w:rsidRDefault="008225CA" w:rsidP="008225CA">
      <w:pPr>
        <w:rPr>
          <w:lang w:val="es-ES"/>
        </w:rPr>
      </w:pPr>
      <w:r w:rsidRPr="008225CA">
        <w:rPr>
          <w:lang w:val="es-ES"/>
        </w:rPr>
        <w:t xml:space="preserve">2. ¿Cuáles de los aspectos que recomienda al autor para estudiar la Biblia? </w:t>
      </w:r>
    </w:p>
    <w:p w:rsidR="008225CA" w:rsidRDefault="008225CA" w:rsidP="008225CA">
      <w:pPr>
        <w:rPr>
          <w:lang w:val="es-ES"/>
        </w:rPr>
      </w:pPr>
    </w:p>
    <w:p w:rsidR="008225CA" w:rsidRPr="008225CA" w:rsidRDefault="008225CA" w:rsidP="008225CA">
      <w:pPr>
        <w:rPr>
          <w:lang w:val="es-ES"/>
        </w:rPr>
      </w:pPr>
      <w:r w:rsidRPr="008225CA">
        <w:rPr>
          <w:lang w:val="es-ES"/>
        </w:rPr>
        <w:t xml:space="preserve">3. ¿Cuál es el tema principal de las cartas a las siete iglesias? </w:t>
      </w:r>
    </w:p>
    <w:p w:rsidR="008225CA" w:rsidRDefault="008225CA" w:rsidP="008225CA">
      <w:pPr>
        <w:rPr>
          <w:lang w:val="es-ES"/>
        </w:rPr>
      </w:pPr>
    </w:p>
    <w:p w:rsidR="008225CA" w:rsidRPr="008225CA" w:rsidRDefault="008225CA" w:rsidP="008225CA">
      <w:pPr>
        <w:rPr>
          <w:lang w:val="es-ES"/>
        </w:rPr>
      </w:pPr>
      <w:r w:rsidRPr="008225CA">
        <w:rPr>
          <w:lang w:val="es-ES"/>
        </w:rPr>
        <w:t xml:space="preserve">4. ¿Cuál es el evento en Daniel 7 que es parecido al evento narrado en la visión celestial de Apocalipsis 4 y 5 en que Cristo recibe los siete rollos? </w:t>
      </w:r>
    </w:p>
    <w:p w:rsidR="008225CA" w:rsidRDefault="008225CA" w:rsidP="008225CA">
      <w:pPr>
        <w:rPr>
          <w:lang w:val="es-ES"/>
        </w:rPr>
      </w:pPr>
    </w:p>
    <w:p w:rsidR="008225CA" w:rsidRPr="008225CA" w:rsidRDefault="008225CA" w:rsidP="008225CA">
      <w:pPr>
        <w:rPr>
          <w:lang w:val="es-ES"/>
        </w:rPr>
      </w:pPr>
      <w:r w:rsidRPr="008225CA">
        <w:rPr>
          <w:lang w:val="es-ES"/>
        </w:rPr>
        <w:t xml:space="preserve">5. ¿Por qué cree Buswell que las secciones de Apocalipsis de los siete sellos, las siete trompetas, y las siete copas no son repeticiones de visiones que representan lo mismo, sino una serie sucesiva de cosas distintas? </w:t>
      </w:r>
    </w:p>
    <w:p w:rsidR="008225CA" w:rsidRDefault="008225CA" w:rsidP="008225CA">
      <w:pPr>
        <w:rPr>
          <w:lang w:val="es-ES"/>
        </w:rPr>
      </w:pPr>
    </w:p>
    <w:p w:rsidR="008225CA" w:rsidRPr="008225CA" w:rsidRDefault="008225CA" w:rsidP="008225CA">
      <w:pPr>
        <w:rPr>
          <w:lang w:val="es-ES"/>
        </w:rPr>
      </w:pPr>
      <w:r w:rsidRPr="008225CA">
        <w:rPr>
          <w:lang w:val="es-ES"/>
        </w:rPr>
        <w:t>6. ¿El autor dice que todos los siete sellos tienen que ser abiertos antes de ver el contenido del rollo en Apocalipsis 6-8?</w:t>
      </w:r>
    </w:p>
    <w:p w:rsidR="008225CA" w:rsidRDefault="008225CA" w:rsidP="008225CA">
      <w:pPr>
        <w:rPr>
          <w:lang w:val="es-ES"/>
        </w:rPr>
      </w:pPr>
    </w:p>
    <w:p w:rsidR="008225CA" w:rsidRPr="008225CA" w:rsidRDefault="008225CA" w:rsidP="008225CA">
      <w:pPr>
        <w:rPr>
          <w:lang w:val="es-ES"/>
        </w:rPr>
      </w:pPr>
      <w:r w:rsidRPr="008225CA">
        <w:rPr>
          <w:lang w:val="es-ES"/>
        </w:rPr>
        <w:t>7. ¿Buswell está convencido de que los incidentes simbolizados durante los siete sellos suceden después de que Cristo vuelva a la tierra?</w:t>
      </w:r>
    </w:p>
    <w:p w:rsidR="008225CA" w:rsidRDefault="008225CA" w:rsidP="008225CA">
      <w:pPr>
        <w:rPr>
          <w:lang w:val="es-ES"/>
        </w:rPr>
      </w:pPr>
    </w:p>
    <w:p w:rsidR="008225CA" w:rsidRPr="008225CA" w:rsidRDefault="008225CA" w:rsidP="008225CA">
      <w:pPr>
        <w:rPr>
          <w:lang w:val="es-ES"/>
        </w:rPr>
      </w:pPr>
      <w:r w:rsidRPr="008225CA">
        <w:rPr>
          <w:lang w:val="es-ES"/>
        </w:rPr>
        <w:t xml:space="preserve">8. ¿Que representan los siete sellos?, según Buswell. </w:t>
      </w:r>
    </w:p>
    <w:p w:rsidR="008225CA" w:rsidRDefault="008225CA" w:rsidP="008225CA">
      <w:pPr>
        <w:rPr>
          <w:lang w:val="es-ES"/>
        </w:rPr>
      </w:pPr>
    </w:p>
    <w:p w:rsidR="008225CA" w:rsidRPr="008225CA" w:rsidRDefault="008225CA" w:rsidP="008225CA">
      <w:pPr>
        <w:rPr>
          <w:lang w:val="es-ES"/>
        </w:rPr>
      </w:pPr>
      <w:r w:rsidRPr="008225CA">
        <w:rPr>
          <w:lang w:val="es-ES"/>
        </w:rPr>
        <w:t xml:space="preserve">9.  Según el autor, ¿qué representan los 144.000 en Apocalipsis 7:1-8? </w:t>
      </w:r>
    </w:p>
    <w:p w:rsidR="008225CA" w:rsidRDefault="008225CA" w:rsidP="008225CA">
      <w:pPr>
        <w:rPr>
          <w:lang w:val="es-ES"/>
        </w:rPr>
      </w:pPr>
    </w:p>
    <w:p w:rsidR="008225CA" w:rsidRPr="008225CA" w:rsidRDefault="008225CA" w:rsidP="008225CA">
      <w:pPr>
        <w:rPr>
          <w:lang w:val="es-ES"/>
        </w:rPr>
      </w:pPr>
      <w:r w:rsidRPr="008225CA">
        <w:rPr>
          <w:lang w:val="es-ES"/>
        </w:rPr>
        <w:t xml:space="preserve">10. Según el autor, ¿qué representa la "multitud innumerable" mencionada en Apocalipsis 7:9-17? </w:t>
      </w:r>
    </w:p>
    <w:p w:rsidR="008225CA" w:rsidRDefault="008225CA" w:rsidP="008225CA">
      <w:pPr>
        <w:rPr>
          <w:lang w:val="es-ES"/>
        </w:rPr>
      </w:pPr>
    </w:p>
    <w:p w:rsidR="008225CA" w:rsidRPr="008225CA" w:rsidRDefault="008225CA" w:rsidP="008225CA">
      <w:pPr>
        <w:rPr>
          <w:lang w:val="es-ES"/>
        </w:rPr>
      </w:pPr>
      <w:r w:rsidRPr="008225CA">
        <w:rPr>
          <w:lang w:val="es-ES"/>
        </w:rPr>
        <w:t xml:space="preserve">11. ¿Qué representa el silencio después de abrir el séptimo sello en Apocalipsis 8:1? </w:t>
      </w:r>
    </w:p>
    <w:p w:rsidR="008225CA" w:rsidRDefault="008225CA" w:rsidP="008225CA">
      <w:pPr>
        <w:rPr>
          <w:lang w:val="es-ES"/>
        </w:rPr>
      </w:pPr>
    </w:p>
    <w:p w:rsidR="008225CA" w:rsidRPr="008225CA" w:rsidRDefault="008225CA" w:rsidP="008225CA">
      <w:pPr>
        <w:rPr>
          <w:lang w:val="es-ES"/>
        </w:rPr>
      </w:pPr>
      <w:r w:rsidRPr="008225CA">
        <w:rPr>
          <w:lang w:val="es-ES"/>
        </w:rPr>
        <w:t>12. Según Buswell, las siete trompetas "dan ______, pero no son juicios finales."</w:t>
      </w:r>
    </w:p>
    <w:p w:rsidR="008225CA" w:rsidRDefault="008225CA" w:rsidP="008225CA">
      <w:pPr>
        <w:rPr>
          <w:lang w:val="es-ES"/>
        </w:rPr>
      </w:pPr>
    </w:p>
    <w:p w:rsidR="008225CA" w:rsidRPr="008225CA" w:rsidRDefault="008225CA" w:rsidP="008225CA">
      <w:pPr>
        <w:rPr>
          <w:lang w:val="es-ES"/>
        </w:rPr>
      </w:pPr>
      <w:r w:rsidRPr="008225CA">
        <w:rPr>
          <w:lang w:val="es-ES"/>
        </w:rPr>
        <w:t xml:space="preserve">13. "El son de la sexta trompeta introduce una ______ entre cuatro poderes militares...." </w:t>
      </w:r>
    </w:p>
    <w:p w:rsidR="008225CA" w:rsidRDefault="008225CA" w:rsidP="008225CA">
      <w:pPr>
        <w:rPr>
          <w:lang w:val="es-ES"/>
        </w:rPr>
      </w:pPr>
    </w:p>
    <w:p w:rsidR="008225CA" w:rsidRPr="008225CA" w:rsidRDefault="008225CA" w:rsidP="008225CA">
      <w:pPr>
        <w:rPr>
          <w:lang w:val="es-ES"/>
        </w:rPr>
      </w:pPr>
      <w:r w:rsidRPr="008225CA">
        <w:rPr>
          <w:lang w:val="es-ES"/>
        </w:rPr>
        <w:t>14. ¿Como quién son las características del ángel que desciende del cielo en el interludio entre la sexta y la séptima trompeta?</w:t>
      </w:r>
    </w:p>
    <w:p w:rsidR="008225CA" w:rsidRDefault="008225CA" w:rsidP="008225CA">
      <w:pPr>
        <w:rPr>
          <w:lang w:val="es-ES"/>
        </w:rPr>
      </w:pPr>
    </w:p>
    <w:p w:rsidR="008225CA" w:rsidRPr="008225CA" w:rsidRDefault="008225CA" w:rsidP="008225CA">
      <w:pPr>
        <w:rPr>
          <w:lang w:val="es-ES"/>
        </w:rPr>
      </w:pPr>
      <w:r w:rsidRPr="008225CA">
        <w:rPr>
          <w:lang w:val="es-ES"/>
        </w:rPr>
        <w:t xml:space="preserve">15. Según el autor, ¿a qué se refiere el término "misterio" en Apocalipsis 10:7? </w:t>
      </w:r>
    </w:p>
    <w:p w:rsidR="008225CA" w:rsidRDefault="008225CA" w:rsidP="008225CA">
      <w:pPr>
        <w:rPr>
          <w:lang w:val="es-ES"/>
        </w:rPr>
      </w:pPr>
    </w:p>
    <w:p w:rsidR="008225CA" w:rsidRPr="008225CA" w:rsidRDefault="008225CA" w:rsidP="008225CA">
      <w:pPr>
        <w:rPr>
          <w:lang w:val="es-ES"/>
        </w:rPr>
      </w:pPr>
      <w:r w:rsidRPr="008225CA">
        <w:rPr>
          <w:lang w:val="es-ES"/>
        </w:rPr>
        <w:t xml:space="preserve">16. Según el autor, ¿qué significa el hecho de que el libro pequeño será dulce en la boca pero amargo en el vientre? </w:t>
      </w:r>
    </w:p>
    <w:p w:rsidR="008225CA" w:rsidRDefault="008225CA" w:rsidP="008225CA">
      <w:pPr>
        <w:rPr>
          <w:lang w:val="es-ES"/>
        </w:rPr>
      </w:pPr>
    </w:p>
    <w:p w:rsidR="008225CA" w:rsidRPr="008225CA" w:rsidRDefault="008225CA" w:rsidP="008225CA">
      <w:pPr>
        <w:rPr>
          <w:lang w:val="es-ES"/>
        </w:rPr>
      </w:pPr>
      <w:r w:rsidRPr="008225CA">
        <w:rPr>
          <w:lang w:val="es-ES"/>
        </w:rPr>
        <w:t xml:space="preserve">17.  ¿Cómo identifica el autor los "dos testigos" mencionados en Apocalipsis 11:3-13? </w:t>
      </w:r>
    </w:p>
    <w:p w:rsidR="008225CA" w:rsidRDefault="008225CA" w:rsidP="008225CA">
      <w:pPr>
        <w:rPr>
          <w:lang w:val="es-ES"/>
        </w:rPr>
      </w:pPr>
    </w:p>
    <w:p w:rsidR="008225CA" w:rsidRPr="008225CA" w:rsidRDefault="008225CA" w:rsidP="008225CA">
      <w:pPr>
        <w:rPr>
          <w:lang w:val="es-ES"/>
        </w:rPr>
      </w:pPr>
      <w:r w:rsidRPr="008225CA">
        <w:rPr>
          <w:lang w:val="es-ES"/>
        </w:rPr>
        <w:t>18. ¿Qué anuncia la séptima trompeta en Apocalipsis 11:15-17?</w:t>
      </w:r>
    </w:p>
    <w:p w:rsidR="008225CA" w:rsidRPr="008225CA" w:rsidRDefault="008225CA" w:rsidP="008225CA">
      <w:pPr>
        <w:rPr>
          <w:b/>
          <w:lang w:val="es-ES"/>
        </w:rPr>
      </w:pPr>
    </w:p>
    <w:p w:rsidR="008225CA" w:rsidRPr="008225CA" w:rsidRDefault="008225CA" w:rsidP="008225CA">
      <w:pPr>
        <w:rPr>
          <w:b/>
          <w:lang w:val="es-ES"/>
        </w:rPr>
      </w:pPr>
      <w:r w:rsidRPr="008225CA">
        <w:rPr>
          <w:b/>
          <w:lang w:val="es-ES"/>
        </w:rPr>
        <w:t xml:space="preserve">Capítulo </w:t>
      </w:r>
      <w:r>
        <w:rPr>
          <w:b/>
          <w:lang w:val="es-ES"/>
        </w:rPr>
        <w:t>9</w:t>
      </w:r>
    </w:p>
    <w:p w:rsidR="008225CA" w:rsidRPr="008225CA" w:rsidRDefault="008225CA" w:rsidP="008225CA">
      <w:pPr>
        <w:rPr>
          <w:b/>
          <w:lang w:val="es-ES"/>
        </w:rPr>
      </w:pPr>
    </w:p>
    <w:p w:rsidR="008225CA" w:rsidRPr="008225CA" w:rsidRDefault="008225CA" w:rsidP="008225CA">
      <w:pPr>
        <w:rPr>
          <w:lang w:val="es-ES"/>
        </w:rPr>
      </w:pPr>
      <w:r w:rsidRPr="008225CA">
        <w:rPr>
          <w:lang w:val="es-ES"/>
        </w:rPr>
        <w:t>1. ¿Buswell opina que la materia de los capítulos 12-15 están en orden cronológico?</w:t>
      </w:r>
    </w:p>
    <w:p w:rsidR="008225CA" w:rsidRDefault="008225CA" w:rsidP="008225CA">
      <w:pPr>
        <w:rPr>
          <w:lang w:val="es-ES"/>
        </w:rPr>
      </w:pPr>
    </w:p>
    <w:p w:rsidR="008225CA" w:rsidRPr="008225CA" w:rsidRDefault="008225CA" w:rsidP="008225CA">
      <w:pPr>
        <w:rPr>
          <w:lang w:val="es-ES"/>
        </w:rPr>
      </w:pPr>
      <w:r w:rsidRPr="008225CA">
        <w:rPr>
          <w:lang w:val="es-ES"/>
        </w:rPr>
        <w:t xml:space="preserve">2. Según Buswell, ¿qué representa el niño en capítulo 14 de Apocalipsis? </w:t>
      </w:r>
    </w:p>
    <w:p w:rsidR="008225CA" w:rsidRDefault="008225CA" w:rsidP="008225CA">
      <w:pPr>
        <w:rPr>
          <w:lang w:val="es-ES"/>
        </w:rPr>
      </w:pPr>
    </w:p>
    <w:p w:rsidR="008225CA" w:rsidRPr="008225CA" w:rsidRDefault="008225CA" w:rsidP="008225CA">
      <w:pPr>
        <w:rPr>
          <w:lang w:val="es-ES"/>
        </w:rPr>
      </w:pPr>
      <w:r w:rsidRPr="008225CA">
        <w:rPr>
          <w:lang w:val="es-ES"/>
        </w:rPr>
        <w:t>3. Según el autor, ¿qué representa la primera bestia en Apocalipsis 13 y 17 que sube del mar (con siete cabezas y diez cuernos)?</w:t>
      </w:r>
    </w:p>
    <w:p w:rsidR="008225CA" w:rsidRDefault="008225CA" w:rsidP="008225CA">
      <w:pPr>
        <w:rPr>
          <w:lang w:val="es-ES"/>
        </w:rPr>
      </w:pPr>
    </w:p>
    <w:p w:rsidR="008225CA" w:rsidRPr="008225CA" w:rsidRDefault="008225CA" w:rsidP="008225CA">
      <w:pPr>
        <w:rPr>
          <w:lang w:val="es-ES"/>
        </w:rPr>
      </w:pPr>
      <w:r w:rsidRPr="008225CA">
        <w:rPr>
          <w:lang w:val="es-ES"/>
        </w:rPr>
        <w:t>4. "Así que con el profeta falso en evidencia, hay una trinidad falsa. Tal como Satanás pretende ser Dios el Padre, y el anticristo pretende ser Cristo, ____________pretende ser el Espíritu Santo, causando</w:t>
      </w:r>
    </w:p>
    <w:p w:rsidR="008225CA" w:rsidRPr="008225CA" w:rsidRDefault="008225CA" w:rsidP="008225CA">
      <w:pPr>
        <w:rPr>
          <w:lang w:val="es-ES"/>
        </w:rPr>
      </w:pPr>
      <w:r w:rsidRPr="008225CA">
        <w:rPr>
          <w:lang w:val="es-ES"/>
        </w:rPr>
        <w:t>que la gente adore al anticristo."</w:t>
      </w:r>
    </w:p>
    <w:p w:rsidR="008225CA" w:rsidRDefault="008225CA" w:rsidP="008225CA">
      <w:pPr>
        <w:rPr>
          <w:lang w:val="es-ES"/>
        </w:rPr>
      </w:pPr>
    </w:p>
    <w:p w:rsidR="008225CA" w:rsidRPr="008225CA" w:rsidRDefault="008225CA" w:rsidP="008225CA">
      <w:pPr>
        <w:rPr>
          <w:lang w:val="es-ES"/>
        </w:rPr>
      </w:pPr>
      <w:r w:rsidRPr="008225CA">
        <w:rPr>
          <w:lang w:val="es-ES"/>
        </w:rPr>
        <w:t xml:space="preserve">5. Según el autor, ¿Armagedón es el lugar de la gran batalla final? </w:t>
      </w:r>
    </w:p>
    <w:p w:rsidR="008225CA" w:rsidRDefault="008225CA" w:rsidP="008225CA">
      <w:pPr>
        <w:rPr>
          <w:lang w:val="es-ES"/>
        </w:rPr>
      </w:pPr>
    </w:p>
    <w:p w:rsidR="008225CA" w:rsidRPr="008225CA" w:rsidRDefault="008225CA" w:rsidP="008225CA">
      <w:pPr>
        <w:rPr>
          <w:lang w:val="es-ES"/>
        </w:rPr>
      </w:pPr>
      <w:r w:rsidRPr="008225CA">
        <w:rPr>
          <w:lang w:val="es-ES"/>
        </w:rPr>
        <w:t xml:space="preserve">6. ¿Qué representa la mujer sentada sobre las siete cabezas de la bestia en Apocalipsis 17?, según Buswell. </w:t>
      </w:r>
    </w:p>
    <w:p w:rsidR="008225CA" w:rsidRDefault="008225CA" w:rsidP="008225CA">
      <w:pPr>
        <w:rPr>
          <w:lang w:val="es-ES"/>
        </w:rPr>
      </w:pPr>
    </w:p>
    <w:p w:rsidR="008225CA" w:rsidRPr="008225CA" w:rsidRDefault="008225CA" w:rsidP="008225CA">
      <w:pPr>
        <w:rPr>
          <w:lang w:val="es-ES"/>
        </w:rPr>
      </w:pPr>
      <w:r w:rsidRPr="008225CA">
        <w:rPr>
          <w:lang w:val="es-ES"/>
        </w:rPr>
        <w:t>7. ¿Cuál es el tema de capítulo 18 de Apocalipsis?</w:t>
      </w:r>
    </w:p>
    <w:p w:rsidR="008225CA" w:rsidRDefault="008225CA" w:rsidP="008225CA">
      <w:pPr>
        <w:rPr>
          <w:lang w:val="es-ES"/>
        </w:rPr>
      </w:pPr>
    </w:p>
    <w:p w:rsidR="008225CA" w:rsidRPr="008225CA" w:rsidRDefault="008225CA" w:rsidP="008225CA">
      <w:pPr>
        <w:rPr>
          <w:lang w:val="es-ES"/>
        </w:rPr>
      </w:pPr>
      <w:r w:rsidRPr="008225CA">
        <w:rPr>
          <w:lang w:val="es-ES"/>
        </w:rPr>
        <w:t xml:space="preserve">8. ¿Buswell piensa que hay una división importante entre los capítulos 19 y 20 de Apocalipsis? </w:t>
      </w:r>
    </w:p>
    <w:p w:rsidR="008225CA" w:rsidRDefault="008225CA" w:rsidP="008225CA">
      <w:pPr>
        <w:rPr>
          <w:lang w:val="es-ES"/>
        </w:rPr>
      </w:pPr>
    </w:p>
    <w:p w:rsidR="008225CA" w:rsidRPr="008225CA" w:rsidRDefault="008225CA" w:rsidP="008225CA">
      <w:pPr>
        <w:rPr>
          <w:lang w:val="es-ES"/>
        </w:rPr>
      </w:pPr>
      <w:r w:rsidRPr="008225CA">
        <w:rPr>
          <w:lang w:val="es-ES"/>
        </w:rPr>
        <w:t xml:space="preserve">9.  ¿Cuál es el propósito de la encadenación de Satanás narrada en Apocalipsis 20? </w:t>
      </w:r>
    </w:p>
    <w:p w:rsidR="008225CA" w:rsidRDefault="008225CA" w:rsidP="008225CA">
      <w:pPr>
        <w:rPr>
          <w:lang w:val="es-ES"/>
        </w:rPr>
      </w:pPr>
    </w:p>
    <w:p w:rsidR="008225CA" w:rsidRPr="008225CA" w:rsidRDefault="008225CA" w:rsidP="008225CA">
      <w:pPr>
        <w:rPr>
          <w:lang w:val="es-ES"/>
        </w:rPr>
      </w:pPr>
      <w:r w:rsidRPr="008225CA">
        <w:rPr>
          <w:lang w:val="es-ES"/>
        </w:rPr>
        <w:t xml:space="preserve">10. ¿Cuál es la interpretación amilenialista de la encadenación de Satanás en Apocalipsis 20? </w:t>
      </w:r>
    </w:p>
    <w:p w:rsidR="008225CA" w:rsidRDefault="008225CA" w:rsidP="008225CA">
      <w:pPr>
        <w:rPr>
          <w:lang w:val="es-ES"/>
        </w:rPr>
      </w:pPr>
    </w:p>
    <w:p w:rsidR="008225CA" w:rsidRPr="008225CA" w:rsidRDefault="008225CA" w:rsidP="008225CA">
      <w:pPr>
        <w:rPr>
          <w:lang w:val="es-ES"/>
        </w:rPr>
      </w:pPr>
      <w:r w:rsidRPr="008225CA">
        <w:rPr>
          <w:lang w:val="es-ES"/>
        </w:rPr>
        <w:t xml:space="preserve">11. Según Buswell, ¿qué significa la palabra "naciones" en Apocalipsis 20:3? </w:t>
      </w:r>
    </w:p>
    <w:p w:rsidR="008225CA" w:rsidRDefault="008225CA" w:rsidP="008225CA">
      <w:pPr>
        <w:rPr>
          <w:lang w:val="es-ES"/>
        </w:rPr>
      </w:pPr>
    </w:p>
    <w:p w:rsidR="008225CA" w:rsidRPr="008225CA" w:rsidRDefault="008225CA" w:rsidP="008225CA">
      <w:pPr>
        <w:rPr>
          <w:lang w:val="es-ES"/>
        </w:rPr>
      </w:pPr>
      <w:r w:rsidRPr="008225CA">
        <w:rPr>
          <w:lang w:val="es-ES"/>
        </w:rPr>
        <w:t xml:space="preserve">12. ¿Cuál es la interpetación de Buswell de la encadenación de Satanás en Apocalipsis 20? </w:t>
      </w:r>
    </w:p>
    <w:p w:rsidR="008225CA" w:rsidRPr="008225CA" w:rsidRDefault="008225CA" w:rsidP="008225CA">
      <w:pPr>
        <w:rPr>
          <w:b/>
          <w:lang w:val="es-ES"/>
        </w:rPr>
      </w:pPr>
    </w:p>
    <w:p w:rsidR="008225CA" w:rsidRPr="008225CA" w:rsidRDefault="008225CA" w:rsidP="008225CA">
      <w:pPr>
        <w:rPr>
          <w:b/>
          <w:lang w:val="es-ES"/>
        </w:rPr>
      </w:pPr>
      <w:r w:rsidRPr="008225CA">
        <w:rPr>
          <w:b/>
          <w:lang w:val="es-ES"/>
        </w:rPr>
        <w:t xml:space="preserve">Capítulo </w:t>
      </w:r>
      <w:r>
        <w:rPr>
          <w:b/>
          <w:lang w:val="es-ES"/>
        </w:rPr>
        <w:t>10</w:t>
      </w:r>
    </w:p>
    <w:p w:rsidR="008225CA" w:rsidRPr="008225CA" w:rsidRDefault="008225CA" w:rsidP="008225CA">
      <w:pPr>
        <w:rPr>
          <w:b/>
          <w:lang w:val="es-ES"/>
        </w:rPr>
      </w:pPr>
    </w:p>
    <w:p w:rsidR="008225CA" w:rsidRPr="008225CA" w:rsidRDefault="008225CA" w:rsidP="008225CA">
      <w:pPr>
        <w:rPr>
          <w:lang w:val="es-ES"/>
        </w:rPr>
      </w:pPr>
      <w:r w:rsidRPr="008225CA">
        <w:rPr>
          <w:lang w:val="es-ES"/>
        </w:rPr>
        <w:t xml:space="preserve">1. Según el autor, ¿cuándo sucede la "primera resurrección" mencionada en Apocalipsis 20:4-6?  ¿Con qué otro aspecto de las visiones coincide? </w:t>
      </w:r>
    </w:p>
    <w:p w:rsidR="008225CA" w:rsidRDefault="008225CA" w:rsidP="008225CA">
      <w:pPr>
        <w:rPr>
          <w:lang w:val="es-ES"/>
        </w:rPr>
      </w:pPr>
    </w:p>
    <w:p w:rsidR="008225CA" w:rsidRPr="008225CA" w:rsidRDefault="008225CA" w:rsidP="008225CA">
      <w:pPr>
        <w:rPr>
          <w:lang w:val="es-ES"/>
        </w:rPr>
      </w:pPr>
      <w:r w:rsidRPr="008225CA">
        <w:rPr>
          <w:lang w:val="es-ES"/>
        </w:rPr>
        <w:t>2. Según Apocalipsis 20:7-8, ¿qué sucede después de que el tiempo de la encadenación de Satanán termine?</w:t>
      </w:r>
    </w:p>
    <w:p w:rsidR="008225CA" w:rsidRDefault="008225CA" w:rsidP="008225CA">
      <w:pPr>
        <w:rPr>
          <w:lang w:val="es-ES"/>
        </w:rPr>
      </w:pPr>
    </w:p>
    <w:p w:rsidR="008225CA" w:rsidRPr="008225CA" w:rsidRDefault="008225CA" w:rsidP="008225CA">
      <w:pPr>
        <w:rPr>
          <w:lang w:val="es-ES"/>
        </w:rPr>
      </w:pPr>
      <w:r w:rsidRPr="008225CA">
        <w:rPr>
          <w:lang w:val="es-ES"/>
        </w:rPr>
        <w:t>3. ¿Buswell identifica el "príncipe" mencionado en Ezequiel 38:2 ("rosh" en hebreo), con Rusia?</w:t>
      </w:r>
    </w:p>
    <w:p w:rsidR="008225CA" w:rsidRDefault="008225CA" w:rsidP="008225CA">
      <w:pPr>
        <w:rPr>
          <w:lang w:val="es-ES"/>
        </w:rPr>
      </w:pPr>
    </w:p>
    <w:p w:rsidR="008225CA" w:rsidRPr="008225CA" w:rsidRDefault="008225CA" w:rsidP="008225CA">
      <w:pPr>
        <w:rPr>
          <w:lang w:val="es-ES"/>
        </w:rPr>
      </w:pPr>
      <w:r w:rsidRPr="008225CA">
        <w:rPr>
          <w:lang w:val="es-ES"/>
        </w:rPr>
        <w:t xml:space="preserve">4. ¿Quiénes son "Gog" y "Magog"?  </w:t>
      </w:r>
    </w:p>
    <w:p w:rsidR="008225CA" w:rsidRDefault="008225CA" w:rsidP="008225CA">
      <w:pPr>
        <w:rPr>
          <w:lang w:val="es-ES"/>
        </w:rPr>
      </w:pPr>
    </w:p>
    <w:p w:rsidR="008225CA" w:rsidRPr="008225CA" w:rsidRDefault="008225CA" w:rsidP="008225CA">
      <w:pPr>
        <w:rPr>
          <w:lang w:val="es-ES"/>
        </w:rPr>
      </w:pPr>
      <w:r w:rsidRPr="008225CA">
        <w:rPr>
          <w:lang w:val="es-ES"/>
        </w:rPr>
        <w:t>5. ¿Buswell piensa que el juicio delante del gran trono blanco (Apocalipsis 20:11) será solamente para los incrédulos?</w:t>
      </w:r>
    </w:p>
    <w:p w:rsidR="008225CA" w:rsidRDefault="008225CA" w:rsidP="008225CA">
      <w:pPr>
        <w:rPr>
          <w:lang w:val="es-ES"/>
        </w:rPr>
      </w:pPr>
    </w:p>
    <w:p w:rsidR="008225CA" w:rsidRPr="008225CA" w:rsidRDefault="008225CA" w:rsidP="008225CA">
      <w:pPr>
        <w:rPr>
          <w:lang w:val="es-ES"/>
        </w:rPr>
      </w:pPr>
      <w:r w:rsidRPr="008225CA">
        <w:rPr>
          <w:lang w:val="es-ES"/>
        </w:rPr>
        <w:t xml:space="preserve">6. ¿Qué nos enseña el hecho de que el juicio delante del gran trono blanco estará basado en las obras? </w:t>
      </w:r>
    </w:p>
    <w:p w:rsidR="008225CA" w:rsidRDefault="008225CA" w:rsidP="008225CA">
      <w:pPr>
        <w:rPr>
          <w:lang w:val="es-ES"/>
        </w:rPr>
      </w:pPr>
    </w:p>
    <w:p w:rsidR="008225CA" w:rsidRPr="008225CA" w:rsidRDefault="008225CA" w:rsidP="008225CA">
      <w:pPr>
        <w:rPr>
          <w:lang w:val="es-ES"/>
        </w:rPr>
      </w:pPr>
      <w:r w:rsidRPr="008225CA">
        <w:rPr>
          <w:lang w:val="es-ES"/>
        </w:rPr>
        <w:t xml:space="preserve">7. Los nuevos cielos y la nueva tierra mencionados en Apocalipsis 21 y 22 también son mencionados en los últimos capítulos de qué libro del Antiguo Testamento? </w:t>
      </w:r>
    </w:p>
    <w:p w:rsidR="008225CA" w:rsidRDefault="008225CA" w:rsidP="008225CA">
      <w:pPr>
        <w:rPr>
          <w:lang w:val="es-ES"/>
        </w:rPr>
      </w:pPr>
    </w:p>
    <w:p w:rsidR="008225CA" w:rsidRPr="008225CA" w:rsidRDefault="008225CA" w:rsidP="008225CA">
      <w:pPr>
        <w:rPr>
          <w:lang w:val="es-ES"/>
        </w:rPr>
      </w:pPr>
      <w:r w:rsidRPr="008225CA">
        <w:rPr>
          <w:lang w:val="es-ES"/>
        </w:rPr>
        <w:t xml:space="preserve">8. "Es evidente en Apocalipsis 21.4-6 que Juan consideraba los nuevos cielos y la nueva tierra como un estado de _________." </w:t>
      </w:r>
    </w:p>
    <w:p w:rsidR="008225CA" w:rsidRDefault="008225CA" w:rsidP="008225CA">
      <w:pPr>
        <w:rPr>
          <w:lang w:val="es-ES"/>
        </w:rPr>
      </w:pPr>
    </w:p>
    <w:p w:rsidR="008225CA" w:rsidRPr="008225CA" w:rsidRDefault="008225CA" w:rsidP="008225CA">
      <w:pPr>
        <w:rPr>
          <w:lang w:val="es-ES"/>
        </w:rPr>
      </w:pPr>
      <w:r w:rsidRPr="008225CA">
        <w:rPr>
          <w:lang w:val="es-ES"/>
        </w:rPr>
        <w:t>9. Según el autor, ¿la afirmación de que los malvados, estarán "fuera" de la nueva Jerusalén (22.15) indica que estarán en la nueva tierra, pero fuera de Jerusalén?</w:t>
      </w:r>
    </w:p>
    <w:p w:rsidR="008225CA" w:rsidRDefault="008225CA" w:rsidP="008225CA">
      <w:pPr>
        <w:rPr>
          <w:lang w:val="es-ES"/>
        </w:rPr>
      </w:pPr>
    </w:p>
    <w:p w:rsidR="008225CA" w:rsidRPr="008225CA" w:rsidRDefault="008225CA" w:rsidP="008225CA">
      <w:pPr>
        <w:rPr>
          <w:lang w:val="es-ES"/>
        </w:rPr>
      </w:pPr>
      <w:r w:rsidRPr="008225CA">
        <w:rPr>
          <w:lang w:val="es-ES"/>
        </w:rPr>
        <w:t>10. ¿Buswell piensa que tenemos mucha información segura acerca de la naturaleza física de los nuevos cielos y la nueva tierra?</w:t>
      </w:r>
    </w:p>
    <w:p w:rsidR="008225CA" w:rsidRDefault="008225CA" w:rsidP="008225CA">
      <w:pPr>
        <w:rPr>
          <w:lang w:val="es-ES"/>
        </w:rPr>
      </w:pPr>
    </w:p>
    <w:p w:rsidR="008225CA" w:rsidRPr="008225CA" w:rsidRDefault="008225CA" w:rsidP="008225CA">
      <w:pPr>
        <w:rPr>
          <w:lang w:val="es-ES"/>
        </w:rPr>
      </w:pPr>
      <w:r w:rsidRPr="008225CA">
        <w:rPr>
          <w:lang w:val="es-ES"/>
        </w:rPr>
        <w:t>11. ¿El autor piensa que el sistema de sacrificios será restablecido en los nuevos cielos y la nueva tierra?</w:t>
      </w:r>
    </w:p>
    <w:p w:rsidR="008225CA" w:rsidRPr="008225CA" w:rsidRDefault="008225CA" w:rsidP="00955C55">
      <w:pPr>
        <w:rPr>
          <w:lang w:val="es-ES"/>
        </w:rPr>
      </w:pPr>
    </w:p>
    <w:sectPr w:rsidR="008225CA" w:rsidRPr="008225CA"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E0" w:rsidRDefault="005A4EE0" w:rsidP="00A4605F">
      <w:pPr>
        <w:spacing w:line="240" w:lineRule="auto"/>
      </w:pPr>
      <w:r>
        <w:separator/>
      </w:r>
    </w:p>
  </w:endnote>
  <w:endnote w:type="continuationSeparator" w:id="0">
    <w:p w:rsidR="005A4EE0" w:rsidRDefault="005A4EE0"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493443" w:rsidP="00A4605F">
        <w:pPr>
          <w:pStyle w:val="Footer"/>
          <w:jc w:val="center"/>
        </w:pPr>
        <w:fldSimple w:instr=" PAGE   \* MERGEFORMAT ">
          <w:r w:rsidR="008225CA">
            <w:rPr>
              <w:noProof/>
            </w:rPr>
            <w:t>4</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E0" w:rsidRDefault="005A4EE0" w:rsidP="00A4605F">
      <w:pPr>
        <w:spacing w:line="240" w:lineRule="auto"/>
      </w:pPr>
      <w:r>
        <w:separator/>
      </w:r>
    </w:p>
  </w:footnote>
  <w:footnote w:type="continuationSeparator" w:id="0">
    <w:p w:rsidR="005A4EE0" w:rsidRDefault="005A4EE0"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92A42"/>
    <w:rsid w:val="001D53E3"/>
    <w:rsid w:val="001E31AC"/>
    <w:rsid w:val="00202390"/>
    <w:rsid w:val="002212F2"/>
    <w:rsid w:val="0022690C"/>
    <w:rsid w:val="002304F1"/>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3443"/>
    <w:rsid w:val="004978A5"/>
    <w:rsid w:val="004D3CB9"/>
    <w:rsid w:val="004D71BF"/>
    <w:rsid w:val="004D7858"/>
    <w:rsid w:val="00513763"/>
    <w:rsid w:val="0052309A"/>
    <w:rsid w:val="00550FD5"/>
    <w:rsid w:val="00567005"/>
    <w:rsid w:val="005845EB"/>
    <w:rsid w:val="005A4EE0"/>
    <w:rsid w:val="005B30D3"/>
    <w:rsid w:val="005D0F13"/>
    <w:rsid w:val="005F03F0"/>
    <w:rsid w:val="00615CD7"/>
    <w:rsid w:val="00624C1C"/>
    <w:rsid w:val="0064471B"/>
    <w:rsid w:val="00654270"/>
    <w:rsid w:val="00654794"/>
    <w:rsid w:val="00654D3C"/>
    <w:rsid w:val="00662A5D"/>
    <w:rsid w:val="00665CC0"/>
    <w:rsid w:val="006669EB"/>
    <w:rsid w:val="0067538E"/>
    <w:rsid w:val="00677A31"/>
    <w:rsid w:val="00681452"/>
    <w:rsid w:val="00682B32"/>
    <w:rsid w:val="006A4E3D"/>
    <w:rsid w:val="006B47EC"/>
    <w:rsid w:val="006D6C08"/>
    <w:rsid w:val="006E54AD"/>
    <w:rsid w:val="006E76A4"/>
    <w:rsid w:val="00701313"/>
    <w:rsid w:val="00704109"/>
    <w:rsid w:val="00770D1F"/>
    <w:rsid w:val="00777254"/>
    <w:rsid w:val="00795818"/>
    <w:rsid w:val="007B33DD"/>
    <w:rsid w:val="007B4139"/>
    <w:rsid w:val="007B61CC"/>
    <w:rsid w:val="007C5370"/>
    <w:rsid w:val="007E0B2E"/>
    <w:rsid w:val="007E6CAA"/>
    <w:rsid w:val="007F03A3"/>
    <w:rsid w:val="008225CA"/>
    <w:rsid w:val="008543D1"/>
    <w:rsid w:val="008A5B12"/>
    <w:rsid w:val="008C6BCA"/>
    <w:rsid w:val="008D4528"/>
    <w:rsid w:val="0090383E"/>
    <w:rsid w:val="009069EC"/>
    <w:rsid w:val="009076BB"/>
    <w:rsid w:val="0092079F"/>
    <w:rsid w:val="00921650"/>
    <w:rsid w:val="009438E0"/>
    <w:rsid w:val="00946029"/>
    <w:rsid w:val="00946799"/>
    <w:rsid w:val="00952813"/>
    <w:rsid w:val="00952AFD"/>
    <w:rsid w:val="00955C55"/>
    <w:rsid w:val="009D614E"/>
    <w:rsid w:val="00A4570F"/>
    <w:rsid w:val="00A4605F"/>
    <w:rsid w:val="00AF4ADC"/>
    <w:rsid w:val="00AF6113"/>
    <w:rsid w:val="00B06D2E"/>
    <w:rsid w:val="00B15961"/>
    <w:rsid w:val="00B41325"/>
    <w:rsid w:val="00B54500"/>
    <w:rsid w:val="00B562BB"/>
    <w:rsid w:val="00B60363"/>
    <w:rsid w:val="00B6411A"/>
    <w:rsid w:val="00B77ADD"/>
    <w:rsid w:val="00B9617F"/>
    <w:rsid w:val="00BA1BF3"/>
    <w:rsid w:val="00BA2288"/>
    <w:rsid w:val="00BA594E"/>
    <w:rsid w:val="00BC22E8"/>
    <w:rsid w:val="00BC7F3F"/>
    <w:rsid w:val="00BD3585"/>
    <w:rsid w:val="00C04F5E"/>
    <w:rsid w:val="00C17419"/>
    <w:rsid w:val="00C36407"/>
    <w:rsid w:val="00C54DF0"/>
    <w:rsid w:val="00C706D8"/>
    <w:rsid w:val="00CA5394"/>
    <w:rsid w:val="00D3114B"/>
    <w:rsid w:val="00D34CA0"/>
    <w:rsid w:val="00D539CC"/>
    <w:rsid w:val="00D63C0B"/>
    <w:rsid w:val="00D67E23"/>
    <w:rsid w:val="00D73A67"/>
    <w:rsid w:val="00D77485"/>
    <w:rsid w:val="00E21DD6"/>
    <w:rsid w:val="00E40EA3"/>
    <w:rsid w:val="00E83ECB"/>
    <w:rsid w:val="00E87D18"/>
    <w:rsid w:val="00E94F82"/>
    <w:rsid w:val="00EB034D"/>
    <w:rsid w:val="00EB0635"/>
    <w:rsid w:val="00EB456F"/>
    <w:rsid w:val="00EC3477"/>
    <w:rsid w:val="00EE0B06"/>
    <w:rsid w:val="00F47B1B"/>
    <w:rsid w:val="00F60EFD"/>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6D2D-D000-410D-A23E-7C5BE8E5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2018-08-16T18:17:00Z</dcterms:created>
  <dcterms:modified xsi:type="dcterms:W3CDTF">2018-08-16T18:23:00Z</dcterms:modified>
</cp:coreProperties>
</file>